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403" w:rsidRPr="00684699" w:rsidRDefault="00684699" w:rsidP="00684699">
      <w:pPr>
        <w:spacing w:after="0" w:line="240" w:lineRule="auto"/>
        <w:rPr>
          <w:rFonts w:eastAsia="Times New Roman" w:cstheme="minorHAnsi"/>
          <w:b/>
          <w:i/>
          <w:color w:val="0000FF"/>
          <w:sz w:val="32"/>
          <w:szCs w:val="32"/>
          <w:lang w:eastAsia="ru-RU"/>
        </w:rPr>
      </w:pPr>
      <w:r w:rsidRPr="00684699">
        <w:rPr>
          <w:noProof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19128</wp:posOffset>
            </wp:positionH>
            <wp:positionV relativeFrom="paragraph">
              <wp:posOffset>78</wp:posOffset>
            </wp:positionV>
            <wp:extent cx="1856403" cy="1567543"/>
            <wp:effectExtent l="19050" t="0" r="0" b="0"/>
            <wp:wrapTight wrapText="bothSides">
              <wp:wrapPolygon edited="0">
                <wp:start x="-222" y="0"/>
                <wp:lineTo x="-222" y="21262"/>
                <wp:lineTo x="21500" y="21262"/>
                <wp:lineTo x="21500" y="0"/>
                <wp:lineTo x="-222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03" cy="15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403" w:rsidRPr="00CD7403">
        <w:rPr>
          <w:rFonts w:eastAsia="Times New Roman" w:cstheme="minorHAnsi"/>
          <w:b/>
          <w:i/>
          <w:color w:val="0000FF"/>
          <w:sz w:val="32"/>
          <w:szCs w:val="32"/>
          <w:lang w:eastAsia="ru-RU"/>
        </w:rPr>
        <w:t>Вопрос, какие сказки читать детям разных возрастов, как правильно  выбрать сказку, которая будет действительно полезной малышам, на самом  деле волнует много родителей.</w:t>
      </w:r>
      <w:r w:rsidR="00CD7403" w:rsidRPr="00CD7403">
        <w:rPr>
          <w:rFonts w:eastAsia="Times New Roman" w:cstheme="minorHAnsi"/>
          <w:b/>
          <w:i/>
          <w:color w:val="0000FF"/>
          <w:sz w:val="32"/>
          <w:szCs w:val="32"/>
          <w:lang w:eastAsia="ru-RU"/>
        </w:rPr>
        <w:br/>
      </w:r>
      <w:r w:rsidR="00CD7403" w:rsidRPr="00CD7403">
        <w:rPr>
          <w:rFonts w:eastAsia="Times New Roman" w:cstheme="minorHAnsi"/>
          <w:color w:val="0000FF"/>
          <w:sz w:val="28"/>
          <w:szCs w:val="28"/>
          <w:lang w:eastAsia="ru-RU"/>
        </w:rPr>
        <w:br/>
      </w:r>
      <w:r w:rsidR="00CD7403" w:rsidRPr="00CD7403">
        <w:rPr>
          <w:rFonts w:eastAsia="Times New Roman" w:cstheme="minorHAnsi"/>
          <w:b/>
          <w:bCs/>
          <w:color w:val="FF00FF"/>
          <w:sz w:val="28"/>
          <w:szCs w:val="28"/>
          <w:lang w:eastAsia="ru-RU"/>
        </w:rPr>
        <w:t xml:space="preserve">       Есть несколько основных правил выбора полезной  сказки </w:t>
      </w:r>
    </w:p>
    <w:p w:rsidR="00CD7403" w:rsidRDefault="00CD7403" w:rsidP="00CD7403">
      <w:pPr>
        <w:spacing w:after="0" w:line="240" w:lineRule="auto"/>
        <w:ind w:firstLine="709"/>
        <w:rPr>
          <w:rFonts w:eastAsia="Times New Roman" w:cstheme="minorHAnsi"/>
          <w:color w:val="0000FF"/>
          <w:sz w:val="28"/>
          <w:szCs w:val="28"/>
          <w:lang w:eastAsia="ru-RU"/>
        </w:rPr>
      </w:pP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br/>
      </w:r>
      <w:r w:rsidR="00684699">
        <w:rPr>
          <w:rFonts w:eastAsia="Times New Roman" w:cstheme="minorHAnsi"/>
          <w:color w:val="0000FF"/>
          <w:sz w:val="28"/>
          <w:szCs w:val="28"/>
          <w:lang w:eastAsia="ru-RU"/>
        </w:rPr>
        <w:t xml:space="preserve">     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t>В сказке, которую мы начинаем читать малышу, </w:t>
      </w:r>
      <w:r w:rsidRPr="00CD7403">
        <w:rPr>
          <w:rFonts w:eastAsia="Times New Roman" w:cstheme="minorHAnsi"/>
          <w:b/>
          <w:bCs/>
          <w:color w:val="0000FF"/>
          <w:sz w:val="28"/>
          <w:szCs w:val="28"/>
          <w:lang w:eastAsia="ru-RU"/>
        </w:rPr>
        <w:t>все должно заканчиваться хорошо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t>.  Какие угодно приключения могут происходить с героями на протяжении  всего сюжета, но в конце добро обязательно должно победить. Для ребенка  это будет означать, что мир полон добра и несправедливость всегда будет  наказана. Таким образом, жизнь ребенка наполняется светом и улыбкой. </w:t>
      </w:r>
    </w:p>
    <w:p w:rsidR="00CD7403" w:rsidRPr="00684699" w:rsidRDefault="00CD7403" w:rsidP="00684699">
      <w:pPr>
        <w:spacing w:after="0" w:line="240" w:lineRule="auto"/>
        <w:ind w:firstLine="709"/>
        <w:rPr>
          <w:rFonts w:eastAsia="Times New Roman" w:cstheme="minorHAnsi"/>
          <w:b/>
          <w:bCs/>
          <w:color w:val="FF00FF"/>
          <w:sz w:val="28"/>
          <w:szCs w:val="28"/>
          <w:lang w:eastAsia="ru-RU"/>
        </w:rPr>
      </w:pP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br/>
      </w:r>
      <w:r w:rsidR="00684699">
        <w:rPr>
          <w:rFonts w:eastAsia="Times New Roman" w:cstheme="minorHAnsi"/>
          <w:color w:val="0000FF"/>
          <w:sz w:val="28"/>
          <w:szCs w:val="28"/>
          <w:lang w:eastAsia="ru-RU"/>
        </w:rPr>
        <w:t xml:space="preserve">   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t>Другое важное условие доброй сказки  такое: </w:t>
      </w:r>
      <w:r w:rsidRPr="00CD7403">
        <w:rPr>
          <w:rFonts w:eastAsia="Times New Roman" w:cstheme="minorHAnsi"/>
          <w:b/>
          <w:bCs/>
          <w:color w:val="FF00FF"/>
          <w:sz w:val="28"/>
          <w:szCs w:val="28"/>
          <w:lang w:eastAsia="ru-RU"/>
        </w:rPr>
        <w:t>те персонажи, которые в сказке выглядят маленькими и</w:t>
      </w:r>
      <w:r w:rsidR="00684699">
        <w:rPr>
          <w:rFonts w:eastAsia="Times New Roman" w:cstheme="minorHAnsi"/>
          <w:b/>
          <w:bCs/>
          <w:color w:val="FF00FF"/>
          <w:sz w:val="28"/>
          <w:szCs w:val="28"/>
          <w:lang w:eastAsia="ru-RU"/>
        </w:rPr>
        <w:t xml:space="preserve"> </w:t>
      </w:r>
      <w:r w:rsidRPr="00CD7403">
        <w:rPr>
          <w:rFonts w:eastAsia="Times New Roman" w:cstheme="minorHAnsi"/>
          <w:b/>
          <w:bCs/>
          <w:color w:val="FF00FF"/>
          <w:sz w:val="28"/>
          <w:szCs w:val="28"/>
          <w:lang w:eastAsia="ru-RU"/>
        </w:rPr>
        <w:t>беспомощными,  должны побеждать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t xml:space="preserve">. 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lastRenderedPageBreak/>
        <w:t>Когда мы читаем сказку своему малышу, он идентифицируется с образами маленьких персонажей.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br/>
        <w:t>Ведь он и сам маленький. Поэтому, когда более слабые персонажи сказки  остаются победителями, Ваш ребенок торжествует. Он получил компенсацию  за свою беспомощность перед этим миром. 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br/>
        <w:t>И еще, такие сказки показывают маленькому ребенку, что, несмотря на  то, что ты мал и многое не умеешь, ты можешь добиться своего, если,  конечно, будешь очень стараться.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br/>
        <w:t>Каждый малыш выбирает в читаемой сказке любимый персонаж, который  всегда находит выход из трудных ситуаций и даже, если ему трудно, то он   может справиться с этим. Это очень важный момент каждой сказки. Так  ребенок, проходя вместе с любимым персонажем по волнам сказочной  истории, набирается опыта и затем, уже, будучи взрослым, именно так  движется по жизни, встречаясь с трудностями и преодолевая их.</w:t>
      </w:r>
    </w:p>
    <w:p w:rsidR="00CD7403" w:rsidRDefault="00CD7403" w:rsidP="00CD7403">
      <w:pPr>
        <w:spacing w:after="0" w:line="240" w:lineRule="auto"/>
        <w:rPr>
          <w:rFonts w:eastAsia="Times New Roman" w:cstheme="minorHAnsi"/>
          <w:color w:val="0000FF"/>
          <w:sz w:val="28"/>
          <w:szCs w:val="28"/>
          <w:lang w:eastAsia="ru-RU"/>
        </w:rPr>
      </w:pP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br/>
      </w:r>
      <w:r w:rsidRPr="00CD7403">
        <w:rPr>
          <w:rFonts w:eastAsia="Times New Roman" w:cstheme="minorHAnsi"/>
          <w:b/>
          <w:bCs/>
          <w:color w:val="FF00FF"/>
          <w:sz w:val="32"/>
          <w:szCs w:val="32"/>
          <w:lang w:eastAsia="ru-RU"/>
        </w:rPr>
        <w:t>Страшные сказки</w:t>
      </w:r>
      <w:r w:rsidRPr="00CD7403">
        <w:rPr>
          <w:rFonts w:eastAsia="Times New Roman" w:cstheme="minorHAnsi"/>
          <w:color w:val="FF00FF"/>
          <w:sz w:val="32"/>
          <w:szCs w:val="32"/>
          <w:lang w:eastAsia="ru-RU"/>
        </w:rPr>
        <w:br/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t xml:space="preserve">Сказки порой полны препятствий и достаточно страшных моментов. Многие  родители стараются не читать детям страшных сказок, полагая, что они  могут начать бояться чего-то в жизни после 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lastRenderedPageBreak/>
        <w:t>таких сюжетов. 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br/>
        <w:t>Скажу так.  Если до прочтения страшных сказок у ребенка уже появились  страхи, то страшные сказки, конечно, могут их усилить. Здесь важно,  чтобы уровень страха в читаемой сказке был переносим для Вашего малыша.  Поэтому очень важно читать  сказки в соответствии с возрастом ребенка.</w:t>
      </w:r>
    </w:p>
    <w:p w:rsidR="00CD7403" w:rsidRDefault="00CD7403" w:rsidP="00CD7403">
      <w:pPr>
        <w:spacing w:after="0" w:line="240" w:lineRule="auto"/>
        <w:rPr>
          <w:rFonts w:eastAsia="Times New Roman" w:cstheme="minorHAnsi"/>
          <w:b/>
          <w:bCs/>
          <w:color w:val="FF00FF"/>
          <w:sz w:val="32"/>
          <w:szCs w:val="32"/>
          <w:lang w:eastAsia="ru-RU"/>
        </w:rPr>
      </w:pP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br/>
      </w:r>
      <w:r w:rsidRPr="00CD7403">
        <w:rPr>
          <w:rFonts w:eastAsia="Times New Roman" w:cstheme="minorHAnsi"/>
          <w:b/>
          <w:bCs/>
          <w:color w:val="FF00FF"/>
          <w:sz w:val="32"/>
          <w:szCs w:val="32"/>
          <w:lang w:eastAsia="ru-RU"/>
        </w:rPr>
        <w:t>Сказки - по возрасту</w:t>
      </w:r>
    </w:p>
    <w:p w:rsidR="00CD7403" w:rsidRDefault="00CD7403" w:rsidP="00CD7403">
      <w:pPr>
        <w:spacing w:after="0" w:line="240" w:lineRule="auto"/>
        <w:rPr>
          <w:rFonts w:eastAsia="Times New Roman" w:cstheme="minorHAnsi"/>
          <w:color w:val="0000FF"/>
          <w:sz w:val="28"/>
          <w:szCs w:val="28"/>
          <w:lang w:eastAsia="ru-RU"/>
        </w:rPr>
      </w:pP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br/>
        <w:t>Так, </w:t>
      </w:r>
      <w:r w:rsidRPr="00CD7403">
        <w:rPr>
          <w:rFonts w:eastAsia="Times New Roman" w:cstheme="minorHAnsi"/>
          <w:b/>
          <w:bCs/>
          <w:color w:val="0000FF"/>
          <w:sz w:val="28"/>
          <w:szCs w:val="28"/>
          <w:lang w:eastAsia="ru-RU"/>
        </w:rPr>
        <w:t>самым маленьким деткам, 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t>примерно до полутора  лет лучше читать сказки: «Колобок», «Курочка – ряба»,  «Репка», сказочки  в стихах. В этих сказках присутствуют  только животные и переживания,  которые происходят с персонажами этих сказок, переносимы для малыша. </w:t>
      </w:r>
    </w:p>
    <w:p w:rsidR="00684699" w:rsidRDefault="00684699" w:rsidP="00CD7403">
      <w:pPr>
        <w:spacing w:after="0" w:line="240" w:lineRule="auto"/>
        <w:rPr>
          <w:rFonts w:eastAsia="Times New Roman" w:cstheme="minorHAnsi"/>
          <w:color w:val="0000FF"/>
          <w:sz w:val="28"/>
          <w:szCs w:val="28"/>
          <w:lang w:eastAsia="ru-RU"/>
        </w:rPr>
      </w:pPr>
      <w:r w:rsidRPr="00684699">
        <w:rPr>
          <w:noProof/>
          <w:szCs w:val="28"/>
          <w:lang w:eastAsia="ru-RU"/>
        </w:rPr>
        <w:drawing>
          <wp:inline distT="0" distB="0" distL="0" distR="0">
            <wp:extent cx="2929423" cy="2197861"/>
            <wp:effectExtent l="19050" t="0" r="427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48" cy="220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7A1" w:rsidRDefault="008037A1" w:rsidP="00CD7403">
      <w:pPr>
        <w:spacing w:after="0" w:line="240" w:lineRule="auto"/>
        <w:rPr>
          <w:rFonts w:eastAsia="Times New Roman" w:cstheme="minorHAnsi"/>
          <w:color w:val="0000FF"/>
          <w:sz w:val="28"/>
          <w:szCs w:val="28"/>
          <w:lang w:eastAsia="ru-RU"/>
        </w:rPr>
      </w:pPr>
    </w:p>
    <w:p w:rsidR="00CD7403" w:rsidRDefault="00CD7403" w:rsidP="00CD7403">
      <w:pPr>
        <w:spacing w:after="0" w:line="240" w:lineRule="auto"/>
        <w:rPr>
          <w:rFonts w:eastAsia="Times New Roman" w:cstheme="minorHAnsi"/>
          <w:color w:val="0000FF"/>
          <w:sz w:val="28"/>
          <w:szCs w:val="28"/>
          <w:lang w:eastAsia="ru-RU"/>
        </w:rPr>
      </w:pP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lastRenderedPageBreak/>
        <w:br/>
        <w:t>Для деток </w:t>
      </w:r>
      <w:r w:rsidRPr="00CD7403">
        <w:rPr>
          <w:rFonts w:eastAsia="Times New Roman" w:cstheme="minorHAnsi"/>
          <w:b/>
          <w:bCs/>
          <w:color w:val="0000FF"/>
          <w:sz w:val="28"/>
          <w:szCs w:val="28"/>
          <w:lang w:eastAsia="ru-RU"/>
        </w:rPr>
        <w:t>чуть старше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t> можно предложить сказки с чуть  более сложным сюжетом, а именно: « Зайка-зазнайка», «Заяц и лиса»,  любые другие сказки с сюжетами о животных.</w:t>
      </w:r>
    </w:p>
    <w:p w:rsidR="00CD7403" w:rsidRDefault="00CD7403" w:rsidP="00CD7403">
      <w:pPr>
        <w:spacing w:after="0" w:line="240" w:lineRule="auto"/>
        <w:rPr>
          <w:rFonts w:eastAsia="Times New Roman" w:cstheme="minorHAnsi"/>
          <w:color w:val="0000FF"/>
          <w:sz w:val="28"/>
          <w:szCs w:val="28"/>
          <w:lang w:eastAsia="ru-RU"/>
        </w:rPr>
      </w:pP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br/>
      </w:r>
      <w:r w:rsidRPr="00CD7403">
        <w:rPr>
          <w:rFonts w:eastAsia="Times New Roman" w:cstheme="minorHAnsi"/>
          <w:b/>
          <w:bCs/>
          <w:color w:val="0000FF"/>
          <w:sz w:val="28"/>
          <w:szCs w:val="28"/>
          <w:lang w:eastAsia="ru-RU"/>
        </w:rPr>
        <w:t>Детям 4-5 лет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t>  уже можно рассказывать сказки, где  наряду с персонажами зверей появляются люди. Это такие сказки, как:  «Маша и медведь», « Гуси-лебеди», « Раковая шейка», «Кот в сапогах» и  любые другие, которые вы подберете для своего малыша.</w:t>
      </w:r>
    </w:p>
    <w:p w:rsidR="00684699" w:rsidRDefault="00684699" w:rsidP="00CD7403">
      <w:pPr>
        <w:spacing w:after="0" w:line="240" w:lineRule="auto"/>
        <w:rPr>
          <w:rFonts w:eastAsia="Times New Roman" w:cstheme="minorHAnsi"/>
          <w:b/>
          <w:bCs/>
          <w:color w:val="0000FF"/>
          <w:sz w:val="28"/>
          <w:szCs w:val="28"/>
          <w:lang w:eastAsia="ru-RU"/>
        </w:rPr>
      </w:pPr>
      <w:r w:rsidRPr="00684699">
        <w:rPr>
          <w:noProof/>
          <w:szCs w:val="28"/>
          <w:lang w:eastAsia="ru-RU"/>
        </w:rPr>
        <w:drawing>
          <wp:inline distT="0" distB="0" distL="0" distR="0">
            <wp:extent cx="2686827" cy="201617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99" cy="201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03" w:rsidRDefault="00CD7403" w:rsidP="00CD7403">
      <w:pPr>
        <w:spacing w:after="0" w:line="240" w:lineRule="auto"/>
        <w:rPr>
          <w:rFonts w:eastAsia="Times New Roman" w:cstheme="minorHAnsi"/>
          <w:color w:val="0000FF"/>
          <w:sz w:val="28"/>
          <w:szCs w:val="28"/>
          <w:lang w:eastAsia="ru-RU"/>
        </w:rPr>
      </w:pP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br/>
      </w:r>
      <w:r w:rsidRPr="00CD7403">
        <w:rPr>
          <w:rFonts w:eastAsia="Times New Roman" w:cstheme="minorHAnsi"/>
          <w:b/>
          <w:bCs/>
          <w:color w:val="0000FF"/>
          <w:sz w:val="28"/>
          <w:szCs w:val="28"/>
          <w:lang w:eastAsia="ru-RU"/>
        </w:rPr>
        <w:t>У детей пяти лет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t> преобладает магическое мышление, и  они, действительно, верят в волшебную палочку и другие чудеса. В связи с  этим волшебные сказки предлагаются детям постарше. Тут приходит время  «Золушки», «</w:t>
      </w:r>
      <w:proofErr w:type="spellStart"/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t>Дюймовочки</w:t>
      </w:r>
      <w:proofErr w:type="spellEnd"/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t xml:space="preserve">», «Русалочки» и любых 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lastRenderedPageBreak/>
        <w:t>других сказок, в которых  происходят чудеса и волшебные превращения.  </w:t>
      </w:r>
    </w:p>
    <w:p w:rsidR="00CD7403" w:rsidRDefault="00CD7403" w:rsidP="00CD7403">
      <w:pPr>
        <w:spacing w:after="0" w:line="240" w:lineRule="auto"/>
        <w:rPr>
          <w:rFonts w:eastAsia="Times New Roman" w:cstheme="minorHAnsi"/>
          <w:color w:val="0000FF"/>
          <w:sz w:val="28"/>
          <w:szCs w:val="28"/>
          <w:lang w:eastAsia="ru-RU"/>
        </w:rPr>
      </w:pP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br/>
      </w:r>
      <w:r w:rsidRPr="00CD7403">
        <w:rPr>
          <w:rFonts w:eastAsia="Times New Roman" w:cstheme="minorHAnsi"/>
          <w:b/>
          <w:bCs/>
          <w:color w:val="0000FF"/>
          <w:sz w:val="28"/>
          <w:szCs w:val="28"/>
          <w:lang w:eastAsia="ru-RU"/>
        </w:rPr>
        <w:t>Для детей  старшего возраста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t> очень полезны сказки: « Снежная королева», «Волшебник изумрудного города», «Щелкунчик», « Двенадцать месяцев».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br/>
        <w:t>Всегда важно читать сказки своего народа. Те, которые впитали многое  от культуры и исторических традиций Родины. Когда малыш маленький, ему  лучше читать русские народные сказки, потому что они полны мудрости  наших дедов и отцов.</w:t>
      </w:r>
    </w:p>
    <w:p w:rsidR="00CD7403" w:rsidRPr="00CD7403" w:rsidRDefault="00684699" w:rsidP="00CD7403">
      <w:pPr>
        <w:spacing w:after="0" w:line="240" w:lineRule="auto"/>
        <w:rPr>
          <w:rFonts w:eastAsia="Times New Roman" w:cstheme="minorHAnsi"/>
          <w:color w:val="0000FF"/>
          <w:sz w:val="28"/>
          <w:szCs w:val="28"/>
          <w:lang w:eastAsia="ru-RU"/>
        </w:rPr>
      </w:pPr>
      <w:r w:rsidRPr="00684699">
        <w:rPr>
          <w:noProof/>
          <w:szCs w:val="28"/>
          <w:lang w:eastAsia="ru-RU"/>
        </w:rPr>
        <w:drawing>
          <wp:inline distT="0" distB="0" distL="0" distR="0">
            <wp:extent cx="2640175" cy="2194939"/>
            <wp:effectExtent l="19050" t="0" r="77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92" cy="219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03" w:rsidRPr="00CD7403" w:rsidRDefault="00CD7403" w:rsidP="00CD7403">
      <w:pPr>
        <w:spacing w:after="0" w:line="240" w:lineRule="auto"/>
        <w:ind w:firstLine="709"/>
        <w:rPr>
          <w:rFonts w:cstheme="minorHAnsi"/>
          <w:color w:val="0000FF"/>
          <w:sz w:val="28"/>
          <w:szCs w:val="28"/>
        </w:rPr>
      </w:pPr>
      <w:r w:rsidRPr="00CD7403">
        <w:rPr>
          <w:rFonts w:eastAsia="Times New Roman" w:cstheme="minorHAnsi"/>
          <w:b/>
          <w:bCs/>
          <w:color w:val="0000FF"/>
          <w:sz w:val="28"/>
          <w:szCs w:val="28"/>
          <w:lang w:eastAsia="ru-RU"/>
        </w:rPr>
        <w:t>Авторские сказки </w:t>
      </w:r>
      <w:r w:rsidRPr="00CD7403">
        <w:rPr>
          <w:rFonts w:eastAsia="Times New Roman" w:cstheme="minorHAnsi"/>
          <w:color w:val="0000FF"/>
          <w:sz w:val="28"/>
          <w:szCs w:val="28"/>
          <w:lang w:eastAsia="ru-RU"/>
        </w:rPr>
        <w:t>лучше читать детям постарше, потому  что в авторской сказке обычно  много личных переживаний автора и  маленькому ребенку их еще трудно понять и принять.</w:t>
      </w:r>
    </w:p>
    <w:p w:rsidR="00CD7403" w:rsidRDefault="00CD7403" w:rsidP="00CD7403">
      <w:pPr>
        <w:spacing w:after="0" w:line="240" w:lineRule="auto"/>
        <w:ind w:firstLine="709"/>
        <w:rPr>
          <w:rFonts w:cstheme="minorHAnsi"/>
          <w:color w:val="0000FF"/>
          <w:sz w:val="28"/>
          <w:szCs w:val="28"/>
        </w:rPr>
      </w:pPr>
    </w:p>
    <w:p w:rsidR="00CD7403" w:rsidRDefault="00CD7403" w:rsidP="00CD7403">
      <w:pPr>
        <w:spacing w:after="0" w:line="240" w:lineRule="auto"/>
        <w:ind w:firstLine="709"/>
        <w:rPr>
          <w:rFonts w:cstheme="minorHAnsi"/>
          <w:color w:val="0000FF"/>
          <w:sz w:val="28"/>
          <w:szCs w:val="28"/>
        </w:rPr>
      </w:pPr>
    </w:p>
    <w:p w:rsidR="00CD7403" w:rsidRPr="00684699" w:rsidRDefault="00684699" w:rsidP="00684699">
      <w:pPr>
        <w:spacing w:after="0" w:line="240" w:lineRule="auto"/>
        <w:rPr>
          <w:rFonts w:cstheme="minorHAnsi"/>
          <w:i/>
          <w:color w:val="0000FF"/>
          <w:sz w:val="28"/>
          <w:szCs w:val="28"/>
        </w:rPr>
      </w:pPr>
      <w:r w:rsidRPr="00684699">
        <w:rPr>
          <w:rFonts w:cstheme="minorHAnsi"/>
          <w:i/>
          <w:color w:val="0000FF"/>
          <w:sz w:val="28"/>
          <w:szCs w:val="28"/>
        </w:rPr>
        <w:t>ПРИЯТНОГО ВРЕМЯПРОВОЖДЕНИЯ!</w:t>
      </w:r>
    </w:p>
    <w:p w:rsidR="00CD7403" w:rsidRDefault="00CD7403" w:rsidP="008037A1">
      <w:pPr>
        <w:spacing w:after="0" w:line="240" w:lineRule="auto"/>
        <w:rPr>
          <w:rFonts w:cstheme="minorHAnsi"/>
          <w:color w:val="0000FF"/>
          <w:sz w:val="28"/>
          <w:szCs w:val="28"/>
        </w:rPr>
      </w:pPr>
    </w:p>
    <w:p w:rsidR="00CD7403" w:rsidRPr="00CD7403" w:rsidRDefault="00CD7403" w:rsidP="00684699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CD7403">
        <w:rPr>
          <w:rFonts w:ascii="Times New Roman" w:hAnsi="Times New Roman"/>
          <w:b w:val="0"/>
          <w:color w:val="auto"/>
          <w:sz w:val="24"/>
          <w:szCs w:val="24"/>
          <w:lang w:val="ru-RU"/>
        </w:rPr>
        <w:t>Муниципальное бюджетное дошкольное образовательное учреждение</w:t>
      </w:r>
    </w:p>
    <w:p w:rsidR="00CD7403" w:rsidRPr="00CD7403" w:rsidRDefault="00CD7403" w:rsidP="00CD7403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CD7403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 Детский сад комбинированного вида  № 24 «Пчелка».</w:t>
      </w:r>
    </w:p>
    <w:p w:rsidR="00CD7403" w:rsidRDefault="00CD7403" w:rsidP="00CD7403">
      <w:pPr>
        <w:spacing w:after="0" w:line="240" w:lineRule="auto"/>
        <w:ind w:firstLine="709"/>
        <w:rPr>
          <w:rFonts w:cstheme="minorHAnsi"/>
          <w:color w:val="0000FF"/>
          <w:sz w:val="28"/>
          <w:szCs w:val="28"/>
        </w:rPr>
      </w:pPr>
    </w:p>
    <w:p w:rsidR="00CD7403" w:rsidRDefault="00CD7403" w:rsidP="00CD7403">
      <w:pPr>
        <w:spacing w:after="0" w:line="240" w:lineRule="auto"/>
        <w:ind w:firstLine="709"/>
        <w:rPr>
          <w:rFonts w:cstheme="minorHAnsi"/>
          <w:color w:val="0000FF"/>
          <w:sz w:val="28"/>
          <w:szCs w:val="28"/>
        </w:rPr>
      </w:pPr>
    </w:p>
    <w:p w:rsidR="00CD7403" w:rsidRDefault="00CD7403" w:rsidP="00CD7403">
      <w:pPr>
        <w:spacing w:after="0" w:line="240" w:lineRule="auto"/>
        <w:ind w:firstLine="709"/>
        <w:rPr>
          <w:rFonts w:cstheme="minorHAnsi"/>
          <w:color w:val="0000FF"/>
          <w:sz w:val="28"/>
          <w:szCs w:val="28"/>
        </w:rPr>
      </w:pPr>
    </w:p>
    <w:p w:rsidR="00CD7403" w:rsidRDefault="00CD7403" w:rsidP="00CD7403">
      <w:pPr>
        <w:spacing w:after="0" w:line="240" w:lineRule="auto"/>
        <w:ind w:firstLine="709"/>
        <w:rPr>
          <w:rFonts w:cstheme="minorHAnsi"/>
          <w:color w:val="0000FF"/>
          <w:sz w:val="28"/>
          <w:szCs w:val="28"/>
        </w:rPr>
      </w:pPr>
      <w:r w:rsidRPr="00CD7403">
        <w:rPr>
          <w:noProof/>
          <w:szCs w:val="28"/>
          <w:lang w:eastAsia="ru-RU"/>
        </w:rPr>
        <w:drawing>
          <wp:inline distT="0" distB="0" distL="0" distR="0">
            <wp:extent cx="2345725" cy="2411017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41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03" w:rsidRDefault="00CD7403" w:rsidP="00CD7403">
      <w:pPr>
        <w:spacing w:after="0" w:line="240" w:lineRule="auto"/>
        <w:ind w:firstLine="709"/>
        <w:rPr>
          <w:rFonts w:cstheme="minorHAnsi"/>
          <w:color w:val="0000FF"/>
          <w:sz w:val="28"/>
          <w:szCs w:val="28"/>
        </w:rPr>
      </w:pPr>
    </w:p>
    <w:p w:rsidR="00CD7403" w:rsidRPr="00684699" w:rsidRDefault="00CD7403" w:rsidP="00CD7403">
      <w:pPr>
        <w:jc w:val="center"/>
        <w:rPr>
          <w:rFonts w:cstheme="minorHAnsi"/>
          <w:b/>
          <w:color w:val="0000FF"/>
          <w:sz w:val="72"/>
          <w:szCs w:val="72"/>
        </w:rPr>
      </w:pPr>
      <w:r w:rsidRPr="00684699">
        <w:rPr>
          <w:rFonts w:cstheme="minorHAnsi"/>
          <w:b/>
          <w:color w:val="0000FF"/>
          <w:sz w:val="72"/>
          <w:szCs w:val="72"/>
        </w:rPr>
        <w:t>«КАК ВЫБРАТЬ СКАЗКУ?»</w:t>
      </w:r>
    </w:p>
    <w:p w:rsidR="00CD7403" w:rsidRDefault="00CD7403" w:rsidP="008037A1">
      <w:pPr>
        <w:rPr>
          <w:rFonts w:cstheme="minorHAnsi"/>
        </w:rPr>
      </w:pPr>
    </w:p>
    <w:p w:rsidR="00CD7403" w:rsidRDefault="00CD7403" w:rsidP="00CD7403">
      <w:pPr>
        <w:jc w:val="right"/>
        <w:rPr>
          <w:rFonts w:cstheme="minorHAnsi"/>
        </w:rPr>
      </w:pPr>
      <w:proofErr w:type="spellStart"/>
      <w:r>
        <w:rPr>
          <w:rFonts w:cstheme="minorHAnsi"/>
        </w:rPr>
        <w:t>Восптатель</w:t>
      </w:r>
      <w:proofErr w:type="spellEnd"/>
      <w:proofErr w:type="gramStart"/>
      <w:r>
        <w:rPr>
          <w:rFonts w:cstheme="minorHAnsi"/>
        </w:rPr>
        <w:t xml:space="preserve"> :</w:t>
      </w:r>
      <w:proofErr w:type="gramEnd"/>
      <w:r>
        <w:rPr>
          <w:rFonts w:cstheme="minorHAnsi"/>
        </w:rPr>
        <w:t xml:space="preserve"> Бакланова О.А.</w:t>
      </w:r>
    </w:p>
    <w:p w:rsidR="00CD7403" w:rsidRDefault="00CD7403" w:rsidP="00CD7403">
      <w:pPr>
        <w:jc w:val="right"/>
        <w:rPr>
          <w:rFonts w:cstheme="minorHAnsi"/>
        </w:rPr>
      </w:pPr>
    </w:p>
    <w:p w:rsidR="00CD7403" w:rsidRPr="00684699" w:rsidRDefault="00CD7403" w:rsidP="00684699">
      <w:pPr>
        <w:jc w:val="center"/>
        <w:rPr>
          <w:rFonts w:cstheme="minorHAnsi"/>
        </w:rPr>
      </w:pPr>
      <w:r>
        <w:rPr>
          <w:rFonts w:cstheme="minorHAnsi"/>
        </w:rPr>
        <w:t xml:space="preserve">Г.Бердск </w:t>
      </w:r>
    </w:p>
    <w:sectPr w:rsidR="00CD7403" w:rsidRPr="00684699" w:rsidSect="00CD7403">
      <w:pgSz w:w="16838" w:h="11906" w:orient="landscape"/>
      <w:pgMar w:top="426" w:right="536" w:bottom="426" w:left="426" w:header="708" w:footer="708" w:gutter="0"/>
      <w:cols w:num="3"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7403"/>
    <w:rsid w:val="00684699"/>
    <w:rsid w:val="00757F48"/>
    <w:rsid w:val="00764A4F"/>
    <w:rsid w:val="008037A1"/>
    <w:rsid w:val="00CD7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A4F"/>
  </w:style>
  <w:style w:type="paragraph" w:styleId="1">
    <w:name w:val="heading 1"/>
    <w:basedOn w:val="a"/>
    <w:next w:val="a"/>
    <w:link w:val="10"/>
    <w:qFormat/>
    <w:rsid w:val="00CD7403"/>
    <w:pPr>
      <w:keepNext/>
      <w:keepLines/>
      <w:spacing w:before="480" w:after="0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D7403"/>
  </w:style>
  <w:style w:type="paragraph" w:styleId="a3">
    <w:name w:val="Balloon Text"/>
    <w:basedOn w:val="a"/>
    <w:link w:val="a4"/>
    <w:uiPriority w:val="99"/>
    <w:semiHidden/>
    <w:unhideWhenUsed/>
    <w:rsid w:val="00CD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4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D7403"/>
    <w:rPr>
      <w:rFonts w:ascii="Cambria" w:eastAsia="Calibri" w:hAnsi="Cambria" w:cs="Times New Roman"/>
      <w:b/>
      <w:bCs/>
      <w:color w:val="365F91"/>
      <w:sz w:val="28"/>
      <w:szCs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3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37266">
              <w:marLeft w:val="0"/>
              <w:marRight w:val="0"/>
              <w:marTop w:val="0"/>
              <w:marBottom w:val="0"/>
              <w:divBdr>
                <w:top w:val="single" w:sz="8" w:space="8" w:color="D5D2D2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6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3300">
              <w:marLeft w:val="0"/>
              <w:marRight w:val="0"/>
              <w:marTop w:val="0"/>
              <w:marBottom w:val="0"/>
              <w:divBdr>
                <w:top w:val="single" w:sz="8" w:space="8" w:color="D5D2D2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2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83208">
              <w:marLeft w:val="0"/>
              <w:marRight w:val="0"/>
              <w:marTop w:val="0"/>
              <w:marBottom w:val="0"/>
              <w:divBdr>
                <w:top w:val="single" w:sz="8" w:space="8" w:color="D5D2D2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2016-03-17T03:05:00Z</cp:lastPrinted>
  <dcterms:created xsi:type="dcterms:W3CDTF">2016-03-17T02:42:00Z</dcterms:created>
  <dcterms:modified xsi:type="dcterms:W3CDTF">2016-03-19T11:50:00Z</dcterms:modified>
</cp:coreProperties>
</file>