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B8" w:rsidRPr="00871D46" w:rsidRDefault="00B228E6" w:rsidP="00392668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Памятка для родителей по правилам дорожного движения</w:t>
      </w:r>
      <w:r w:rsidR="003E1746" w:rsidRPr="00871D4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B045D5" w:rsidRPr="00B045D5" w:rsidRDefault="003E3728" w:rsidP="00B045D5">
      <w:pPr>
        <w:shd w:val="clear" w:color="auto" w:fill="FFFF0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45D5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1668BFDD" wp14:editId="4B9541F3">
            <wp:simplePos x="0" y="0"/>
            <wp:positionH relativeFrom="column">
              <wp:posOffset>2700020</wp:posOffset>
            </wp:positionH>
            <wp:positionV relativeFrom="paragraph">
              <wp:posOffset>417195</wp:posOffset>
            </wp:positionV>
            <wp:extent cx="2037715" cy="2753360"/>
            <wp:effectExtent l="133350" t="114300" r="153035" b="161290"/>
            <wp:wrapSquare wrapText="bothSides"/>
            <wp:docPr id="2" name="Рисунок 2" descr="C:\Users\comexspress.comexspress-PC\Desktop\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exspress.comexspress-PC\Desktop\1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753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8E6" w:rsidRPr="00B045D5">
        <w:rPr>
          <w:rFonts w:ascii="Times New Roman" w:hAnsi="Times New Roman" w:cs="Times New Roman"/>
          <w:b/>
          <w:sz w:val="28"/>
          <w:szCs w:val="28"/>
          <w:highlight w:val="yellow"/>
        </w:rPr>
        <w:t>Пешеход – это лицо, которое находится вне т</w:t>
      </w:r>
      <w:r w:rsidR="00C624B8" w:rsidRPr="00B045D5">
        <w:rPr>
          <w:rFonts w:ascii="Times New Roman" w:hAnsi="Times New Roman" w:cs="Times New Roman"/>
          <w:b/>
          <w:sz w:val="28"/>
          <w:szCs w:val="28"/>
          <w:highlight w:val="yellow"/>
        </w:rPr>
        <w:t>ранспортного средства на дороге.</w:t>
      </w:r>
    </w:p>
    <w:p w:rsidR="00C624B8" w:rsidRPr="00B045D5" w:rsidRDefault="00E51648" w:rsidP="00B045D5">
      <w:pPr>
        <w:shd w:val="clear" w:color="auto" w:fill="FFFF0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b/>
          <w:sz w:val="28"/>
          <w:szCs w:val="28"/>
          <w:highlight w:val="yellow"/>
        </w:rPr>
        <w:t>У пешеходов есть обязанности, давайте повторим их еще раз:</w:t>
      </w:r>
    </w:p>
    <w:p w:rsidR="00C624B8" w:rsidRPr="003E3728" w:rsidRDefault="00B228E6" w:rsidP="003E3728">
      <w:pPr>
        <w:pStyle w:val="a3"/>
        <w:numPr>
          <w:ilvl w:val="0"/>
          <w:numId w:val="4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3E3728">
        <w:rPr>
          <w:rFonts w:ascii="Times New Roman" w:hAnsi="Times New Roman" w:cs="Times New Roman"/>
          <w:sz w:val="28"/>
          <w:szCs w:val="28"/>
          <w:highlight w:val="yellow"/>
        </w:rPr>
        <w:t>Пешеходы должны двигаться по тротуарам или пешеходным дорожкам, а при их отсутствии — по обочинам</w:t>
      </w:r>
      <w:r w:rsidR="00C624B8" w:rsidRPr="003E372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624B8" w:rsidRPr="003E3728" w:rsidRDefault="00B228E6" w:rsidP="003E3728">
      <w:pPr>
        <w:pStyle w:val="a3"/>
        <w:numPr>
          <w:ilvl w:val="0"/>
          <w:numId w:val="4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3E3728">
        <w:rPr>
          <w:rFonts w:ascii="Times New Roman" w:hAnsi="Times New Roman" w:cs="Times New Roman"/>
          <w:sz w:val="28"/>
          <w:szCs w:val="28"/>
          <w:highlight w:val="yellow"/>
        </w:rPr>
        <w:t>При движении по краю проезжей части пешеходы должны идти навстречу движению транспортных средств</w:t>
      </w:r>
      <w:r w:rsidR="00C624B8" w:rsidRPr="003E372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624B8" w:rsidRPr="003E3728" w:rsidRDefault="00C624B8" w:rsidP="003E3728">
      <w:pPr>
        <w:pStyle w:val="a3"/>
        <w:numPr>
          <w:ilvl w:val="0"/>
          <w:numId w:val="4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3E3728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="00B228E6" w:rsidRPr="003E3728">
        <w:rPr>
          <w:rFonts w:ascii="Times New Roman" w:hAnsi="Times New Roman" w:cs="Times New Roman"/>
          <w:sz w:val="28"/>
          <w:szCs w:val="28"/>
          <w:highlight w:val="yellow"/>
        </w:rPr>
        <w:t xml:space="preserve">темное время суток или в условиях недостаточной видимости пешеходам рекомендуется иметь при себе предметы со </w:t>
      </w:r>
      <w:r w:rsidR="003E3728">
        <w:rPr>
          <w:rFonts w:ascii="Times New Roman" w:hAnsi="Times New Roman" w:cs="Times New Roman"/>
          <w:sz w:val="28"/>
          <w:szCs w:val="28"/>
          <w:highlight w:val="yellow"/>
        </w:rPr>
        <w:t>светоотражающими элементами</w:t>
      </w:r>
      <w:proofErr w:type="gramStart"/>
      <w:r w:rsidR="003E372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51648" w:rsidRPr="003E3728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 w:rsidR="00E51648" w:rsidRPr="003E3728">
        <w:rPr>
          <w:rFonts w:ascii="Times New Roman" w:hAnsi="Times New Roman" w:cs="Times New Roman"/>
          <w:sz w:val="28"/>
          <w:szCs w:val="28"/>
          <w:highlight w:val="yellow"/>
        </w:rPr>
        <w:t>желательно, на одежде)</w:t>
      </w:r>
      <w:bookmarkStart w:id="0" w:name="_GoBack"/>
      <w:bookmarkEnd w:id="0"/>
    </w:p>
    <w:p w:rsidR="003E3728" w:rsidRPr="00871D46" w:rsidRDefault="00871D46" w:rsidP="00871D46">
      <w:pPr>
        <w:pStyle w:val="a3"/>
        <w:numPr>
          <w:ilvl w:val="0"/>
          <w:numId w:val="4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2DADA7FA" wp14:editId="7A11DC30">
            <wp:simplePos x="0" y="0"/>
            <wp:positionH relativeFrom="column">
              <wp:posOffset>55880</wp:posOffset>
            </wp:positionH>
            <wp:positionV relativeFrom="paragraph">
              <wp:posOffset>120015</wp:posOffset>
            </wp:positionV>
            <wp:extent cx="2643505" cy="1965325"/>
            <wp:effectExtent l="133350" t="114300" r="137795" b="168275"/>
            <wp:wrapSquare wrapText="bothSides"/>
            <wp:docPr id="3" name="Рисунок 3" descr="C:\Users\comexspress.comexspress-PC\Desktop\Pravila-dorozhnogo-dvizheniy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exspress.comexspress-PC\Desktop\Pravila-dorozhnogo-dvizheniya-dlya-det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965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228E6" w:rsidRPr="003E3728">
        <w:rPr>
          <w:rFonts w:ascii="Times New Roman" w:hAnsi="Times New Roman" w:cs="Times New Roman"/>
          <w:sz w:val="28"/>
          <w:szCs w:val="28"/>
          <w:highlight w:val="yellow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</w:t>
      </w:r>
      <w:r w:rsidR="00E51648" w:rsidRPr="003E3728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C624B8" w:rsidRPr="00B045D5" w:rsidRDefault="00871D46" w:rsidP="00871D46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                  </w:t>
      </w:r>
      <w:r w:rsidR="00E51648"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Уважаемые родители, ознакомьтесь с памяткой</w:t>
      </w:r>
      <w:r w:rsidR="00B228E6"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по обучению детей правилам дорожного движения</w:t>
      </w:r>
      <w:r w:rsidR="00E51648"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:</w:t>
      </w:r>
    </w:p>
    <w:p w:rsidR="00871D46" w:rsidRPr="00B045D5" w:rsidRDefault="00871D46" w:rsidP="00871D46">
      <w:pPr>
        <w:pStyle w:val="a3"/>
        <w:numPr>
          <w:ilvl w:val="0"/>
          <w:numId w:val="2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sz w:val="28"/>
          <w:szCs w:val="28"/>
          <w:highlight w:val="yellow"/>
        </w:rPr>
        <w:t>Не оставляйте детей без присмотра у дороги. Не разрешайте детям играть вблизи дороги или на проезжей части.</w:t>
      </w:r>
    </w:p>
    <w:p w:rsidR="00C624B8" w:rsidRPr="00B045D5" w:rsidRDefault="00C624B8" w:rsidP="00B045D5">
      <w:pPr>
        <w:pStyle w:val="a3"/>
        <w:numPr>
          <w:ilvl w:val="0"/>
          <w:numId w:val="2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sz w:val="28"/>
          <w:szCs w:val="28"/>
          <w:highlight w:val="yellow"/>
        </w:rPr>
        <w:t>Уважаемые родители, н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>е спешите, переходите дор</w:t>
      </w:r>
      <w:r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огу размеренным шагом. Объясните </w:t>
      </w:r>
      <w:r w:rsidR="00F44512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ребенку, </w:t>
      </w:r>
      <w:r w:rsidR="003E1746" w:rsidRPr="00B045D5">
        <w:rPr>
          <w:rFonts w:ascii="Times New Roman" w:hAnsi="Times New Roman" w:cs="Times New Roman"/>
          <w:sz w:val="28"/>
          <w:szCs w:val="28"/>
          <w:highlight w:val="yellow"/>
        </w:rPr>
        <w:t>что при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переходе дороги нужно сосредоточиться.</w:t>
      </w:r>
    </w:p>
    <w:p w:rsidR="00B045D5" w:rsidRDefault="00B228E6" w:rsidP="00B045D5">
      <w:pPr>
        <w:pStyle w:val="a3"/>
        <w:numPr>
          <w:ilvl w:val="0"/>
          <w:numId w:val="2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sz w:val="28"/>
          <w:szCs w:val="28"/>
          <w:highlight w:val="yellow"/>
        </w:rPr>
        <w:t>Не переходите дорогу на крас</w:t>
      </w:r>
      <w:r w:rsidR="00F44512" w:rsidRPr="00B045D5">
        <w:rPr>
          <w:rFonts w:ascii="Times New Roman" w:hAnsi="Times New Roman" w:cs="Times New Roman"/>
          <w:sz w:val="28"/>
          <w:szCs w:val="28"/>
          <w:highlight w:val="yellow"/>
        </w:rPr>
        <w:t>ный или жёлтый сигнал светофора</w:t>
      </w:r>
      <w:r w:rsidRPr="00B045D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045D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Переходите дорогу только в местах, обозначенных дорожным знаком «Пешеходный переход». </w:t>
      </w:r>
    </w:p>
    <w:p w:rsidR="00F44512" w:rsidRPr="00B045D5" w:rsidRDefault="00B228E6" w:rsidP="00B045D5">
      <w:pPr>
        <w:pStyle w:val="a3"/>
        <w:numPr>
          <w:ilvl w:val="0"/>
          <w:numId w:val="2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Не выходите с ребёнко</w:t>
      </w:r>
      <w:r w:rsidR="00F44512" w:rsidRPr="00B045D5">
        <w:rPr>
          <w:rFonts w:ascii="Times New Roman" w:hAnsi="Times New Roman" w:cs="Times New Roman"/>
          <w:sz w:val="28"/>
          <w:szCs w:val="28"/>
          <w:highlight w:val="yellow"/>
        </w:rPr>
        <w:t>м из-за кустов или машины, убедитесь, что на дороге нет транспортных средств.</w:t>
      </w:r>
    </w:p>
    <w:p w:rsidR="00F44512" w:rsidRPr="00B045D5" w:rsidRDefault="00B228E6" w:rsidP="00B045D5">
      <w:pPr>
        <w:pStyle w:val="a3"/>
        <w:numPr>
          <w:ilvl w:val="0"/>
          <w:numId w:val="2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sz w:val="28"/>
          <w:szCs w:val="28"/>
          <w:highlight w:val="yellow"/>
        </w:rPr>
        <w:t>Не посылайте ребёнка переходить</w:t>
      </w:r>
      <w:r w:rsidR="00E51648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или перебегать дорогу впереди В</w:t>
      </w:r>
      <w:r w:rsidRPr="00B045D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F44512" w:rsidRPr="00B045D5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="00F44512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045D5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Маленького ребёнка надо крепко держать за руку.</w:t>
      </w:r>
    </w:p>
    <w:p w:rsidR="00392668" w:rsidRPr="003E3728" w:rsidRDefault="00F44512" w:rsidP="003E3728">
      <w:pPr>
        <w:pStyle w:val="a3"/>
        <w:numPr>
          <w:ilvl w:val="0"/>
          <w:numId w:val="2"/>
        </w:numPr>
        <w:shd w:val="clear" w:color="auto" w:fill="FFFF00"/>
        <w:rPr>
          <w:rFonts w:ascii="Times New Roman" w:hAnsi="Times New Roman" w:cs="Times New Roman"/>
          <w:sz w:val="28"/>
          <w:szCs w:val="28"/>
          <w:highlight w:val="yellow"/>
        </w:rPr>
      </w:pPr>
      <w:r w:rsidRPr="00B045D5">
        <w:rPr>
          <w:rFonts w:ascii="Times New Roman" w:hAnsi="Times New Roman" w:cs="Times New Roman"/>
          <w:sz w:val="28"/>
          <w:szCs w:val="28"/>
          <w:highlight w:val="yellow"/>
        </w:rPr>
        <w:t>Научите своего ребенка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: прежде чем сделать первый шаг с тротуара, </w:t>
      </w:r>
      <w:r w:rsidR="003E37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пов</w:t>
      </w:r>
      <w:r w:rsidR="003E3728">
        <w:rPr>
          <w:rFonts w:ascii="Times New Roman" w:hAnsi="Times New Roman" w:cs="Times New Roman"/>
          <w:sz w:val="28"/>
          <w:szCs w:val="28"/>
          <w:highlight w:val="yellow"/>
        </w:rPr>
        <w:t>ернуть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 xml:space="preserve"> голову и осм</w:t>
      </w:r>
      <w:r w:rsidR="003E3728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>тр</w:t>
      </w:r>
      <w:r w:rsidR="003E3728">
        <w:rPr>
          <w:rFonts w:ascii="Times New Roman" w:hAnsi="Times New Roman" w:cs="Times New Roman"/>
          <w:sz w:val="28"/>
          <w:szCs w:val="28"/>
          <w:highlight w:val="yellow"/>
        </w:rPr>
        <w:t xml:space="preserve">еть </w:t>
      </w:r>
      <w:r w:rsidR="00B228E6" w:rsidRPr="00B045D5">
        <w:rPr>
          <w:rFonts w:ascii="Times New Roman" w:hAnsi="Times New Roman" w:cs="Times New Roman"/>
          <w:sz w:val="28"/>
          <w:szCs w:val="28"/>
          <w:highlight w:val="yellow"/>
        </w:rPr>
        <w:t>дорогу во всех направлениях.</w:t>
      </w:r>
    </w:p>
    <w:p w:rsidR="00CC400B" w:rsidRPr="00871D46" w:rsidRDefault="00E51648" w:rsidP="00871D46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Уважаемые родители!</w:t>
      </w:r>
      <w:r w:rsidR="00871D46"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Будьте примером для своего ребенка в поведении на дороге, как пешеход</w:t>
      </w:r>
      <w:r w:rsidR="00871D46"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Pr="00871D4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Помогите Вашему ребенку сохранить жизнь и здоровье на дороге!</w:t>
      </w:r>
      <w:r w:rsidR="00871D46" w:rsidRPr="00871D46">
        <w:rPr>
          <w:rFonts w:ascii="Times New Roman" w:hAnsi="Times New Roman" w:cs="Times New Roman"/>
          <w:b/>
          <w:noProof/>
          <w:color w:val="FF0000"/>
          <w:sz w:val="28"/>
          <w:szCs w:val="28"/>
          <w:highlight w:val="yellow"/>
          <w:lang w:eastAsia="ru-RU"/>
        </w:rPr>
        <w:t xml:space="preserve"> </w:t>
      </w:r>
      <w:r w:rsidR="00871D46" w:rsidRPr="00B045D5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0A086C27" wp14:editId="0029D3C9">
            <wp:extent cx="2398877" cy="1861851"/>
            <wp:effectExtent l="133350" t="114300" r="154305" b="157480"/>
            <wp:docPr id="1" name="Рисунок 1" descr="D: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53" cy="18931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C400B" w:rsidRPr="00871D46" w:rsidSect="003E3728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5pt;height:9.65pt" o:bullet="t">
        <v:imagedata r:id="rId1" o:title="BD21294_"/>
      </v:shape>
    </w:pict>
  </w:numPicBullet>
  <w:abstractNum w:abstractNumId="0">
    <w:nsid w:val="3A6C79E3"/>
    <w:multiLevelType w:val="hybridMultilevel"/>
    <w:tmpl w:val="186E92C2"/>
    <w:lvl w:ilvl="0" w:tplc="5F4EC1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130155"/>
    <w:multiLevelType w:val="hybridMultilevel"/>
    <w:tmpl w:val="8ABE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03F"/>
    <w:multiLevelType w:val="hybridMultilevel"/>
    <w:tmpl w:val="ACB4E4D0"/>
    <w:lvl w:ilvl="0" w:tplc="A8487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82777E2"/>
    <w:multiLevelType w:val="hybridMultilevel"/>
    <w:tmpl w:val="D2FE03E0"/>
    <w:lvl w:ilvl="0" w:tplc="5F4EC1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6"/>
    <w:rsid w:val="00392668"/>
    <w:rsid w:val="003E1746"/>
    <w:rsid w:val="003E3728"/>
    <w:rsid w:val="00871D46"/>
    <w:rsid w:val="00B045D5"/>
    <w:rsid w:val="00B228E6"/>
    <w:rsid w:val="00C624B8"/>
    <w:rsid w:val="00CC400B"/>
    <w:rsid w:val="00DA69B5"/>
    <w:rsid w:val="00E51648"/>
    <w:rsid w:val="00F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2016-01-27T12:23:00Z</dcterms:created>
  <dcterms:modified xsi:type="dcterms:W3CDTF">2016-01-27T12:23:00Z</dcterms:modified>
</cp:coreProperties>
</file>