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F4" w:rsidRDefault="00A55FF4" w:rsidP="00A5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A55FF4" w:rsidRDefault="00A55FF4" w:rsidP="00A5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№2 им. В.С. Попова»</w:t>
      </w:r>
    </w:p>
    <w:p w:rsidR="00A55FF4" w:rsidRDefault="00A55FF4" w:rsidP="00A5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Бежецка Тверской области</w:t>
      </w:r>
    </w:p>
    <w:p w:rsidR="00A55FF4" w:rsidRDefault="00A55FF4" w:rsidP="00A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A55FF4" w:rsidRDefault="00A55FF4" w:rsidP="00A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A55FF4" w:rsidRDefault="00A55FF4" w:rsidP="00A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tbl>
      <w:tblPr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3"/>
        <w:gridCol w:w="3290"/>
        <w:gridCol w:w="3291"/>
      </w:tblGrid>
      <w:tr w:rsidR="00A55FF4" w:rsidTr="00A55FF4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«Согласовано»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A55FF4" w:rsidRDefault="00A55FF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_______/_____________/</w:t>
            </w:r>
          </w:p>
          <w:p w:rsidR="00A55FF4" w:rsidRDefault="00A55FF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(ФИО)</w:t>
            </w:r>
          </w:p>
          <w:p w:rsidR="00A55FF4" w:rsidRDefault="00A55F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</w:t>
            </w:r>
          </w:p>
          <w:p w:rsidR="00A55FF4" w:rsidRDefault="00A55F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«____»_________20____г.</w:t>
            </w:r>
          </w:p>
        </w:tc>
        <w:tc>
          <w:tcPr>
            <w:tcW w:w="32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                       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по УВР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  <w:p w:rsidR="00A55FF4" w:rsidRDefault="00A55FF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_______/_____________/</w:t>
            </w:r>
          </w:p>
          <w:p w:rsidR="00A55FF4" w:rsidRDefault="00A55FF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(ФИО)</w:t>
            </w:r>
          </w:p>
          <w:p w:rsidR="00A55FF4" w:rsidRDefault="00A55FF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«____»_________20____г.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МОУ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  <w:p w:rsidR="00A55FF4" w:rsidRDefault="00A55FF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_______/_____________/</w:t>
            </w:r>
          </w:p>
          <w:p w:rsidR="00A55FF4" w:rsidRDefault="00A55FF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(ФИО)</w:t>
            </w:r>
          </w:p>
          <w:p w:rsidR="00A55FF4" w:rsidRDefault="00A55FF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</w:t>
            </w:r>
          </w:p>
          <w:p w:rsidR="00A55FF4" w:rsidRDefault="00A55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«____»_________20____г.</w:t>
            </w:r>
          </w:p>
        </w:tc>
      </w:tr>
    </w:tbl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учебная программа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FF4" w:rsidRDefault="00A55FF4" w:rsidP="00A55FF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="00861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______________________литературному</w:t>
      </w:r>
      <w:proofErr w:type="spellEnd"/>
      <w:r w:rsidR="00861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чтению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</w:t>
      </w:r>
    </w:p>
    <w:p w:rsidR="00A55FF4" w:rsidRDefault="00A55FF4" w:rsidP="00A55FF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учебного предмета/курса)</w:t>
      </w:r>
    </w:p>
    <w:p w:rsidR="00A55FF4" w:rsidRDefault="00A55FF4" w:rsidP="00A55FF4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ступень, 4 класс___________________</w:t>
      </w:r>
    </w:p>
    <w:p w:rsidR="00A55FF4" w:rsidRDefault="00A55FF4" w:rsidP="00A55FF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(ступень образования/класс)</w:t>
      </w:r>
    </w:p>
    <w:p w:rsidR="00A55FF4" w:rsidRDefault="00A55FF4" w:rsidP="00A55FF4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______________________2012 – 2013 учебный год_____________________</w:t>
      </w:r>
    </w:p>
    <w:p w:rsidR="00A55FF4" w:rsidRDefault="00A55FF4" w:rsidP="00A55FF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 реализации программы)</w:t>
      </w:r>
    </w:p>
    <w:p w:rsidR="00A55FF4" w:rsidRDefault="00A55FF4" w:rsidP="00A55FF4">
      <w:pPr>
        <w:spacing w:before="240" w:after="0" w:line="240" w:lineRule="auto"/>
        <w:ind w:left="-113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 _</w:t>
      </w:r>
      <w:r w:rsidR="0052329C">
        <w:rPr>
          <w:rFonts w:ascii="Times New Roman" w:hAnsi="Times New Roman" w:cs="Times New Roman"/>
          <w:b/>
          <w:sz w:val="28"/>
          <w:szCs w:val="28"/>
          <w:u w:val="single"/>
        </w:rPr>
        <w:t>«Литературное чтение» Л.Ф. Климановой, В. Г. Горецкого</w:t>
      </w:r>
    </w:p>
    <w:p w:rsidR="00A55FF4" w:rsidRDefault="00A55FF4" w:rsidP="00A55FF4">
      <w:pPr>
        <w:spacing w:after="0" w:line="16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программы)</w:t>
      </w:r>
    </w:p>
    <w:p w:rsidR="00A55FF4" w:rsidRDefault="00A55FF4" w:rsidP="00A55FF4">
      <w:pPr>
        <w:spacing w:before="240" w:after="0" w:line="240" w:lineRule="auto"/>
        <w:ind w:left="-1134" w:right="-14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              учитель начальных классов____________________</w:t>
      </w:r>
    </w:p>
    <w:p w:rsidR="00A55FF4" w:rsidRDefault="00A55FF4" w:rsidP="00A55FF4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______________Яковлева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Н. А._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A55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квалификационная категория)</w:t>
      </w:r>
    </w:p>
    <w:p w:rsidR="00A55FF4" w:rsidRDefault="00A55FF4" w:rsidP="00A55FF4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(ФИО учителя, составившего рабочую учебную программу)</w:t>
      </w: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</w:t>
      </w:r>
    </w:p>
    <w:p w:rsidR="00A55FF4" w:rsidRDefault="00A55FF4" w:rsidP="00A55FF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55FF4" w:rsidRDefault="00A55FF4" w:rsidP="00A55FF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55FF4" w:rsidRDefault="00A55FF4" w:rsidP="00A55FF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Бежецк</w:t>
      </w:r>
    </w:p>
    <w:p w:rsidR="00A55FF4" w:rsidRDefault="00A55FF4" w:rsidP="00A55FF4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2012-2013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г.</w:t>
      </w:r>
    </w:p>
    <w:p w:rsidR="00A55FF4" w:rsidRDefault="00A55FF4" w:rsidP="00A55FF4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97696D" w:rsidRDefault="0097696D"/>
    <w:p w:rsidR="005C70ED" w:rsidRDefault="005C70ED"/>
    <w:p w:rsidR="005C70ED" w:rsidRDefault="005C70ED" w:rsidP="005C70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70ED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Рабочая программа по литературному чтению для 4 класса общеобразовательной школы разработана на основе Примерной программы  начального общего образования, авторской программы                   Л. Ф.Климановой, В. Г.Горецкого, М. В.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Головановой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565976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565976">
        <w:rPr>
          <w:rFonts w:ascii="Times New Roman" w:hAnsi="Times New Roman"/>
          <w:sz w:val="26"/>
          <w:szCs w:val="26"/>
        </w:rPr>
        <w:t xml:space="preserve"> другим предметам начальной школы. 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5C70ED" w:rsidRPr="00565976" w:rsidRDefault="005C70ED" w:rsidP="005C70ED">
      <w:pPr>
        <w:shd w:val="clear" w:color="auto" w:fill="FFFFFF"/>
        <w:spacing w:before="115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5C70ED" w:rsidRPr="00565976" w:rsidRDefault="005C70ED" w:rsidP="005C70ED">
      <w:pPr>
        <w:shd w:val="clear" w:color="auto" w:fill="FFFFFF"/>
        <w:spacing w:line="240" w:lineRule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Литературное чтение —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 </w:t>
      </w:r>
    </w:p>
    <w:p w:rsidR="005C70ED" w:rsidRPr="00565976" w:rsidRDefault="005C70ED" w:rsidP="005C70ED">
      <w:pPr>
        <w:shd w:val="clear" w:color="auto" w:fill="FFFFFF"/>
        <w:spacing w:line="240" w:lineRule="auto"/>
        <w:ind w:left="7" w:right="7"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— одного из сложнейших видов искусства.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  образов,  заменяют ему краски, как у художника, и звуки, как у композитора-музыканта; как, почему, за казалось </w:t>
      </w:r>
      <w:proofErr w:type="gramStart"/>
      <w:r w:rsidRPr="00565976">
        <w:rPr>
          <w:rFonts w:ascii="Times New Roman" w:hAnsi="Times New Roman"/>
          <w:sz w:val="26"/>
          <w:szCs w:val="26"/>
        </w:rPr>
        <w:t>бы</w:t>
      </w:r>
      <w:proofErr w:type="gramEnd"/>
      <w:r w:rsidRPr="00565976">
        <w:rPr>
          <w:rFonts w:ascii="Times New Roman" w:hAnsi="Times New Roman"/>
          <w:sz w:val="26"/>
          <w:szCs w:val="26"/>
        </w:rPr>
        <w:t xml:space="preserve"> обычными словами, возникает целый мир (реальный или фантастический, волшебный), который начинает волновать читателя, будить воображение, заставляет его размышлять.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b/>
          <w:sz w:val="26"/>
          <w:szCs w:val="26"/>
        </w:rPr>
        <w:lastRenderedPageBreak/>
        <w:t>Художественно - эстетический принцип</w:t>
      </w:r>
      <w:r w:rsidRPr="00565976">
        <w:rPr>
          <w:rFonts w:ascii="Times New Roman" w:hAnsi="Times New Roman"/>
          <w:sz w:val="26"/>
          <w:szCs w:val="26"/>
        </w:rPr>
        <w:t xml:space="preserve"> определяет 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</w:t>
      </w:r>
      <w:proofErr w:type="spellStart"/>
      <w:r w:rsidRPr="00565976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565976">
        <w:rPr>
          <w:rFonts w:ascii="Times New Roman" w:hAnsi="Times New Roman"/>
          <w:sz w:val="26"/>
          <w:szCs w:val="26"/>
        </w:rPr>
        <w:t xml:space="preserve"> связей с другими видами искусства.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b/>
          <w:sz w:val="26"/>
          <w:szCs w:val="26"/>
        </w:rPr>
        <w:t>Литературоведческий принцип</w:t>
      </w:r>
      <w:r w:rsidRPr="00565976">
        <w:rPr>
          <w:rFonts w:ascii="Times New Roman" w:hAnsi="Times New Roman"/>
          <w:sz w:val="26"/>
          <w:szCs w:val="26"/>
        </w:rPr>
        <w:t xml:space="preserve"> в его преломлении к особенностям начального этапа обучения реализуется при анализе художественного текста, выдвигая на первый план художественный образ как общий язык искусства в целом и литературы в частности.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Работа над художественным произведением не должна сводиться к выявлению эпитетов, сравнений и других средств художественной выразительности. В начальной школе анализ образных средств языка должен проводиться лишь в той мере, в какой он помогает детям почувствовать целостность художественного образа и пережить его содержание. Литературоведческий принцип находит свое выражение в программе в том, что она охватывает все основные литературные жанры: сказки, стихи, рассказы, басни. 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средних и старших классах, вводится постепенно.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 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Программа по чтению для младших школьников четко ориентирована на формирование и развитие у учащихся речевых навыков, главным из которых является навык чтения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b/>
          <w:color w:val="000000"/>
          <w:sz w:val="26"/>
          <w:szCs w:val="26"/>
        </w:rPr>
        <w:t>Коммуникативно-речевой принцип</w:t>
      </w:r>
      <w:r w:rsidRPr="00565976">
        <w:rPr>
          <w:rFonts w:ascii="Times New Roman" w:hAnsi="Times New Roman"/>
          <w:color w:val="000000"/>
          <w:sz w:val="26"/>
          <w:szCs w:val="26"/>
        </w:rPr>
        <w:t xml:space="preserve"> нацелен на проведение уроков-диалогов, уроков воображаемого общения юных читателей с писателем и героями его произведений, на развитие речевой культуры, на формирование и развитие речевых навыков, главным из которых является навык чтения.</w:t>
      </w:r>
      <w:proofErr w:type="gramStart"/>
      <w:r w:rsidRPr="005659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5976">
        <w:rPr>
          <w:rFonts w:ascii="Times New Roman" w:hAnsi="Times New Roman"/>
          <w:sz w:val="26"/>
          <w:szCs w:val="26"/>
        </w:rPr>
        <w:t>.</w:t>
      </w:r>
      <w:proofErr w:type="gramEnd"/>
      <w:r w:rsidRPr="00565976">
        <w:rPr>
          <w:rFonts w:ascii="Times New Roman" w:hAnsi="Times New Roman"/>
          <w:sz w:val="26"/>
          <w:szCs w:val="26"/>
        </w:rPr>
        <w:t xml:space="preserve">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565976">
        <w:rPr>
          <w:rFonts w:ascii="Times New Roman" w:hAnsi="Times New Roman"/>
          <w:sz w:val="26"/>
          <w:szCs w:val="26"/>
        </w:rPr>
        <w:t>громкоречевой</w:t>
      </w:r>
      <w:proofErr w:type="spellEnd"/>
      <w:r w:rsidRPr="00565976">
        <w:rPr>
          <w:rFonts w:ascii="Times New Roman" w:hAnsi="Times New Roman"/>
          <w:sz w:val="26"/>
          <w:szCs w:val="26"/>
        </w:rPr>
        <w:t xml:space="preserve"> формы чтения до чтения про себя, осуществляемого  как умственное действие, протекающее во внутреннем плане.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Развитие навыка чтения на первом году обучения предполагает формирование целостных синтетических приемов чтения на уровне слова, на втором году обучения - постепенное введение чтения про себя, на третьем и </w:t>
      </w:r>
      <w:r w:rsidRPr="00565976">
        <w:rPr>
          <w:rFonts w:ascii="Times New Roman" w:hAnsi="Times New Roman"/>
          <w:sz w:val="26"/>
          <w:szCs w:val="26"/>
        </w:rPr>
        <w:lastRenderedPageBreak/>
        <w:t xml:space="preserve">четвертом годах обучения - наращивание скорости чтения и овладение рациональными приемами чтения. </w:t>
      </w:r>
    </w:p>
    <w:p w:rsidR="005C70ED" w:rsidRPr="00565976" w:rsidRDefault="005C70ED" w:rsidP="005C70ED">
      <w:pPr>
        <w:pStyle w:val="a3"/>
        <w:ind w:firstLine="720"/>
        <w:jc w:val="both"/>
        <w:rPr>
          <w:sz w:val="26"/>
          <w:szCs w:val="26"/>
        </w:rPr>
      </w:pPr>
      <w:r w:rsidRPr="00565976">
        <w:rPr>
          <w:sz w:val="26"/>
          <w:szCs w:val="26"/>
        </w:rPr>
        <w:t>Параллельно с формированием беглого чтения в течение всех лет ведется целенаправленная работа по формированию умения постигать смысл прочитанного, обобщать и выделять главное.</w:t>
      </w:r>
    </w:p>
    <w:p w:rsidR="005C70ED" w:rsidRPr="00565976" w:rsidRDefault="005C70ED" w:rsidP="005C70ED">
      <w:pPr>
        <w:pStyle w:val="a3"/>
        <w:ind w:firstLine="720"/>
        <w:jc w:val="both"/>
        <w:rPr>
          <w:color w:val="000000"/>
          <w:sz w:val="26"/>
          <w:szCs w:val="26"/>
        </w:rPr>
      </w:pPr>
      <w:r w:rsidRPr="00565976">
        <w:rPr>
          <w:sz w:val="26"/>
          <w:szCs w:val="26"/>
        </w:rPr>
        <w:t xml:space="preserve">Кроме навыка чтения и </w:t>
      </w:r>
      <w:proofErr w:type="spellStart"/>
      <w:r w:rsidRPr="00565976">
        <w:rPr>
          <w:sz w:val="26"/>
          <w:szCs w:val="26"/>
        </w:rPr>
        <w:t>речеведческих</w:t>
      </w:r>
      <w:proofErr w:type="spellEnd"/>
      <w:r w:rsidRPr="00565976">
        <w:rPr>
          <w:sz w:val="26"/>
          <w:szCs w:val="26"/>
        </w:rPr>
        <w:t xml:space="preserve"> умений (деление текста на части, </w:t>
      </w:r>
      <w:proofErr w:type="spellStart"/>
      <w:r w:rsidRPr="00565976">
        <w:rPr>
          <w:sz w:val="26"/>
          <w:szCs w:val="26"/>
        </w:rPr>
        <w:t>озаглавливание</w:t>
      </w:r>
      <w:proofErr w:type="spellEnd"/>
      <w:r w:rsidRPr="00565976">
        <w:rPr>
          <w:sz w:val="26"/>
          <w:szCs w:val="26"/>
        </w:rPr>
        <w:t>, составление плана, сжатый и полный пересказ прочитанного), учащиеся овладевают приемами выразительного чтения, решая разнообразные коммуникативные задачи, возникающие при чтении, разбирая произведения, они обучаются переносу приемов выразительного устно-речевого общения на чтение текстов.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При обучении чтению знания детей должны пополниться элементарными сведениями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Дети получают </w:t>
      </w:r>
      <w:proofErr w:type="gramStart"/>
      <w:r w:rsidRPr="00565976">
        <w:rPr>
          <w:rFonts w:ascii="Times New Roman" w:hAnsi="Times New Roman"/>
          <w:sz w:val="26"/>
          <w:szCs w:val="26"/>
        </w:rPr>
        <w:t>первоначальное</w:t>
      </w:r>
      <w:proofErr w:type="gramEnd"/>
      <w:r w:rsidRPr="00565976">
        <w:rPr>
          <w:rFonts w:ascii="Times New Roman" w:hAnsi="Times New Roman"/>
          <w:sz w:val="26"/>
          <w:szCs w:val="26"/>
        </w:rPr>
        <w:t xml:space="preserve"> представления об изобразительных и выразительных возможностях словесного искусства.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отношения к действительности». Этот раздел даст возможность включить в процесс обучения те приемы и способы деятельности детей, которые помогут им воспринимать художественное произведение на основе проявления собственных творческих способностей.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ребенка воссоздать словесные образы, соответствующие авторскому тексту.</w:t>
      </w:r>
    </w:p>
    <w:p w:rsidR="005C70ED" w:rsidRPr="00565976" w:rsidRDefault="005C70ED" w:rsidP="005C70ED">
      <w:pPr>
        <w:spacing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Неотъемлемой частью курса литературного чтения является внеклассное чтение, которое проводится в форме самостоятельного домашнего чтения и уроков внеклассного чтения.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Рабочая программа рассчитана на 103 </w:t>
      </w:r>
      <w:proofErr w:type="gramStart"/>
      <w:r w:rsidRPr="00565976">
        <w:rPr>
          <w:rFonts w:ascii="Times New Roman" w:hAnsi="Times New Roman"/>
          <w:sz w:val="26"/>
          <w:szCs w:val="26"/>
        </w:rPr>
        <w:t>учебных</w:t>
      </w:r>
      <w:proofErr w:type="gramEnd"/>
      <w:r w:rsidRPr="00565976">
        <w:rPr>
          <w:rFonts w:ascii="Times New Roman" w:hAnsi="Times New Roman"/>
          <w:sz w:val="26"/>
          <w:szCs w:val="26"/>
        </w:rPr>
        <w:t xml:space="preserve">  часа. Формой итоговой аттестации </w:t>
      </w:r>
      <w:proofErr w:type="gramStart"/>
      <w:r w:rsidRPr="0056597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65976">
        <w:rPr>
          <w:rFonts w:ascii="Times New Roman" w:hAnsi="Times New Roman"/>
          <w:sz w:val="26"/>
          <w:szCs w:val="26"/>
        </w:rPr>
        <w:t xml:space="preserve"> 4 класса предполагается проверка навыка чтения.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Для реализации программного содержания используются: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– Климанова Л. Ф., Горецкий В. Г., Голованова М. В., Литературное чтение: учебник для 4 класса. – М.: Просвещение, 2009.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Количество часов в год – 103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Количество часов в неделю – 3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Количество часов в I четверти – 24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lastRenderedPageBreak/>
        <w:t>Количество часов в II четверти – 22</w:t>
      </w:r>
    </w:p>
    <w:p w:rsidR="005C70ED" w:rsidRPr="00565976" w:rsidRDefault="005C70ED" w:rsidP="005C70ED">
      <w:pPr>
        <w:tabs>
          <w:tab w:val="left" w:pos="4260"/>
        </w:tabs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Количество часов в III четверти – 30</w:t>
      </w:r>
      <w:r w:rsidRPr="00565976">
        <w:rPr>
          <w:rFonts w:ascii="Times New Roman" w:hAnsi="Times New Roman"/>
          <w:sz w:val="26"/>
          <w:szCs w:val="26"/>
        </w:rPr>
        <w:tab/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Количество часов в IV четверти – 27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Количество контрольных работ – 8  (Приложение №1)</w:t>
      </w:r>
    </w:p>
    <w:p w:rsidR="005C70ED" w:rsidRPr="00565976" w:rsidRDefault="005C70ED" w:rsidP="005C70E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65976">
        <w:rPr>
          <w:rFonts w:ascii="Times New Roman" w:hAnsi="Times New Roman"/>
          <w:color w:val="000000"/>
          <w:sz w:val="26"/>
          <w:szCs w:val="26"/>
        </w:rPr>
        <w:t xml:space="preserve">Изучение литературного чтения направлено на </w:t>
      </w:r>
      <w:r w:rsidRPr="00565976">
        <w:rPr>
          <w:rFonts w:ascii="Times New Roman" w:hAnsi="Times New Roman"/>
          <w:b/>
          <w:color w:val="000000"/>
          <w:sz w:val="26"/>
          <w:szCs w:val="26"/>
        </w:rPr>
        <w:t>достижение следующих</w:t>
      </w:r>
      <w:r w:rsidRPr="005659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5976">
        <w:rPr>
          <w:rFonts w:ascii="Times New Roman" w:hAnsi="Times New Roman"/>
          <w:b/>
          <w:bCs/>
          <w:iCs/>
          <w:color w:val="000000"/>
          <w:sz w:val="26"/>
          <w:szCs w:val="26"/>
        </w:rPr>
        <w:t>целей:</w:t>
      </w:r>
    </w:p>
    <w:p w:rsidR="005C70ED" w:rsidRPr="00565976" w:rsidRDefault="005C70ED" w:rsidP="005C70ED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C70ED" w:rsidRPr="00565976" w:rsidRDefault="005C70ED" w:rsidP="005C70ED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5C70ED" w:rsidRPr="00565976" w:rsidRDefault="005C70ED" w:rsidP="005C70ED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Кроме того, программа направлена на расширение читательских возможностей детей и знаний об окружающем мире, о своих сверстниках и их жизни, о природе и её охране, об истории нашей Родины, что помогает накоплению социально-нравственного опыта ребенка.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При обучении чтению знания детей пополняются элементарными сведениями литературоведческого характера: простейшими сведениями об авторе, о теме читаемого произведения, его жанре, об изобразительно-выразительных возможностях языка. </w:t>
      </w:r>
    </w:p>
    <w:p w:rsidR="005C70ED" w:rsidRPr="00565976" w:rsidRDefault="005C70ED" w:rsidP="005C70ED">
      <w:pPr>
        <w:shd w:val="clear" w:color="auto" w:fill="FFFFFF"/>
        <w:spacing w:before="137" w:line="240" w:lineRule="auto"/>
        <w:ind w:right="7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bCs/>
          <w:sz w:val="26"/>
          <w:szCs w:val="26"/>
        </w:rPr>
        <w:t xml:space="preserve">          Продолжается работа с произведениями фольклора, с былинами, дети читают отрывки</w:t>
      </w:r>
      <w:r w:rsidRPr="00565976">
        <w:rPr>
          <w:rFonts w:ascii="Times New Roman" w:hAnsi="Times New Roman"/>
          <w:sz w:val="26"/>
          <w:szCs w:val="26"/>
        </w:rPr>
        <w:t xml:space="preserve">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Курс литературного чтения нацелен на решение следующих </w:t>
      </w:r>
      <w:r w:rsidRPr="00565976">
        <w:rPr>
          <w:rFonts w:ascii="Times New Roman" w:hAnsi="Times New Roman"/>
          <w:b/>
          <w:sz w:val="26"/>
          <w:szCs w:val="26"/>
        </w:rPr>
        <w:t>основных задач: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65976">
        <w:rPr>
          <w:rFonts w:ascii="Times New Roman" w:hAnsi="Times New Roman"/>
          <w:sz w:val="26"/>
          <w:szCs w:val="26"/>
        </w:rPr>
        <w:t>на</w:t>
      </w:r>
      <w:proofErr w:type="gramEnd"/>
      <w:r w:rsidRPr="00565976">
        <w:rPr>
          <w:rFonts w:ascii="Times New Roman" w:hAnsi="Times New Roman"/>
          <w:sz w:val="26"/>
          <w:szCs w:val="26"/>
        </w:rPr>
        <w:t xml:space="preserve"> прочитанное;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lastRenderedPageBreak/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– ассоциативное мышление;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обогащать чувственный опыт ребёнка, его реальные представления об окружающем мире и природе;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формировать эстетическое отношение ребёнка к жизни, приобщая его к классике художественной литературе;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обеспечивать достаточно глубокое понимание содержания произведений различного уровня сложности;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обеспечивать развитие речи школьников и активно формировать навык чтения и речевые умения;</w:t>
      </w:r>
    </w:p>
    <w:p w:rsidR="005C70ED" w:rsidRPr="00565976" w:rsidRDefault="005C70ED" w:rsidP="005C70ED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5C70ED" w:rsidRPr="00565976" w:rsidRDefault="005C70ED" w:rsidP="005C70ED">
      <w:pPr>
        <w:rPr>
          <w:rFonts w:ascii="Times New Roman" w:hAnsi="Times New Roman"/>
          <w:sz w:val="26"/>
          <w:szCs w:val="26"/>
        </w:rPr>
      </w:pPr>
      <w:r w:rsidRPr="00565976">
        <w:rPr>
          <w:rFonts w:ascii="Times New Roman" w:hAnsi="Times New Roman"/>
          <w:sz w:val="26"/>
          <w:szCs w:val="26"/>
        </w:rPr>
        <w:br w:type="page"/>
      </w:r>
    </w:p>
    <w:p w:rsidR="005C70ED" w:rsidRPr="00F75439" w:rsidRDefault="005C70ED" w:rsidP="005C70ED">
      <w:pPr>
        <w:spacing w:after="100" w:afterAutospacing="1"/>
        <w:rPr>
          <w:rStyle w:val="FontStyle18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           </w:t>
      </w:r>
      <w:r w:rsidRPr="00C958D5">
        <w:rPr>
          <w:rFonts w:ascii="Times New Roman" w:hAnsi="Times New Roman"/>
          <w:b/>
          <w:caps/>
          <w:sz w:val="28"/>
          <w:szCs w:val="28"/>
        </w:rPr>
        <w:t>Учебно-тематический   план</w:t>
      </w:r>
    </w:p>
    <w:p w:rsidR="005C70ED" w:rsidRDefault="005C70ED" w:rsidP="005C70ED">
      <w:pPr>
        <w:pStyle w:val="Style4"/>
        <w:widowControl/>
        <w:spacing w:line="240" w:lineRule="auto"/>
        <w:ind w:firstLine="326"/>
        <w:jc w:val="center"/>
        <w:rPr>
          <w:rStyle w:val="FontStyle18"/>
          <w:b/>
        </w:rPr>
      </w:pPr>
    </w:p>
    <w:tbl>
      <w:tblPr>
        <w:tblW w:w="6302" w:type="dxa"/>
        <w:tblInd w:w="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3570"/>
        <w:gridCol w:w="1817"/>
      </w:tblGrid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Былины. Летописи. Жития.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ч 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русской классической литературы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№1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Делу время – потехе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далекого детства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№2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и мы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 №3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«Фантазия»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ч</w:t>
            </w: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D" w:rsidRDefault="005C70ED" w:rsidP="002A09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70ED" w:rsidTr="002A095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D" w:rsidRDefault="005C70ED" w:rsidP="002A0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 ч</w:t>
            </w:r>
          </w:p>
        </w:tc>
      </w:tr>
    </w:tbl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C70ED" w:rsidRDefault="005C70ED" w:rsidP="005C70ED">
      <w:pPr>
        <w:shd w:val="clear" w:color="auto" w:fill="FFFFFF"/>
        <w:spacing w:before="28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 xml:space="preserve">                               </w:t>
      </w:r>
      <w:r w:rsidRPr="005608B5">
        <w:rPr>
          <w:rFonts w:ascii="Times New Roman" w:hAnsi="Times New Roman"/>
          <w:b/>
          <w:bCs/>
          <w:sz w:val="32"/>
          <w:szCs w:val="32"/>
        </w:rPr>
        <w:t>Содержание тем учебного курса</w:t>
      </w:r>
    </w:p>
    <w:p w:rsidR="005C70ED" w:rsidRPr="005608B5" w:rsidRDefault="005C70ED" w:rsidP="005C70ED">
      <w:pPr>
        <w:shd w:val="clear" w:color="auto" w:fill="FFFFFF"/>
        <w:spacing w:before="281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C70ED" w:rsidRDefault="005C70ED" w:rsidP="005C70ED">
      <w:pPr>
        <w:shd w:val="clear" w:color="auto" w:fill="FFFFFF"/>
        <w:spacing w:before="281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Былины. Летописи. Жития. </w:t>
      </w:r>
      <w:r>
        <w:rPr>
          <w:rFonts w:ascii="Times New Roman" w:hAnsi="Times New Roman"/>
          <w:b/>
          <w:sz w:val="28"/>
          <w:szCs w:val="24"/>
        </w:rPr>
        <w:t xml:space="preserve"> (6 ч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)</w:t>
      </w:r>
      <w:proofErr w:type="gramEnd"/>
    </w:p>
    <w:p w:rsidR="005C70ED" w:rsidRDefault="005C70ED" w:rsidP="005C70ED">
      <w:pPr>
        <w:shd w:val="clear" w:color="auto" w:fill="FFFFFF"/>
        <w:spacing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«Ильины три </w:t>
      </w:r>
      <w:proofErr w:type="spellStart"/>
      <w:r>
        <w:rPr>
          <w:rFonts w:ascii="Times New Roman" w:hAnsi="Times New Roman"/>
          <w:sz w:val="28"/>
          <w:szCs w:val="24"/>
        </w:rPr>
        <w:t>поездочки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5C70ED" w:rsidRDefault="005C70ED" w:rsidP="005C70ED">
      <w:pPr>
        <w:shd w:val="clear" w:color="auto" w:fill="FFFFFF"/>
        <w:spacing w:line="240" w:lineRule="auto"/>
        <w:ind w:left="35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Летописи. Жития.</w:t>
      </w:r>
    </w:p>
    <w:p w:rsidR="005C70ED" w:rsidRDefault="005C70ED" w:rsidP="005C70ED">
      <w:pPr>
        <w:shd w:val="clear" w:color="auto" w:fill="FFFFFF"/>
        <w:spacing w:line="240" w:lineRule="auto"/>
        <w:ind w:left="3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«И повесил Олег щит свой на вратах </w:t>
      </w:r>
      <w:proofErr w:type="spellStart"/>
      <w:r>
        <w:rPr>
          <w:rFonts w:ascii="Times New Roman" w:hAnsi="Times New Roman"/>
          <w:sz w:val="28"/>
          <w:szCs w:val="24"/>
        </w:rPr>
        <w:t>Цареграда</w:t>
      </w:r>
      <w:proofErr w:type="spellEnd"/>
      <w:r>
        <w:rPr>
          <w:rFonts w:ascii="Times New Roman" w:hAnsi="Times New Roman"/>
          <w:sz w:val="28"/>
          <w:szCs w:val="24"/>
        </w:rPr>
        <w:t>...»</w:t>
      </w:r>
    </w:p>
    <w:p w:rsidR="005C70ED" w:rsidRDefault="005C70ED" w:rsidP="005C70ED">
      <w:pPr>
        <w:shd w:val="clear" w:color="auto" w:fill="FFFFFF"/>
        <w:spacing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«И вспомнил Олег коня своего...»</w:t>
      </w:r>
    </w:p>
    <w:p w:rsidR="005C70ED" w:rsidRDefault="005C70ED" w:rsidP="005C70ED">
      <w:pPr>
        <w:shd w:val="clear" w:color="auto" w:fill="FFFFFF"/>
        <w:spacing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«Житие Сергия Радонежского».</w:t>
      </w:r>
    </w:p>
    <w:p w:rsidR="005C70ED" w:rsidRDefault="005C70ED" w:rsidP="005C70ED">
      <w:pPr>
        <w:shd w:val="clear" w:color="auto" w:fill="FFFFFF"/>
        <w:spacing w:before="281" w:line="240" w:lineRule="auto"/>
        <w:ind w:left="79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Из русской классической литературы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17 ч )</w:t>
      </w:r>
    </w:p>
    <w:p w:rsidR="005C70ED" w:rsidRDefault="005C70ED" w:rsidP="005C70ED">
      <w:pPr>
        <w:pStyle w:val="msonormalbullet2gif"/>
        <w:numPr>
          <w:ilvl w:val="0"/>
          <w:numId w:val="2"/>
        </w:numPr>
        <w:shd w:val="clear" w:color="auto" w:fill="FFFFFF"/>
        <w:tabs>
          <w:tab w:val="num" w:pos="0"/>
        </w:tabs>
        <w:spacing w:before="158" w:beforeAutospacing="0" w:after="200" w:afterAutospacing="0"/>
        <w:ind w:left="0" w:firstLine="720"/>
        <w:contextualSpacing/>
        <w:jc w:val="both"/>
        <w:rPr>
          <w:sz w:val="28"/>
        </w:rPr>
      </w:pPr>
      <w:r>
        <w:rPr>
          <w:sz w:val="28"/>
        </w:rPr>
        <w:t>П.П. Ершов. «Конек-горбунок» (отрывок); 2. А.С. Пуш</w:t>
      </w:r>
      <w:r>
        <w:rPr>
          <w:sz w:val="28"/>
        </w:rPr>
        <w:softHyphen/>
        <w:t xml:space="preserve">кин. «Няне», «Туча», «Унылая пора!..», «Птичка Божия не знает...», «Сказка о мертвой царевне и о семи богатырях»; 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</w:rPr>
          <w:t>3. М</w:t>
        </w:r>
      </w:smartTag>
      <w:r>
        <w:rPr>
          <w:sz w:val="28"/>
        </w:rPr>
        <w:t>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Лермонтов. «Дары Терека» (отрывок), «</w:t>
      </w:r>
      <w:proofErr w:type="spellStart"/>
      <w:r>
        <w:rPr>
          <w:sz w:val="28"/>
        </w:rPr>
        <w:t>Ашик-Кериб</w:t>
      </w:r>
      <w:proofErr w:type="spellEnd"/>
      <w:r>
        <w:rPr>
          <w:sz w:val="28"/>
        </w:rPr>
        <w:t>»; 4. А. П. Чехов. «Мальчики».</w:t>
      </w:r>
    </w:p>
    <w:p w:rsidR="005C70ED" w:rsidRDefault="005C70ED" w:rsidP="005C70ED">
      <w:pPr>
        <w:pStyle w:val="msonormalbullet2gif"/>
        <w:shd w:val="clear" w:color="auto" w:fill="FFFFFF"/>
        <w:tabs>
          <w:tab w:val="num" w:pos="0"/>
        </w:tabs>
        <w:spacing w:before="158" w:beforeAutospacing="0" w:after="200" w:afterAutospacing="0"/>
        <w:ind w:firstLine="720"/>
        <w:contextualSpacing/>
        <w:jc w:val="both"/>
        <w:rPr>
          <w:b/>
          <w:sz w:val="28"/>
        </w:rPr>
      </w:pPr>
      <w:r>
        <w:rPr>
          <w:b/>
          <w:bCs/>
          <w:sz w:val="28"/>
        </w:rPr>
        <w:t xml:space="preserve">Поэтическая тетрадь № 1 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>8 ч )</w:t>
      </w:r>
    </w:p>
    <w:p w:rsidR="005C70ED" w:rsidRDefault="005C70ED" w:rsidP="005C70ED">
      <w:pPr>
        <w:shd w:val="clear" w:color="auto" w:fill="FFFFFF"/>
        <w:tabs>
          <w:tab w:val="num" w:pos="0"/>
        </w:tabs>
        <w:spacing w:before="166" w:line="240" w:lineRule="auto"/>
        <w:ind w:right="7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1.Ф. </w:t>
      </w:r>
      <w:r>
        <w:rPr>
          <w:rFonts w:ascii="Times New Roman" w:hAnsi="Times New Roman"/>
          <w:sz w:val="28"/>
          <w:szCs w:val="24"/>
        </w:rPr>
        <w:t>И. Тютчев. «Еще земли печален вид...», «Как не</w:t>
      </w:r>
      <w:r>
        <w:rPr>
          <w:rFonts w:ascii="Times New Roman" w:hAnsi="Times New Roman"/>
          <w:sz w:val="28"/>
          <w:szCs w:val="24"/>
        </w:rPr>
        <w:softHyphen/>
        <w:t xml:space="preserve">ожиданно и ярко...»; 2. А. А. Фет. «Весенний дождь», «Бабочка»; 3. Е. А. Баратынский. «Весна, весна! Как воздух чист...», «Где сладкий шепот...»; 4. А. 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>. Плещеев. «Дети и птичка»; 5. И. С. Никитин. «В синем небе плывут над ноля</w:t>
      </w:r>
      <w:r>
        <w:rPr>
          <w:rFonts w:ascii="Times New Roman" w:hAnsi="Times New Roman"/>
          <w:sz w:val="28"/>
          <w:szCs w:val="24"/>
        </w:rPr>
        <w:softHyphen/>
        <w:t>ми...»; 6. Н. А. Некрасов. «Школьник», «В зимние сумерки нянины сказки...»; 7. И. А. Бунин. «Листопад».</w:t>
      </w:r>
    </w:p>
    <w:p w:rsidR="005C70ED" w:rsidRDefault="005C70ED" w:rsidP="005C70ED">
      <w:pPr>
        <w:shd w:val="clear" w:color="auto" w:fill="FFFFFF"/>
        <w:spacing w:before="302" w:line="240" w:lineRule="auto"/>
        <w:ind w:right="7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Сказки русских писателей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12 ч )</w:t>
      </w:r>
    </w:p>
    <w:p w:rsidR="005C70ED" w:rsidRDefault="005C70ED" w:rsidP="005C70ED">
      <w:pPr>
        <w:shd w:val="clear" w:color="auto" w:fill="FFFFFF"/>
        <w:spacing w:before="166" w:line="240" w:lineRule="auto"/>
        <w:ind w:left="7" w:right="14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В. Ф. Одоевский. «Городок в табакерке»; 2. П. П. Ба</w:t>
      </w:r>
      <w:r>
        <w:rPr>
          <w:rFonts w:ascii="Times New Roman" w:hAnsi="Times New Roman"/>
          <w:sz w:val="28"/>
          <w:szCs w:val="24"/>
        </w:rPr>
        <w:softHyphen/>
        <w:t>жов. «Серебряное копытце»; 3. С. Т. Аксаков. «Аленький цветочек»; 4. В. М. Гаршин. «Сказка о жабе и розе».</w:t>
      </w:r>
    </w:p>
    <w:p w:rsidR="005C70ED" w:rsidRDefault="005C70ED" w:rsidP="005C70ED">
      <w:pPr>
        <w:shd w:val="clear" w:color="auto" w:fill="FFFFFF"/>
        <w:spacing w:before="310" w:line="240" w:lineRule="auto"/>
        <w:ind w:right="7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Делу время </w:t>
      </w:r>
      <w:r>
        <w:rPr>
          <w:rFonts w:ascii="Times New Roman" w:hAnsi="Times New Roman"/>
          <w:b/>
          <w:sz w:val="28"/>
          <w:szCs w:val="24"/>
        </w:rPr>
        <w:t xml:space="preserve">— </w:t>
      </w:r>
      <w:r>
        <w:rPr>
          <w:rFonts w:ascii="Times New Roman" w:hAnsi="Times New Roman"/>
          <w:b/>
          <w:bCs/>
          <w:sz w:val="28"/>
          <w:szCs w:val="24"/>
        </w:rPr>
        <w:t xml:space="preserve">потехе час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8 ч )</w:t>
      </w:r>
    </w:p>
    <w:p w:rsidR="005C70ED" w:rsidRDefault="005C70ED" w:rsidP="005C70ED">
      <w:pPr>
        <w:shd w:val="clear" w:color="auto" w:fill="FFFFFF"/>
        <w:spacing w:before="158" w:line="240" w:lineRule="auto"/>
        <w:ind w:right="14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>Е. Д. Шварц. «Сказка о потерянном времени»; 2. В. Ю. Дра</w:t>
      </w:r>
      <w:r>
        <w:rPr>
          <w:rFonts w:ascii="Times New Roman" w:hAnsi="Times New Roman"/>
          <w:sz w:val="28"/>
          <w:szCs w:val="24"/>
        </w:rPr>
        <w:softHyphen/>
        <w:t xml:space="preserve">гунский. «Главные реки», «Что любит Мишка»; 3. В. В. </w:t>
      </w:r>
      <w:proofErr w:type="spellStart"/>
      <w:r>
        <w:rPr>
          <w:rFonts w:ascii="Times New Roman" w:hAnsi="Times New Roman"/>
          <w:sz w:val="28"/>
          <w:szCs w:val="24"/>
        </w:rPr>
        <w:t>Голявкин</w:t>
      </w:r>
      <w:proofErr w:type="spellEnd"/>
      <w:r>
        <w:rPr>
          <w:rFonts w:ascii="Times New Roman" w:hAnsi="Times New Roman"/>
          <w:sz w:val="28"/>
          <w:szCs w:val="24"/>
        </w:rPr>
        <w:t>. «Никакой горчицы я не ел».</w:t>
      </w:r>
    </w:p>
    <w:p w:rsidR="005C70ED" w:rsidRDefault="005C70ED" w:rsidP="005C70ED">
      <w:pPr>
        <w:shd w:val="clear" w:color="auto" w:fill="FFFFFF"/>
        <w:spacing w:before="302" w:line="240" w:lineRule="auto"/>
        <w:ind w:right="7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Страна далекого детства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6 ч )</w:t>
      </w:r>
    </w:p>
    <w:p w:rsidR="005C70ED" w:rsidRDefault="005C70ED" w:rsidP="005C70ED">
      <w:pPr>
        <w:shd w:val="clear" w:color="auto" w:fill="FFFFFF"/>
        <w:spacing w:before="166" w:line="240" w:lineRule="auto"/>
        <w:ind w:right="22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Б. С. Житков. «Как я ловил человечков»; 2. К. Г. Паус</w:t>
      </w:r>
      <w:r>
        <w:rPr>
          <w:rFonts w:ascii="Times New Roman" w:hAnsi="Times New Roman"/>
          <w:sz w:val="28"/>
          <w:szCs w:val="24"/>
        </w:rPr>
        <w:softHyphen/>
        <w:t xml:space="preserve">товский. «Корзина с еловыми шишками»;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sz w:val="28"/>
            <w:szCs w:val="24"/>
          </w:rPr>
          <w:t>3. М</w:t>
        </w:r>
      </w:smartTag>
      <w:r>
        <w:rPr>
          <w:rFonts w:ascii="Times New Roman" w:hAnsi="Times New Roman"/>
          <w:sz w:val="28"/>
          <w:szCs w:val="24"/>
        </w:rPr>
        <w:t>. М. Зощенко. «Елка».</w:t>
      </w:r>
    </w:p>
    <w:p w:rsidR="005C70ED" w:rsidRDefault="005C70ED" w:rsidP="005C70ED">
      <w:pPr>
        <w:shd w:val="clear" w:color="auto" w:fill="FFFFFF"/>
        <w:spacing w:before="310" w:line="240" w:lineRule="auto"/>
        <w:ind w:right="7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Поэтическая тетрадь № 2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4 ч )</w:t>
      </w:r>
    </w:p>
    <w:p w:rsidR="005C70ED" w:rsidRDefault="005C70ED" w:rsidP="005C70ED">
      <w:pPr>
        <w:shd w:val="clear" w:color="auto" w:fill="FFFFFF"/>
        <w:spacing w:before="151" w:line="240" w:lineRule="auto"/>
        <w:ind w:left="7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1. В. Я. </w:t>
      </w:r>
      <w:r>
        <w:rPr>
          <w:rFonts w:ascii="Times New Roman" w:hAnsi="Times New Roman"/>
          <w:sz w:val="28"/>
          <w:szCs w:val="24"/>
        </w:rPr>
        <w:t xml:space="preserve">Брюсов. «Опять сон», «Детская»; 2. С. А. Есенин. «Бабушкины сказки»;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sz w:val="28"/>
            <w:szCs w:val="24"/>
          </w:rPr>
          <w:t>3. М</w:t>
        </w:r>
      </w:smartTag>
      <w:r>
        <w:rPr>
          <w:rFonts w:ascii="Times New Roman" w:hAnsi="Times New Roman"/>
          <w:sz w:val="28"/>
          <w:szCs w:val="24"/>
        </w:rPr>
        <w:t>. И. Цветаева. «Бежит тропинка с бугорка...», «Наши царства».</w:t>
      </w:r>
    </w:p>
    <w:p w:rsidR="005C70ED" w:rsidRDefault="005C70ED" w:rsidP="005C70ED">
      <w:pPr>
        <w:shd w:val="clear" w:color="auto" w:fill="FFFFFF"/>
        <w:spacing w:before="302" w:line="240" w:lineRule="auto"/>
        <w:ind w:right="7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Природа и мы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11 ч )</w:t>
      </w:r>
    </w:p>
    <w:p w:rsidR="005C70ED" w:rsidRDefault="005C70ED" w:rsidP="005C70ED">
      <w:pPr>
        <w:shd w:val="clear" w:color="auto" w:fill="FFFFFF"/>
        <w:spacing w:before="158" w:line="240" w:lineRule="auto"/>
        <w:ind w:left="7" w:right="14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Д. Н.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. «Приемыш»; 2. А. И. Куприн. «Барбос и </w:t>
      </w:r>
      <w:proofErr w:type="spellStart"/>
      <w:r>
        <w:rPr>
          <w:rFonts w:ascii="Times New Roman" w:hAnsi="Times New Roman"/>
          <w:sz w:val="28"/>
          <w:szCs w:val="24"/>
        </w:rPr>
        <w:t>Жулька</w:t>
      </w:r>
      <w:proofErr w:type="spellEnd"/>
      <w:r>
        <w:rPr>
          <w:rFonts w:ascii="Times New Roman" w:hAnsi="Times New Roman"/>
          <w:sz w:val="28"/>
          <w:szCs w:val="24"/>
        </w:rPr>
        <w:t xml:space="preserve">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sz w:val="28"/>
            <w:szCs w:val="24"/>
          </w:rPr>
          <w:t>3. М</w:t>
        </w:r>
      </w:smartTag>
      <w:r>
        <w:rPr>
          <w:rFonts w:ascii="Times New Roman" w:hAnsi="Times New Roman"/>
          <w:sz w:val="28"/>
          <w:szCs w:val="24"/>
        </w:rPr>
        <w:t>. Пришвин. «Выскочка»; 4. К. Г. Па</w:t>
      </w:r>
      <w:r>
        <w:rPr>
          <w:rFonts w:ascii="Times New Roman" w:hAnsi="Times New Roman"/>
          <w:sz w:val="28"/>
          <w:szCs w:val="24"/>
        </w:rPr>
        <w:softHyphen/>
        <w:t xml:space="preserve">устовский. «Скрипучие половицы»; 5. Е. И. </w:t>
      </w:r>
      <w:proofErr w:type="spellStart"/>
      <w:r>
        <w:rPr>
          <w:rFonts w:ascii="Times New Roman" w:hAnsi="Times New Roman"/>
          <w:sz w:val="28"/>
          <w:szCs w:val="24"/>
        </w:rPr>
        <w:t>Чарушин</w:t>
      </w:r>
      <w:proofErr w:type="spellEnd"/>
      <w:r>
        <w:rPr>
          <w:rFonts w:ascii="Times New Roman" w:hAnsi="Times New Roman"/>
          <w:sz w:val="28"/>
          <w:szCs w:val="24"/>
        </w:rPr>
        <w:t>. «Ка</w:t>
      </w:r>
      <w:r>
        <w:rPr>
          <w:rFonts w:ascii="Times New Roman" w:hAnsi="Times New Roman"/>
          <w:sz w:val="28"/>
          <w:szCs w:val="24"/>
        </w:rPr>
        <w:softHyphen/>
        <w:t>бан»; 6. В. П. Астафьев. «</w:t>
      </w:r>
      <w:proofErr w:type="spellStart"/>
      <w:r>
        <w:rPr>
          <w:rFonts w:ascii="Times New Roman" w:hAnsi="Times New Roman"/>
          <w:sz w:val="28"/>
          <w:szCs w:val="24"/>
        </w:rPr>
        <w:t>Стрижонок</w:t>
      </w:r>
      <w:proofErr w:type="spellEnd"/>
      <w:r>
        <w:rPr>
          <w:rFonts w:ascii="Times New Roman" w:hAnsi="Times New Roman"/>
          <w:sz w:val="28"/>
          <w:szCs w:val="24"/>
        </w:rPr>
        <w:t xml:space="preserve"> Скрип».</w:t>
      </w:r>
    </w:p>
    <w:p w:rsidR="005C70ED" w:rsidRDefault="005C70ED" w:rsidP="005C70ED">
      <w:pPr>
        <w:shd w:val="clear" w:color="auto" w:fill="FFFFFF"/>
        <w:spacing w:before="310" w:line="240" w:lineRule="auto"/>
        <w:ind w:right="14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Поэтическая </w:t>
      </w:r>
      <w:r>
        <w:rPr>
          <w:rFonts w:ascii="Times New Roman" w:hAnsi="Times New Roman"/>
          <w:b/>
          <w:sz w:val="28"/>
          <w:szCs w:val="24"/>
        </w:rPr>
        <w:t xml:space="preserve">тетрадь № 3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4"/>
        </w:rPr>
        <w:t>6 ч )</w:t>
      </w:r>
    </w:p>
    <w:p w:rsidR="005C70ED" w:rsidRDefault="005C70ED" w:rsidP="005C70ED">
      <w:pPr>
        <w:pStyle w:val="msonormalbullet2gif"/>
        <w:numPr>
          <w:ilvl w:val="0"/>
          <w:numId w:val="3"/>
        </w:numPr>
        <w:shd w:val="clear" w:color="auto" w:fill="FFFFFF"/>
        <w:spacing w:before="158" w:beforeAutospacing="0" w:after="200" w:afterAutospacing="0"/>
        <w:ind w:left="0" w:right="14" w:firstLine="720"/>
        <w:contextualSpacing/>
        <w:jc w:val="both"/>
        <w:rPr>
          <w:sz w:val="28"/>
        </w:rPr>
      </w:pPr>
      <w:r>
        <w:rPr>
          <w:sz w:val="28"/>
        </w:rPr>
        <w:t xml:space="preserve">Б. Л. Пастернак. «Золотая осень»; 2. С. А. </w:t>
      </w:r>
      <w:proofErr w:type="spellStart"/>
      <w:r>
        <w:rPr>
          <w:sz w:val="28"/>
        </w:rPr>
        <w:t>Клычков</w:t>
      </w:r>
      <w:proofErr w:type="spellEnd"/>
      <w:r>
        <w:rPr>
          <w:sz w:val="28"/>
        </w:rPr>
        <w:t xml:space="preserve">. «Весна в лесу»; 3. Д. Б. </w:t>
      </w:r>
      <w:proofErr w:type="spellStart"/>
      <w:r>
        <w:rPr>
          <w:sz w:val="28"/>
        </w:rPr>
        <w:t>Кедрин</w:t>
      </w:r>
      <w:proofErr w:type="spellEnd"/>
      <w:r>
        <w:rPr>
          <w:sz w:val="28"/>
        </w:rPr>
        <w:t>. «Бабье лето»; 4. Н. М. Руб</w:t>
      </w:r>
      <w:r>
        <w:rPr>
          <w:sz w:val="28"/>
        </w:rPr>
        <w:softHyphen/>
        <w:t>цов. «Сентябрь»; 5. С. А. Есенин. «Лебедушка»</w:t>
      </w:r>
    </w:p>
    <w:p w:rsidR="005C70ED" w:rsidRDefault="005C70ED" w:rsidP="005C70ED">
      <w:pPr>
        <w:pStyle w:val="msonormalbullet2gif"/>
        <w:shd w:val="clear" w:color="auto" w:fill="FFFFFF"/>
        <w:spacing w:before="158" w:beforeAutospacing="0" w:after="200" w:afterAutospacing="0"/>
        <w:ind w:left="720" w:right="14"/>
        <w:contextualSpacing/>
        <w:jc w:val="both"/>
        <w:rPr>
          <w:sz w:val="28"/>
        </w:rPr>
      </w:pPr>
    </w:p>
    <w:p w:rsidR="005C70ED" w:rsidRDefault="005C70ED" w:rsidP="005C70ED">
      <w:pPr>
        <w:pStyle w:val="msonormalbullet2gif"/>
        <w:shd w:val="clear" w:color="auto" w:fill="FFFFFF"/>
        <w:spacing w:before="158" w:beforeAutospacing="0" w:after="200" w:afterAutospacing="0"/>
        <w:ind w:left="720" w:right="14"/>
        <w:contextualSpacing/>
        <w:jc w:val="both"/>
        <w:rPr>
          <w:sz w:val="28"/>
        </w:rPr>
      </w:pPr>
    </w:p>
    <w:p w:rsidR="005C70ED" w:rsidRDefault="005C70ED" w:rsidP="005C70ED">
      <w:pPr>
        <w:pStyle w:val="msonormalbullet2gif"/>
        <w:shd w:val="clear" w:color="auto" w:fill="FFFFFF"/>
        <w:spacing w:before="158" w:beforeAutospacing="0" w:after="200" w:afterAutospacing="0"/>
        <w:ind w:left="720" w:right="14"/>
        <w:contextualSpacing/>
        <w:jc w:val="both"/>
        <w:rPr>
          <w:sz w:val="28"/>
        </w:rPr>
      </w:pPr>
    </w:p>
    <w:p w:rsidR="005C70ED" w:rsidRDefault="005C70ED" w:rsidP="005C70ED">
      <w:pPr>
        <w:pStyle w:val="msonormalbullet2gif"/>
        <w:shd w:val="clear" w:color="auto" w:fill="FFFFFF"/>
        <w:spacing w:before="158" w:beforeAutospacing="0" w:after="200" w:afterAutospacing="0"/>
        <w:ind w:right="14" w:firstLine="720"/>
        <w:contextualSpacing/>
        <w:jc w:val="both"/>
        <w:rPr>
          <w:b/>
          <w:sz w:val="28"/>
        </w:rPr>
      </w:pPr>
      <w:r>
        <w:rPr>
          <w:b/>
          <w:bCs/>
          <w:sz w:val="28"/>
        </w:rPr>
        <w:t xml:space="preserve">Родина 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>5 ч )</w:t>
      </w:r>
    </w:p>
    <w:p w:rsidR="005C70ED" w:rsidRDefault="005C70ED" w:rsidP="005C70ED">
      <w:pPr>
        <w:shd w:val="clear" w:color="auto" w:fill="FFFFFF"/>
        <w:spacing w:before="166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И.С.  Никитин «Русь»; 2. С.Д. Дрожжин. «Родине»; </w:t>
      </w:r>
      <w:smartTag w:uri="urn:schemas-microsoft-com:office:smarttags" w:element="metricconverter">
        <w:smartTagPr>
          <w:attr w:name="ProductID" w:val="3. Л"/>
        </w:smartTagPr>
        <w:r>
          <w:rPr>
            <w:rFonts w:ascii="Times New Roman" w:hAnsi="Times New Roman"/>
            <w:spacing w:val="-8"/>
            <w:sz w:val="28"/>
            <w:szCs w:val="24"/>
          </w:rPr>
          <w:t>3.</w:t>
        </w:r>
        <w:r>
          <w:rPr>
            <w:rFonts w:ascii="Times New Roman" w:hAnsi="Times New Roman"/>
            <w:sz w:val="28"/>
            <w:szCs w:val="24"/>
          </w:rPr>
          <w:t xml:space="preserve"> Л</w:t>
        </w:r>
      </w:smartTag>
      <w:r>
        <w:rPr>
          <w:rFonts w:ascii="Times New Roman" w:hAnsi="Times New Roman"/>
          <w:sz w:val="28"/>
          <w:szCs w:val="24"/>
        </w:rPr>
        <w:t xml:space="preserve">.В. </w:t>
      </w:r>
      <w:proofErr w:type="spellStart"/>
      <w:r>
        <w:rPr>
          <w:rFonts w:ascii="Times New Roman" w:hAnsi="Times New Roman"/>
          <w:sz w:val="28"/>
          <w:szCs w:val="24"/>
        </w:rPr>
        <w:t>Жигулин</w:t>
      </w:r>
      <w:proofErr w:type="spellEnd"/>
      <w:r>
        <w:rPr>
          <w:rFonts w:ascii="Times New Roman" w:hAnsi="Times New Roman"/>
          <w:sz w:val="28"/>
          <w:szCs w:val="24"/>
        </w:rPr>
        <w:t xml:space="preserve">. «О, Родина! В    неярком блеске...»; </w:t>
      </w:r>
      <w:r>
        <w:rPr>
          <w:rFonts w:ascii="Times New Roman" w:hAnsi="Times New Roman"/>
          <w:spacing w:val="-8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 xml:space="preserve"> Б.А. Слуцкий. «Лошади в океане».</w:t>
      </w:r>
    </w:p>
    <w:p w:rsidR="005C70ED" w:rsidRDefault="005C70ED" w:rsidP="005C70ED">
      <w:pPr>
        <w:shd w:val="clear" w:color="auto" w:fill="FFFFFF"/>
        <w:spacing w:before="216" w:line="240" w:lineRule="auto"/>
        <w:ind w:right="7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Страна «Фантазия»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5 ч )</w:t>
      </w:r>
    </w:p>
    <w:p w:rsidR="005C70ED" w:rsidRDefault="005C70ED" w:rsidP="005C70ED">
      <w:pPr>
        <w:shd w:val="clear" w:color="auto" w:fill="FFFFFF"/>
        <w:spacing w:before="158" w:line="240" w:lineRule="auto"/>
        <w:ind w:right="76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Е.С. Велтистов. «Приключения Электроника». К. </w:t>
      </w:r>
      <w:proofErr w:type="spellStart"/>
      <w:r>
        <w:rPr>
          <w:rFonts w:ascii="Times New Roman" w:hAnsi="Times New Roman"/>
          <w:sz w:val="28"/>
          <w:szCs w:val="24"/>
        </w:rPr>
        <w:t>Булычев</w:t>
      </w:r>
      <w:proofErr w:type="spellEnd"/>
      <w:r>
        <w:rPr>
          <w:rFonts w:ascii="Times New Roman" w:hAnsi="Times New Roman"/>
          <w:sz w:val="28"/>
          <w:szCs w:val="24"/>
        </w:rPr>
        <w:t>. «Путешествие Алисы».</w:t>
      </w:r>
    </w:p>
    <w:p w:rsidR="005C70ED" w:rsidRDefault="005C70ED" w:rsidP="005C70ED">
      <w:pPr>
        <w:shd w:val="clear" w:color="auto" w:fill="FFFFFF"/>
        <w:spacing w:before="223" w:line="240" w:lineRule="auto"/>
        <w:ind w:right="7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Зарубежная литература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4"/>
        </w:rPr>
        <w:t>15 ч )</w:t>
      </w:r>
    </w:p>
    <w:p w:rsidR="005C70ED" w:rsidRDefault="005C70ED" w:rsidP="005C70ED">
      <w:pPr>
        <w:pStyle w:val="msonormalbullet2gif"/>
        <w:numPr>
          <w:ilvl w:val="0"/>
          <w:numId w:val="4"/>
        </w:numPr>
        <w:shd w:val="clear" w:color="auto" w:fill="FFFFFF"/>
        <w:spacing w:before="158" w:beforeAutospacing="0" w:after="200" w:afterAutospacing="0"/>
        <w:ind w:left="0" w:firstLine="720"/>
        <w:contextualSpacing/>
        <w:jc w:val="both"/>
        <w:rPr>
          <w:sz w:val="28"/>
        </w:rPr>
      </w:pPr>
      <w:r>
        <w:rPr>
          <w:sz w:val="28"/>
        </w:rPr>
        <w:t xml:space="preserve">Дж. Свифт. «Путешествие Гулливера»; </w:t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</w:rPr>
          <w:t>2. Г</w:t>
        </w:r>
      </w:smartTag>
      <w:r>
        <w:rPr>
          <w:sz w:val="28"/>
        </w:rPr>
        <w:t xml:space="preserve">. </w:t>
      </w:r>
      <w:r>
        <w:rPr>
          <w:sz w:val="28"/>
          <w:lang w:val="en-US"/>
        </w:rPr>
        <w:t>X</w:t>
      </w:r>
      <w:r>
        <w:rPr>
          <w:sz w:val="28"/>
        </w:rPr>
        <w:t>. Андер</w:t>
      </w:r>
      <w:r>
        <w:rPr>
          <w:sz w:val="28"/>
        </w:rPr>
        <w:softHyphen/>
        <w:t xml:space="preserve">сен.                 «Русалочка»; 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</w:rPr>
          <w:t>3. М</w:t>
        </w:r>
      </w:smartTag>
      <w:r>
        <w:rPr>
          <w:sz w:val="28"/>
        </w:rPr>
        <w:t>. Твен.</w:t>
      </w:r>
    </w:p>
    <w:p w:rsidR="005C70ED" w:rsidRDefault="005C70ED" w:rsidP="005C70ED">
      <w:pPr>
        <w:pStyle w:val="msonormalbullet2gif"/>
        <w:numPr>
          <w:ilvl w:val="0"/>
          <w:numId w:val="4"/>
        </w:numPr>
        <w:shd w:val="clear" w:color="auto" w:fill="FFFFFF"/>
        <w:spacing w:before="158" w:beforeAutospacing="0" w:after="200" w:afterAutospacing="0"/>
        <w:contextualSpacing/>
        <w:jc w:val="both"/>
        <w:rPr>
          <w:sz w:val="28"/>
        </w:rPr>
      </w:pPr>
      <w:r>
        <w:rPr>
          <w:sz w:val="28"/>
        </w:rPr>
        <w:t xml:space="preserve">«Приключения Тома </w:t>
      </w:r>
      <w:proofErr w:type="spellStart"/>
      <w:r>
        <w:rPr>
          <w:sz w:val="28"/>
        </w:rPr>
        <w:t>Сойера</w:t>
      </w:r>
      <w:proofErr w:type="spellEnd"/>
      <w:r>
        <w:rPr>
          <w:sz w:val="28"/>
        </w:rPr>
        <w:t xml:space="preserve">»; 4. С. Лагерлёф. «Святая ночь», «В </w:t>
      </w:r>
      <w:proofErr w:type="spellStart"/>
      <w:r>
        <w:rPr>
          <w:sz w:val="28"/>
        </w:rPr>
        <w:t>Назарете</w:t>
      </w:r>
      <w:proofErr w:type="spellEnd"/>
      <w:r>
        <w:rPr>
          <w:sz w:val="28"/>
        </w:rPr>
        <w:t>»</w:t>
      </w:r>
    </w:p>
    <w:p w:rsidR="005C70ED" w:rsidRDefault="005C70ED" w:rsidP="005C70E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C70ED" w:rsidRPr="00BA6579" w:rsidRDefault="005C70ED" w:rsidP="005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</w:pPr>
      <w:r w:rsidRPr="00BA6579"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BA6579">
        <w:rPr>
          <w:rFonts w:ascii="Times New Roman" w:eastAsia="Times-BoldItalic" w:hAnsi="Times New Roman" w:cs="Times New Roman"/>
          <w:b/>
          <w:bCs/>
          <w:iCs/>
          <w:sz w:val="32"/>
          <w:szCs w:val="32"/>
        </w:rPr>
        <w:t>обучающихся</w:t>
      </w:r>
      <w:proofErr w:type="gramEnd"/>
    </w:p>
    <w:p w:rsidR="005C70ED" w:rsidRDefault="005C70ED" w:rsidP="005C70ED">
      <w:pPr>
        <w:shd w:val="clear" w:color="auto" w:fill="FFFFFF"/>
        <w:spacing w:before="259" w:line="240" w:lineRule="auto"/>
        <w:ind w:left="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0ED" w:rsidRDefault="005C70ED" w:rsidP="005C70ED">
      <w:pPr>
        <w:shd w:val="clear" w:color="auto" w:fill="FFFFFF"/>
        <w:spacing w:before="101" w:line="24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Обучающиеся должны:</w:t>
      </w:r>
    </w:p>
    <w:p w:rsidR="005C70ED" w:rsidRDefault="005C70ED" w:rsidP="005C70ED">
      <w:pPr>
        <w:shd w:val="clear" w:color="auto" w:fill="FFFFFF"/>
        <w:spacing w:line="240" w:lineRule="auto"/>
        <w:ind w:firstLine="33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5C70ED" w:rsidRDefault="005C70ED" w:rsidP="005C70ED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5C70ED" w:rsidRDefault="005C70ED" w:rsidP="005C70ED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5C70ED" w:rsidRDefault="005C70ED" w:rsidP="005C70ED">
      <w:pPr>
        <w:shd w:val="clear" w:color="auto" w:fill="FFFFFF"/>
        <w:spacing w:line="240" w:lineRule="auto"/>
        <w:ind w:right="7" w:firstLine="34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составлять план к </w:t>
      </w:r>
      <w:proofErr w:type="gramStart"/>
      <w:r>
        <w:rPr>
          <w:rFonts w:ascii="Times New Roman" w:hAnsi="Times New Roman"/>
          <w:sz w:val="28"/>
          <w:szCs w:val="24"/>
        </w:rPr>
        <w:t>прочитанному</w:t>
      </w:r>
      <w:proofErr w:type="gramEnd"/>
      <w:r>
        <w:rPr>
          <w:rFonts w:ascii="Times New Roman" w:hAnsi="Times New Roman"/>
          <w:sz w:val="28"/>
          <w:szCs w:val="24"/>
        </w:rPr>
        <w:t xml:space="preserve"> (полный, краткий, картинный);</w:t>
      </w:r>
    </w:p>
    <w:p w:rsidR="005C70ED" w:rsidRDefault="005C70ED" w:rsidP="005C70ED">
      <w:pPr>
        <w:shd w:val="clear" w:color="auto" w:fill="FFFFFF"/>
        <w:spacing w:line="240" w:lineRule="auto"/>
        <w:ind w:left="7" w:firstLine="33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вводить в пересказы-повествования элементы описания, рассуждения и цитирования;</w:t>
      </w:r>
    </w:p>
    <w:p w:rsidR="005C70ED" w:rsidRDefault="005C70ED" w:rsidP="005C70ED">
      <w:pPr>
        <w:shd w:val="clear" w:color="auto" w:fill="FFFFFF"/>
        <w:spacing w:line="240" w:lineRule="auto"/>
        <w:ind w:right="7" w:firstLine="35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выделять в тексте слова автора, действующих лиц, пейзажные и бытовые описания;</w:t>
      </w:r>
    </w:p>
    <w:p w:rsidR="005C70ED" w:rsidRDefault="005C70ED" w:rsidP="005C70ED">
      <w:pPr>
        <w:shd w:val="clear" w:color="auto" w:fill="FFFFFF"/>
        <w:spacing w:line="240" w:lineRule="auto"/>
        <w:ind w:left="7" w:firstLine="33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5C70ED" w:rsidRDefault="005C70ED" w:rsidP="005C70ED">
      <w:pPr>
        <w:shd w:val="clear" w:color="auto" w:fill="FFFFFF"/>
        <w:spacing w:line="240" w:lineRule="auto"/>
        <w:ind w:right="7" w:firstLine="34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знать названия, темы и сюжеты 2—3 произведений больших фольклорных жанров, а также литературных произведений писателей-классиков;</w:t>
      </w:r>
    </w:p>
    <w:p w:rsidR="005C70ED" w:rsidRDefault="005C70ED" w:rsidP="005C70ED">
      <w:pPr>
        <w:shd w:val="clear" w:color="auto" w:fill="FFFFFF"/>
        <w:spacing w:line="240" w:lineRule="auto"/>
        <w:ind w:left="7" w:firstLine="33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знать наизусть не менее 15 стихотворений классиков отечественной и зарубежной литературы; знать не менее 6—7 народных сказок, уметь их пересказывать;</w:t>
      </w:r>
    </w:p>
    <w:p w:rsidR="005C70ED" w:rsidRDefault="005C70ED" w:rsidP="005C70ED">
      <w:pPr>
        <w:shd w:val="clear" w:color="auto" w:fill="FFFFFF"/>
        <w:spacing w:line="240" w:lineRule="auto"/>
        <w:ind w:left="7" w:firstLine="32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знать более 10 пословиц, 2—3 крылатых выражения, понимать их смысл и объяснять, в какой жизненной ситуации можно употребить каждую из них;</w:t>
      </w:r>
    </w:p>
    <w:p w:rsidR="005C70ED" w:rsidRDefault="005C70ED" w:rsidP="005C70ED">
      <w:pPr>
        <w:shd w:val="clear" w:color="auto" w:fill="FFFFFF"/>
        <w:spacing w:line="240" w:lineRule="auto"/>
        <w:ind w:left="7" w:firstLine="33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</w:t>
      </w:r>
      <w:r>
        <w:rPr>
          <w:rFonts w:ascii="Times New Roman" w:hAnsi="Times New Roman"/>
          <w:sz w:val="28"/>
          <w:szCs w:val="24"/>
        </w:rPr>
        <w:softHyphen/>
        <w:t>тельствами оперирует, как и чем завершил свой ответ;</w:t>
      </w:r>
    </w:p>
    <w:p w:rsidR="005C70ED" w:rsidRDefault="005C70ED" w:rsidP="005C70ED">
      <w:pPr>
        <w:shd w:val="clear" w:color="auto" w:fill="FFFFFF"/>
        <w:spacing w:line="240" w:lineRule="auto"/>
        <w:ind w:right="7" w:firstLine="34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давать реальную самооценку выполнения любой проделанной работы, учебного задания.</w:t>
      </w:r>
    </w:p>
    <w:p w:rsidR="005C70ED" w:rsidRDefault="005C70ED" w:rsidP="005C70ED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5C70ED" w:rsidRDefault="005C70ED" w:rsidP="005C70ED">
      <w:pPr>
        <w:rPr>
          <w:rFonts w:ascii="Times New Roman" w:hAnsi="Times New Roman" w:cs="Times New Roman"/>
          <w:b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</w:p>
    <w:p w:rsidR="005C70ED" w:rsidRDefault="005C70ED" w:rsidP="005C70ED">
      <w:pPr>
        <w:pStyle w:val="a6"/>
        <w:rPr>
          <w:sz w:val="28"/>
          <w:szCs w:val="28"/>
        </w:rPr>
      </w:pPr>
      <w:r w:rsidRPr="003210E4">
        <w:rPr>
          <w:sz w:val="28"/>
          <w:szCs w:val="28"/>
        </w:rPr>
        <w:t xml:space="preserve"> Концепция и программы для начальных классов «Школа России»; часть 1 Программа Климанова Л. Ф.</w:t>
      </w:r>
      <w:r>
        <w:rPr>
          <w:sz w:val="28"/>
          <w:szCs w:val="28"/>
        </w:rPr>
        <w:t>, Горецкий В. Г., Голованова М.</w:t>
      </w:r>
      <w:r w:rsidRPr="003210E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3210E4">
        <w:rPr>
          <w:sz w:val="28"/>
          <w:szCs w:val="28"/>
        </w:rPr>
        <w:t>«ЛИТЕРАТУРНОЕ ЧТЕНИ</w:t>
      </w:r>
      <w:r>
        <w:rPr>
          <w:sz w:val="28"/>
          <w:szCs w:val="28"/>
        </w:rPr>
        <w:t xml:space="preserve">Е» Москва, Просвещение, 2007 </w:t>
      </w:r>
    </w:p>
    <w:p w:rsidR="005C70ED" w:rsidRDefault="005C70ED" w:rsidP="005C70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10E4">
        <w:rPr>
          <w:rFonts w:ascii="Times New Roman" w:hAnsi="Times New Roman" w:cs="Times New Roman"/>
          <w:sz w:val="28"/>
          <w:szCs w:val="28"/>
        </w:rPr>
        <w:t>Л. Ф. Климанова, В. Г. Горецкий, М. В. Голованова. Родная речь. Учебник для 4 класса, в 2 частях. М.: Просвещение, 2008</w:t>
      </w:r>
    </w:p>
    <w:p w:rsidR="005C70ED" w:rsidRDefault="005C70ED" w:rsidP="005C7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С. В.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Кутявина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4"/>
        </w:rPr>
        <w:t xml:space="preserve"> .</w:t>
      </w:r>
      <w:proofErr w:type="gramEnd"/>
      <w:r w:rsidRPr="003210E4">
        <w:rPr>
          <w:rFonts w:ascii="Times New Roman" w:hAnsi="Times New Roman"/>
          <w:color w:val="000000"/>
          <w:sz w:val="28"/>
          <w:szCs w:val="24"/>
        </w:rPr>
        <w:t>Поурочные раз</w:t>
      </w:r>
      <w:r>
        <w:rPr>
          <w:rFonts w:ascii="Times New Roman" w:hAnsi="Times New Roman"/>
          <w:color w:val="000000"/>
          <w:sz w:val="28"/>
          <w:szCs w:val="24"/>
        </w:rPr>
        <w:t xml:space="preserve">работки по литературному чтению. - М: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Вако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2008 </w:t>
      </w:r>
    </w:p>
    <w:p w:rsidR="005C70ED" w:rsidRPr="00E76822" w:rsidRDefault="005C70ED" w:rsidP="005C70ED">
      <w:pPr>
        <w:rPr>
          <w:rFonts w:ascii="Times New Roman" w:hAnsi="Times New Roman"/>
          <w:color w:val="000000"/>
          <w:sz w:val="28"/>
          <w:szCs w:val="24"/>
        </w:rPr>
      </w:pPr>
    </w:p>
    <w:p w:rsidR="005C70ED" w:rsidRPr="003210E4" w:rsidRDefault="005C70ED" w:rsidP="005C70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10E4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3210E4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3210E4">
        <w:rPr>
          <w:rFonts w:ascii="Times New Roman" w:hAnsi="Times New Roman" w:cs="Times New Roman"/>
          <w:sz w:val="28"/>
          <w:szCs w:val="28"/>
        </w:rPr>
        <w:t>. Поурочные разработки по внеклассному</w:t>
      </w:r>
      <w:r>
        <w:rPr>
          <w:rFonts w:ascii="Times New Roman" w:hAnsi="Times New Roman" w:cs="Times New Roman"/>
          <w:sz w:val="28"/>
          <w:szCs w:val="28"/>
        </w:rPr>
        <w:t xml:space="preserve"> чтению 4 класс.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2008</w:t>
      </w:r>
    </w:p>
    <w:p w:rsidR="005C70ED" w:rsidRPr="003210E4" w:rsidRDefault="005C70ED" w:rsidP="005C7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pStyle w:val="a6"/>
        <w:rPr>
          <w:sz w:val="28"/>
          <w:szCs w:val="28"/>
        </w:rPr>
      </w:pPr>
      <w:r>
        <w:rPr>
          <w:sz w:val="28"/>
          <w:szCs w:val="28"/>
        </w:rPr>
        <w:br/>
      </w: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rPr>
          <w:rFonts w:ascii="Times New Roman" w:hAnsi="Times New Roman" w:cs="Times New Roman"/>
          <w:sz w:val="28"/>
          <w:szCs w:val="28"/>
        </w:rPr>
      </w:pPr>
    </w:p>
    <w:p w:rsidR="005C70ED" w:rsidRPr="001A45EF" w:rsidRDefault="005C70ED" w:rsidP="005C70ED">
      <w:pPr>
        <w:pStyle w:val="4"/>
        <w:tabs>
          <w:tab w:val="left" w:pos="-142"/>
          <w:tab w:val="left" w:pos="5560"/>
        </w:tabs>
        <w:ind w:left="1134" w:right="1133" w:firstLine="426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1A45EF">
        <w:rPr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 xml:space="preserve">                  Список литературы</w:t>
      </w:r>
    </w:p>
    <w:p w:rsidR="005C70ED" w:rsidRPr="001A45EF" w:rsidRDefault="005C70ED" w:rsidP="005C70ED">
      <w:pPr>
        <w:tabs>
          <w:tab w:val="left" w:pos="-142"/>
        </w:tabs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70ED" w:rsidRPr="001A45EF" w:rsidRDefault="005C70ED" w:rsidP="005C70ED">
      <w:pPr>
        <w:tabs>
          <w:tab w:val="left" w:pos="-142"/>
        </w:tabs>
        <w:ind w:left="1134" w:right="1133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A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Литература для </w:t>
      </w:r>
      <w:proofErr w:type="gramStart"/>
      <w:r w:rsidRPr="001A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1A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C70ED" w:rsidRPr="001A45EF" w:rsidRDefault="005C70ED" w:rsidP="005C70ED">
      <w:pPr>
        <w:tabs>
          <w:tab w:val="left" w:pos="-142"/>
        </w:tabs>
        <w:ind w:right="11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Основная:</w:t>
      </w:r>
    </w:p>
    <w:p w:rsidR="005C70ED" w:rsidRDefault="005C70ED" w:rsidP="005C7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210E4">
        <w:rPr>
          <w:rFonts w:ascii="Times New Roman" w:hAnsi="Times New Roman" w:cs="Times New Roman"/>
          <w:sz w:val="28"/>
          <w:szCs w:val="28"/>
        </w:rPr>
        <w:t>Л. Ф. Климанова, В. Г. Горецкий, М. В. Голованова. Родная речь. Учебник для 4 класса, в 2 частях. М.: Просвещение, 2008</w:t>
      </w:r>
    </w:p>
    <w:p w:rsidR="005C70ED" w:rsidRPr="001A45EF" w:rsidRDefault="005C70ED" w:rsidP="005C70ED">
      <w:pPr>
        <w:tabs>
          <w:tab w:val="left" w:pos="-142"/>
        </w:tabs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tabs>
          <w:tab w:val="left" w:pos="-142"/>
          <w:tab w:val="left" w:pos="5560"/>
        </w:tabs>
        <w:ind w:left="1134" w:right="1133"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Пособия для учителя:</w:t>
      </w:r>
    </w:p>
    <w:p w:rsidR="005C70ED" w:rsidRPr="00E76822" w:rsidRDefault="005C70ED" w:rsidP="005C70ED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6822">
        <w:rPr>
          <w:rFonts w:ascii="Times New Roman" w:hAnsi="Times New Roman" w:cs="Times New Roman"/>
          <w:sz w:val="28"/>
          <w:szCs w:val="28"/>
        </w:rPr>
        <w:t>Л. Ф. Климанова, В. Г. Горецкий, М. В. Голованова. Родная речь. Учебник для 4 класса, в 2 частях. М.: Просвещение, 2008</w:t>
      </w:r>
    </w:p>
    <w:p w:rsidR="005C70ED" w:rsidRDefault="005C70ED" w:rsidP="005C7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0ED" w:rsidRPr="00E76822" w:rsidRDefault="005C70ED" w:rsidP="005C70ED">
      <w:pPr>
        <w:pStyle w:val="a5"/>
        <w:numPr>
          <w:ilvl w:val="1"/>
          <w:numId w:val="5"/>
        </w:numPr>
        <w:rPr>
          <w:rFonts w:ascii="Times New Roman" w:hAnsi="Times New Roman"/>
          <w:color w:val="000000"/>
          <w:sz w:val="28"/>
          <w:szCs w:val="24"/>
        </w:rPr>
      </w:pPr>
      <w:r w:rsidRPr="00E76822">
        <w:rPr>
          <w:rFonts w:ascii="Times New Roman" w:hAnsi="Times New Roman"/>
          <w:color w:val="000000"/>
          <w:sz w:val="28"/>
          <w:szCs w:val="24"/>
        </w:rPr>
        <w:t xml:space="preserve">С. В. </w:t>
      </w:r>
      <w:proofErr w:type="spellStart"/>
      <w:r w:rsidRPr="00E76822">
        <w:rPr>
          <w:rFonts w:ascii="Times New Roman" w:hAnsi="Times New Roman"/>
          <w:color w:val="000000"/>
          <w:sz w:val="28"/>
          <w:szCs w:val="24"/>
        </w:rPr>
        <w:t>Кутявина</w:t>
      </w:r>
      <w:proofErr w:type="spellEnd"/>
      <w:proofErr w:type="gramStart"/>
      <w:r w:rsidRPr="00E76822">
        <w:rPr>
          <w:rFonts w:ascii="Times New Roman" w:hAnsi="Times New Roman"/>
          <w:color w:val="000000"/>
          <w:sz w:val="28"/>
          <w:szCs w:val="24"/>
        </w:rPr>
        <w:t xml:space="preserve"> .</w:t>
      </w:r>
      <w:proofErr w:type="gramEnd"/>
      <w:r w:rsidRPr="00E76822">
        <w:rPr>
          <w:rFonts w:ascii="Times New Roman" w:hAnsi="Times New Roman"/>
          <w:color w:val="000000"/>
          <w:sz w:val="28"/>
          <w:szCs w:val="24"/>
        </w:rPr>
        <w:t xml:space="preserve">Поурочные разработки по литературному чтению. - М: </w:t>
      </w:r>
      <w:proofErr w:type="spellStart"/>
      <w:r w:rsidRPr="00E76822">
        <w:rPr>
          <w:rFonts w:ascii="Times New Roman" w:hAnsi="Times New Roman"/>
          <w:color w:val="000000"/>
          <w:sz w:val="28"/>
          <w:szCs w:val="24"/>
        </w:rPr>
        <w:t>Вако</w:t>
      </w:r>
      <w:proofErr w:type="spellEnd"/>
      <w:r w:rsidRPr="00E76822">
        <w:rPr>
          <w:rFonts w:ascii="Times New Roman" w:hAnsi="Times New Roman"/>
          <w:color w:val="000000"/>
          <w:sz w:val="28"/>
          <w:szCs w:val="24"/>
        </w:rPr>
        <w:t xml:space="preserve">, 2008 </w:t>
      </w:r>
    </w:p>
    <w:p w:rsidR="005C70ED" w:rsidRPr="00E76822" w:rsidRDefault="005C70ED" w:rsidP="005C70ED">
      <w:pPr>
        <w:rPr>
          <w:rFonts w:ascii="Times New Roman" w:hAnsi="Times New Roman"/>
          <w:color w:val="000000"/>
          <w:sz w:val="28"/>
          <w:szCs w:val="24"/>
        </w:rPr>
      </w:pPr>
    </w:p>
    <w:p w:rsidR="005C70ED" w:rsidRDefault="005C70ED" w:rsidP="005C70ED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6822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E76822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E76822">
        <w:rPr>
          <w:rFonts w:ascii="Times New Roman" w:hAnsi="Times New Roman" w:cs="Times New Roman"/>
          <w:sz w:val="28"/>
          <w:szCs w:val="28"/>
        </w:rPr>
        <w:t>. Поурочные разработки по внеклассному чтению 4 класс. М. «</w:t>
      </w:r>
      <w:proofErr w:type="spellStart"/>
      <w:r w:rsidRPr="00E76822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E76822">
        <w:rPr>
          <w:rFonts w:ascii="Times New Roman" w:hAnsi="Times New Roman" w:cs="Times New Roman"/>
          <w:sz w:val="28"/>
          <w:szCs w:val="28"/>
        </w:rPr>
        <w:t>», 2008</w:t>
      </w:r>
    </w:p>
    <w:p w:rsidR="005C70ED" w:rsidRPr="00E76822" w:rsidRDefault="005C70ED" w:rsidP="005C7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0ED" w:rsidRDefault="005C70ED" w:rsidP="005C70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6822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E76822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E76822">
        <w:rPr>
          <w:rFonts w:ascii="Times New Roman" w:hAnsi="Times New Roman" w:cs="Times New Roman"/>
          <w:sz w:val="28"/>
          <w:szCs w:val="28"/>
        </w:rPr>
        <w:t xml:space="preserve">, Е. А. Нефёдова. Тексты по проверке техники чтения. М.: АСТ - </w:t>
      </w:r>
      <w:proofErr w:type="spellStart"/>
      <w:r w:rsidRPr="00E7682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76822">
        <w:rPr>
          <w:rFonts w:ascii="Times New Roman" w:hAnsi="Times New Roman" w:cs="Times New Roman"/>
          <w:sz w:val="28"/>
          <w:szCs w:val="28"/>
        </w:rPr>
        <w:t>, 2005</w:t>
      </w:r>
    </w:p>
    <w:p w:rsidR="005C70ED" w:rsidRPr="00E76822" w:rsidRDefault="005C70ED" w:rsidP="005C7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0ED" w:rsidRPr="00E76822" w:rsidRDefault="005C70ED" w:rsidP="005C70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5C70ED" w:rsidRPr="003210E4" w:rsidRDefault="005C70ED" w:rsidP="005C7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0ED" w:rsidRDefault="005C70ED"/>
    <w:p w:rsidR="00474AA4" w:rsidRDefault="00474AA4"/>
    <w:p w:rsidR="00474AA4" w:rsidRDefault="00474AA4"/>
    <w:p w:rsidR="00474AA4" w:rsidRDefault="00474AA4"/>
    <w:p w:rsidR="00474AA4" w:rsidRDefault="00474AA4"/>
    <w:p w:rsidR="00474AA4" w:rsidRDefault="00474AA4"/>
    <w:p w:rsidR="00474AA4" w:rsidRDefault="00474AA4"/>
    <w:p w:rsidR="00474AA4" w:rsidRDefault="00474AA4"/>
    <w:p w:rsidR="00474AA4" w:rsidRDefault="00474AA4"/>
    <w:p w:rsidR="00474AA4" w:rsidRDefault="00474AA4" w:rsidP="00474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ПРИЛОЖЕНИЕ</w:t>
      </w:r>
    </w:p>
    <w:p w:rsidR="00474AA4" w:rsidRDefault="00474AA4" w:rsidP="00474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Контрольно-измерительный материал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Контрольная работа №1 по теме «Летописи, былины, сказки бытия»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 чет)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кст дл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>я проверки скорости чтения.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К. Паустовский « Прощание с летом»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…Я открыл глаза. Белый и ровный свет наполнял комнату. Я / встал и подошел к окну – за стеклом все было снежно / и безмолвно. В туманном небе на головокружительной высоте стояла / луна, и вокруг нее переливался желтоватый круг.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Когда же выпал / первый снег? Я подошел к ходикам. Было так светло, что / ясно чернели стрелки. Они показывали два часа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Я уснул в/ полночь. Значит, за два часа так необыкновенно изменилась земля, за / два коротких часа поля, леса и сады заворожила стужа.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Через / окно я увидел, как большая серая птица села на ветку / клена в саду и улетела, а снег все сыпал, как стеклянный / дождь, падающий с ёлки. Потом снова все стихло.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Проснулся </w:t>
      </w:r>
      <w:proofErr w:type="spell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Рувим</w:t>
      </w:r>
      <w:proofErr w:type="spellEnd"/>
      <w:r w:rsidRPr="00AA7093">
        <w:rPr>
          <w:rFonts w:ascii="Times New Roman" w:hAnsi="Times New Roman" w:cs="Times New Roman"/>
          <w:color w:val="000000"/>
          <w:sz w:val="24"/>
          <w:szCs w:val="24"/>
        </w:rPr>
        <w:t>./ Он долго смотрел за окно, вздохнул и сказал: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 Первый снег / очень к лицу земле.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Земля была нарядная, похожая на застенчивую / невесту.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А утром все хрустела вокруг: подмерзшие дороги, листья на / крыльце, черные стебли крапивы, торчали из-под снега.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К чаю 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приплёлся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/  в гости дед </w:t>
      </w:r>
      <w:proofErr w:type="spell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Митрий</w:t>
      </w:r>
      <w:proofErr w:type="spellEnd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 и поздравил с первопутком. 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-Вот  и / умылась земля, 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казал он, -снеговой водой из серебряного корыта. 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-Откуда / ты взял такие слова, </w:t>
      </w:r>
      <w:proofErr w:type="spell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Митрий</w:t>
      </w:r>
      <w:proofErr w:type="spellEnd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? – спросил </w:t>
      </w:r>
      <w:proofErr w:type="spell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Рувим</w:t>
      </w:r>
      <w:proofErr w:type="spellEnd"/>
      <w:r w:rsidRPr="00AA70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 А нешто не / верно? – усмехнулся дед.- Моя мать-покойница рассказывала, что в стародавние / годы красавицы умывались первым снегом из серебряного кувшина и потому / никогда не вяла их красота…(225с.)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 к тексту.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-Как бы ты озаглавил текст?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-С чем сравнивает писатель снег, падающий с ветки?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кем сравнивается земля, покрытая снегом?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-Как писатель передает звуки морозного утра?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-Как ты понимаешь слово «первопуток»?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-Какую легенду рассказывала мать деду </w:t>
      </w:r>
      <w:proofErr w:type="spellStart"/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Митрию</w:t>
      </w:r>
      <w:proofErr w:type="spellEnd"/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-Это текст – описание, рассуждение или  повествование?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Контрольная работа №2 по теме «</w:t>
      </w:r>
      <w:r w:rsidRPr="00AA7093">
        <w:rPr>
          <w:rFonts w:ascii="Times New Roman" w:hAnsi="Times New Roman" w:cs="Times New Roman"/>
          <w:b/>
          <w:bCs/>
          <w:i/>
          <w:sz w:val="24"/>
          <w:szCs w:val="24"/>
        </w:rPr>
        <w:t>Из русской классической литературы</w:t>
      </w:r>
      <w:r w:rsidRPr="00AA7093">
        <w:rPr>
          <w:rFonts w:ascii="Times New Roman" w:hAnsi="Times New Roman" w:cs="Times New Roman"/>
          <w:b/>
          <w:i/>
          <w:color w:val="000000"/>
          <w:sz w:val="24"/>
          <w:szCs w:val="24"/>
        </w:rPr>
        <w:t>».</w:t>
      </w:r>
    </w:p>
    <w:tbl>
      <w:tblPr>
        <w:tblStyle w:val="a7"/>
        <w:tblW w:w="0" w:type="auto"/>
        <w:tblInd w:w="0" w:type="dxa"/>
        <w:tblLook w:val="01E0"/>
      </w:tblPr>
      <w:tblGrid>
        <w:gridCol w:w="4786"/>
        <w:gridCol w:w="4785"/>
      </w:tblGrid>
      <w:tr w:rsidR="00AA7093" w:rsidRPr="00AA7093" w:rsidTr="00AA7093">
        <w:trPr>
          <w:trHeight w:val="2199"/>
        </w:trPr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093" w:rsidRPr="00AA7093" w:rsidRDefault="00AA7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Вариант 1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Кто написал произведение «Дары Терека»?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А.П. Чехов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 М.Ю. Лермонтов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3) А.С. Пушкин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4)Л.Н.Толстой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Определи жанр произведения А.С. Пушкина «Няне».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сказка                    3) стихотворение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2)басня                      4)рассказ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Узнай произведение по опорным словам.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Мама, любовь, ангел, сон, Николенька.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«Мальчики»                 3) «Няне»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«дары Терека»             4) «детство»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Найди лишнее определение характера царевны.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добрая                      3) кроткая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равнодушная            4) нежная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Найди лишнее в перечислении дел Ивана.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поймал Жар-птицу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похитил Царь-девицу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ездил за копьём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был на небе послом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В3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Кто такой </w:t>
            </w:r>
            <w:proofErr w:type="spell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чауш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сторож        3) знатный господин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 офицер          4) мальчик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К какому произведению подходит эта пословица?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Мудрым никто не родился, а научился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«Как мужик камень убрал»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«Дары Терека»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«Детство»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4) «Мальчики»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Кому принадлежит произведение «Детство»?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Л.Н. Толстому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М.Ю. Лермонтову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А.С. Пушкину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А.П. Чехову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Определи жанр произведения «Дары Терека».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басня                    З) стихотворение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рассказ                 4) сказка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Узнай произведение по опорным словам.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Гимназисты, сёстры, тайна, Америка, звери.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«Детство»                    З) «Мальчики»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»           4) «Няне»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Найди лишнее в определении характера царицы.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1)кроткая                           З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адная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равнодушная                4) завистливая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К кому обращался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? Укажи правильный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к солнцу, месяцу, ветру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к солнцу, ветру, месяцу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к месяцу, солнцу, ветру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к ветру, месяцу, солнцу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В3.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Как ты понимаешь слово </w:t>
            </w: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пенять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толкать                    З) дарить подарки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смеяться                  4) упрекать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произведению подходит эта пословица?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сильно хочет, тот того и добьётся.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«детство»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«Мальчики»                                                                                                                                                              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«Как мужик камень убрал»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7093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№3 по теме «Сказки русских писателей».</w:t>
      </w:r>
    </w:p>
    <w:tbl>
      <w:tblPr>
        <w:tblStyle w:val="a7"/>
        <w:tblW w:w="14136" w:type="dxa"/>
        <w:tblInd w:w="0" w:type="dxa"/>
        <w:tblLook w:val="01E0"/>
      </w:tblPr>
      <w:tblGrid>
        <w:gridCol w:w="4968"/>
        <w:gridCol w:w="4584"/>
        <w:gridCol w:w="4584"/>
      </w:tblGrid>
      <w:tr w:rsidR="00AA7093" w:rsidRPr="00AA7093" w:rsidTr="00AA7093">
        <w:trPr>
          <w:trHeight w:val="4895"/>
        </w:trPr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Вариант 1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Кто написал сказку «Серебряное копытце»?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П.П. Бажов             З) С.Т. Аксаков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В.М. Гаршин          4) В.Ф. Одоевский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Как звали главного героя сказки «Городок в табакерке»?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1)Саша           З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2)Петя            4)Паша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Узнай произведение по ключевым словам.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Торговые дела, цветок, купец, дочь, лесной зверь.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«Сказка о жабе и розе»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«Аленький цветочек»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«Городок в табакерке»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«Серебряное копытце»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Что роза считала самым лучшим происшествием?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когда её срезали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) когда она распустилась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когда её увидели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когда слезинка сестры упала на цветок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Что означает выражение </w:t>
            </w: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покосные ложки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деревянные ложки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широкие, пологие овраги, покрытые травой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широкие реки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широкие поля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Закончи пословицу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Всякое дело человеком ставится...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награды не останется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от него не отмахнёшься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человеком и славится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тем и прославишься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Вариант 2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Кто написал сказку «Сказку о жабе и розе»?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П.П. Бажов             З) С.Т. Аксаков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В.М. Гаршин          4) В.Ф. Одоевский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Как звали сиротку из сказки «Серебряное копытце»?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1)Настенька          З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ашенька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Даренка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            4)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Узнай произведение по ключевым словам.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Цветники, кусты, мальчик, сестра, цветок, враг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«Сказка о жабе и розе»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«Аленький цветочек»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«Городок в табакерке»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«Серебряное копытце»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Какую историю, произошедшую третьего дня, вспомнил Миша (герой  произведения «Городок в табакерке»)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как папенька открыл крышку табакерки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 как он хотел нарисовать маменьку и папеньку, но никак не удавалось это  сделать.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как папенька поставил на стол табакерку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как мальчик – колокольчик над ним насмехался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Что означает выражение </w:t>
            </w: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статочное дело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хорошее ли дело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осталось ли дело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выполненные дела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невыполненные дела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Закончи пословицу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Дело не комар…..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от него не отмахнешься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без награды не останется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его не прихлопнешь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делай смело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Контрольная работа №4 по теме «Поэтическая тетрадь».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кст дл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>я проверки скорости чтения.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Вот так смешно получается в жизни! Еще вчера мы и / не думали никуда ехать, а на другой день мы уже / сидели в поезде и катили в деревню к тете Наташе. / Нам хотелось скорее привезти яиц и начать выводить цыплят.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Тетя  /Наташа оказалась дома. Она очень обрадовалась нам и даже подумала,  /что мы уже приехали к ней на дачу.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-Да ведь / у нас еще каникулы не начались, 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>оворит Мишка.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-Мы по /делу приехали, 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>оворю я, за яйцами.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-За какими яйцами?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-Ну, / за обыкновенными, за куриными. Нам нужны свежие куриные яйца.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-Только  / и всего?- сказала тетя Наташа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>-Неужели в городе негде купить / яиц?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-Конечно, негде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>-говорит Мишка.- Яйца-то в магазине есть, только / они всё не свежие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 …У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 нас в книжке ясно написано, / что если яйца пролежали больше десяти дней, то из них / уже цыплята не выведутся.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- Цыплята – это другое дело, </w:t>
      </w:r>
      <w:proofErr w:type="gramStart"/>
      <w:r w:rsidRPr="00AA7093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AA7093">
        <w:rPr>
          <w:rFonts w:ascii="Times New Roman" w:hAnsi="Times New Roman" w:cs="Times New Roman"/>
          <w:color w:val="000000"/>
          <w:sz w:val="24"/>
          <w:szCs w:val="24"/>
        </w:rPr>
        <w:t>казала тетя / Наташа.- Для цыплят нужны самые свежие яйца, а в пищу / годятся яйца, которые лежали и месяц и два… Вы ведь  /не собираетесь выводить цыплят?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-Почему не собираемся? Мы как раз / собираемся. Затем и приехали, - говорю я.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 xml:space="preserve">-Как же будете  их / выводить?- спрашивает тетя Наташа.- Для этого ведь наседка нужна. 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color w:val="000000"/>
          <w:sz w:val="24"/>
          <w:szCs w:val="24"/>
        </w:rPr>
        <w:t>-А  /мы без наседки – мы инкубатор сделали…(220с)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 по тексту.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Из какого произведения этот отрывок</w:t>
      </w:r>
      <w:proofErr w:type="gramStart"/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кто его автор? «Веселая семейка» Носов.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-Зачем ребята приехали к тете Наташе?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-Зачем им понадобились свежие яйца?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-Почему они не купили их в магазине?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-Как ребята собираются выводить цыплят без куриц</w:t>
      </w:r>
      <w:proofErr w:type="gramStart"/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ы-</w:t>
      </w:r>
      <w:proofErr w:type="gramEnd"/>
      <w:r w:rsidRPr="00AA70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наседки?</w:t>
      </w: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709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A7093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№5 по теме «Природа и мы».</w:t>
      </w:r>
    </w:p>
    <w:tbl>
      <w:tblPr>
        <w:tblStyle w:val="a7"/>
        <w:tblW w:w="0" w:type="auto"/>
        <w:tblInd w:w="0" w:type="dxa"/>
        <w:tblLook w:val="01E0"/>
      </w:tblPr>
      <w:tblGrid>
        <w:gridCol w:w="4851"/>
        <w:gridCol w:w="4720"/>
      </w:tblGrid>
      <w:tr w:rsidR="00AA7093" w:rsidRPr="00AA7093" w:rsidTr="00AA7093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Какое произведение написал А.И. Куприн?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Яриёмыш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»         3)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Варбос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Кабан»                 4)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Кто написал произведение «Кабан»?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Е.И.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М.М. Пришвин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Д.Н. </w:t>
            </w:r>
            <w:proofErr w:type="spellStart"/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В.П. Астафьев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Какой рассказ можно назвать юмористическим?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«Приёмыш»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«Кабан»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Ьарбос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Из какого произведения данные слова? доспехи, протока,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сайма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, муштровать.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«Приёмыш»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«Барбос и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3) «Выскочка»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4) «Кабан»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Как называют крупного сибирского и среднеазиатского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оленя с большими рогами?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1)марал                     3)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сайма</w:t>
            </w:r>
            <w:proofErr w:type="spell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фестон                  4)яр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Узнай героя по его описанию.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Всё равно как человек тоскует. Выйдет на берег, встанет на одну ногу и начнёт кричать</w:t>
            </w:r>
            <w:proofErr w:type="gramStart"/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ведь так жалобно кричит...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серый журавль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3) лебедь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4) собака Вьюшка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Природа и мы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Какое произведение написал Д.Н. </w:t>
            </w:r>
            <w:proofErr w:type="spellStart"/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«Кабан»           3) «Выскочка»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«Приёмыш»    4)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Кто написал произведение «Выскочка»?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М.М. Пришвин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В.П. Астафьев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А.И. Куприн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Е.И.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какого произведения вызывает сострадание?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«Кабан»                                  3) «Выскочка»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Скрип»              4) «Приёмыш»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Из какого произведения эти слова?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Приземистый, сталактит, флирт, фестон, подпалина,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лицемерный, лавры, карьер.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«Барбос и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«Выскочка»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 3)«Кабан»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«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Что означает слово </w:t>
            </w: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бесцеремонно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1)застенчиво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аккуратно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выходя за границы вежливости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вежливо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Узнай героя по его описанию.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Весёлая она была, всем нравилась: ушки как рожки, хвостик колечком, зубки беленькие, как чеснок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серый журавль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собака Вьюшка          4) лебедь</w:t>
            </w:r>
          </w:p>
        </w:tc>
      </w:tr>
    </w:tbl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A709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Контрольная работа № 6 по теме « Страна « Фантазия».</w:t>
      </w:r>
    </w:p>
    <w:tbl>
      <w:tblPr>
        <w:tblStyle w:val="a7"/>
        <w:tblW w:w="0" w:type="auto"/>
        <w:tblInd w:w="0" w:type="dxa"/>
        <w:tblLook w:val="01E0"/>
      </w:tblPr>
      <w:tblGrid>
        <w:gridCol w:w="4762"/>
        <w:gridCol w:w="4809"/>
      </w:tblGrid>
      <w:tr w:rsidR="00AA7093" w:rsidRPr="00AA7093" w:rsidTr="00AA7093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Кто написал «Приключения Электроника»?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Е.С. Велтистов                   3) С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Е. Велтистов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Кир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4) Г.Х. Андерсен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жанр произведения «Путешествие Алисы».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сказка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2)рассказ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сказочная повесть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фантастическая повесть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 Найди значение слова </w:t>
            </w: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контрабас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струнный смычковый музыкальный инструмент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наука об общих закономерностях процессов управления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и передачи информации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человек, который занимается контрабандой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договор, соглашение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Найди причину нападения кустиков.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они были агрессивны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их забыли полить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они питались людьми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4) надвигалась песчаная буря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В данный отрывок вставь пропущенные слова.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В следующее мгновение профессор был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.. . Он увидел, как мелькает между деревьями....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у двери, синяя кофточка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у окна, синяя курточка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3) у экрана, зелёная курточка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4) у ворот, зелёная кофточка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Что ты знаешь об Алисе?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она из будущего                 3) обычная девочка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любит животных                 4) девочка-робот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2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Кто написал произведение «Путешествие Алисы»?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 1) Е.С. Велтистов             З) С.Е. Велтистов 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  2) Кир 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Г.Х. Андерсен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В каком произведении рассказывается об удивительных приключениях мальчика-робота?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«Путешествие Алисы»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«Приключения мальчика Электроника»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«Приключения робота Электроника»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«Приключения Электроника»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жанр произведения Е.С. Велтистова.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сказка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рассказ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З) фантастическая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сказочная повесть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Найди лишнего героя.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 профессор         З) Громов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Алиса                4) Электроник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Вставь пропущенные слова в отрывок.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Сбегая по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.. , профессор заметил удивлённое лицо директора и... помахал ему рукой. Сейчас было не </w:t>
            </w:r>
            <w:proofErr w:type="gram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1) дорожке, дружески, улыбок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2) лестнице, успокаивающе, объяснений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лестнице, доброжелательно, объяснений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 дорожке, успокаивающе, приветствий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AA7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. Кем был папа Алисы?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A7093">
              <w:rPr>
                <w:rFonts w:ascii="Times New Roman" w:hAnsi="Times New Roman" w:cs="Times New Roman"/>
                <w:sz w:val="24"/>
                <w:szCs w:val="24"/>
              </w:rPr>
              <w:t>космобиологом</w:t>
            </w:r>
            <w:proofErr w:type="spellEnd"/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2) кибернетиком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З) директором космического зоопарка</w:t>
            </w:r>
          </w:p>
          <w:p w:rsidR="00AA7093" w:rsidRPr="00AA7093" w:rsidRDefault="00A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93">
              <w:rPr>
                <w:rFonts w:ascii="Times New Roman" w:hAnsi="Times New Roman" w:cs="Times New Roman"/>
                <w:sz w:val="24"/>
                <w:szCs w:val="24"/>
              </w:rPr>
              <w:t xml:space="preserve"> 4)доктором</w:t>
            </w:r>
          </w:p>
        </w:tc>
      </w:tr>
    </w:tbl>
    <w:p w:rsidR="00AA7093" w:rsidRPr="00AA7093" w:rsidRDefault="00AA7093" w:rsidP="00AA70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7093" w:rsidRPr="00AA7093" w:rsidRDefault="00AA7093" w:rsidP="00AA7093">
      <w:pPr>
        <w:ind w:left="-540"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AA4" w:rsidRPr="00AA7093" w:rsidRDefault="00474AA4">
      <w:pPr>
        <w:rPr>
          <w:rFonts w:ascii="Times New Roman" w:hAnsi="Times New Roman" w:cs="Times New Roman"/>
          <w:sz w:val="24"/>
          <w:szCs w:val="24"/>
        </w:rPr>
      </w:pPr>
    </w:p>
    <w:sectPr w:rsidR="00474AA4" w:rsidRPr="00AA7093" w:rsidSect="0097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A9E"/>
    <w:multiLevelType w:val="hybridMultilevel"/>
    <w:tmpl w:val="D7F8F23A"/>
    <w:lvl w:ilvl="0" w:tplc="D0E0BB92">
      <w:start w:val="1"/>
      <w:numFmt w:val="decimal"/>
      <w:lvlText w:val="%1."/>
      <w:lvlJc w:val="left"/>
      <w:pPr>
        <w:ind w:left="1185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062CF"/>
    <w:multiLevelType w:val="hybridMultilevel"/>
    <w:tmpl w:val="EEFE0C20"/>
    <w:lvl w:ilvl="0" w:tplc="9D9257A0">
      <w:start w:val="1"/>
      <w:numFmt w:val="decimal"/>
      <w:lvlText w:val="%1."/>
      <w:lvlJc w:val="left"/>
      <w:pPr>
        <w:ind w:left="105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F5D48"/>
    <w:multiLevelType w:val="hybridMultilevel"/>
    <w:tmpl w:val="EEC0D17C"/>
    <w:lvl w:ilvl="0" w:tplc="AD9241F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FF4"/>
    <w:rsid w:val="00185583"/>
    <w:rsid w:val="00474AA4"/>
    <w:rsid w:val="004D24C2"/>
    <w:rsid w:val="0052329C"/>
    <w:rsid w:val="005C70ED"/>
    <w:rsid w:val="0078074A"/>
    <w:rsid w:val="00861EAD"/>
    <w:rsid w:val="0097696D"/>
    <w:rsid w:val="00A55FF4"/>
    <w:rsid w:val="00AA7093"/>
    <w:rsid w:val="00AD0C1D"/>
    <w:rsid w:val="00E5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F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0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70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5C7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70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C70E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C70ED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5C70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C70ED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5C70ED"/>
    <w:rPr>
      <w:rFonts w:ascii="Times New Roman" w:hAnsi="Times New Roman" w:cs="Times New Roman" w:hint="default"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5C70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C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A7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4602</Words>
  <Characters>26233</Characters>
  <Application>Microsoft Office Word</Application>
  <DocSecurity>0</DocSecurity>
  <Lines>218</Lines>
  <Paragraphs>61</Paragraphs>
  <ScaleCrop>false</ScaleCrop>
  <Company/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11</cp:revision>
  <dcterms:created xsi:type="dcterms:W3CDTF">2012-09-30T14:11:00Z</dcterms:created>
  <dcterms:modified xsi:type="dcterms:W3CDTF">2012-09-30T14:17:00Z</dcterms:modified>
</cp:coreProperties>
</file>