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55" w:rsidRDefault="00B25055" w:rsidP="00B25055">
      <w:pPr>
        <w:ind w:left="-709"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B25055" w:rsidRPr="00B25055" w:rsidRDefault="00772D36" w:rsidP="00B25055">
      <w:pPr>
        <w:ind w:left="-709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055">
        <w:rPr>
          <w:rFonts w:ascii="Times New Roman" w:hAnsi="Times New Roman" w:cs="Times New Roman"/>
          <w:b/>
          <w:sz w:val="32"/>
          <w:szCs w:val="32"/>
        </w:rPr>
        <w:t>Я-СЕМЬЯ-РОД-НАРОД!</w:t>
      </w:r>
    </w:p>
    <w:p w:rsidR="00772D36" w:rsidRPr="00B25055" w:rsidRDefault="00772D36" w:rsidP="00B25055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B25055">
        <w:rPr>
          <w:rFonts w:ascii="Times New Roman" w:hAnsi="Times New Roman" w:cs="Times New Roman"/>
          <w:sz w:val="28"/>
          <w:szCs w:val="28"/>
        </w:rPr>
        <w:t>: третья-четвёртая неделя марта.</w:t>
      </w:r>
    </w:p>
    <w:p w:rsidR="00772D36" w:rsidRPr="00B25055" w:rsidRDefault="00772D36" w:rsidP="00B25055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B25055">
        <w:rPr>
          <w:rFonts w:ascii="Times New Roman" w:hAnsi="Times New Roman" w:cs="Times New Roman"/>
          <w:sz w:val="28"/>
          <w:szCs w:val="28"/>
        </w:rPr>
        <w:t>: посиделки.</w:t>
      </w:r>
    </w:p>
    <w:p w:rsidR="00772D36" w:rsidRPr="00B25055" w:rsidRDefault="00772D36" w:rsidP="00B25055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b/>
          <w:sz w:val="28"/>
          <w:szCs w:val="28"/>
        </w:rPr>
        <w:t>Цель:</w:t>
      </w:r>
      <w:r w:rsidRPr="00B25055">
        <w:rPr>
          <w:rFonts w:ascii="Times New Roman" w:hAnsi="Times New Roman" w:cs="Times New Roman"/>
          <w:sz w:val="28"/>
          <w:szCs w:val="28"/>
        </w:rPr>
        <w:t xml:space="preserve"> привлечь внимание родителей к вопросу нравственно-патриотического воспитания дошкольников. </w:t>
      </w:r>
    </w:p>
    <w:p w:rsidR="00772D36" w:rsidRPr="00B25055" w:rsidRDefault="00772D36" w:rsidP="00B25055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25055">
        <w:rPr>
          <w:rFonts w:ascii="Times New Roman" w:hAnsi="Times New Roman" w:cs="Times New Roman"/>
          <w:sz w:val="28"/>
          <w:szCs w:val="28"/>
        </w:rPr>
        <w:t xml:space="preserve"> осмыслить основные нравственные ценности; расширить представления и обогатить педагогические умения родителей по вопросам нравственного воспитания дошкольников; вовлечь родителей в обмен мнениями об успехах и трудностях нравственного воспитания ребёнка; способствовать получению опыта содержательного и конструктивного мышления; увлечь родителей разнообразными способами работы во время коллективных встреч.</w:t>
      </w:r>
    </w:p>
    <w:p w:rsidR="00772D36" w:rsidRPr="00B25055" w:rsidRDefault="00772D36" w:rsidP="00B25055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2D36" w:rsidRPr="00B25055" w:rsidRDefault="00772D36" w:rsidP="00B25055">
      <w:pPr>
        <w:ind w:left="-70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55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="00B25055" w:rsidRPr="00B25055">
        <w:rPr>
          <w:rFonts w:ascii="Times New Roman" w:hAnsi="Times New Roman" w:cs="Times New Roman"/>
          <w:b/>
          <w:sz w:val="28"/>
          <w:szCs w:val="28"/>
        </w:rPr>
        <w:t>:</w:t>
      </w:r>
    </w:p>
    <w:p w:rsidR="00772D36" w:rsidRPr="00B25055" w:rsidRDefault="00772D36" w:rsidP="00B25055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Вступительное слово ведущего (сообщение темы, цели и задач родительского собрания).</w:t>
      </w:r>
    </w:p>
    <w:p w:rsidR="00772D36" w:rsidRPr="00B25055" w:rsidRDefault="00772D36" w:rsidP="00B25055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«Посиделки».</w:t>
      </w:r>
    </w:p>
    <w:p w:rsidR="00772D36" w:rsidRPr="00B25055" w:rsidRDefault="00772D36" w:rsidP="00B25055">
      <w:pPr>
        <w:pStyle w:val="a3"/>
        <w:numPr>
          <w:ilvl w:val="0"/>
          <w:numId w:val="1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772D36" w:rsidRPr="00B25055" w:rsidRDefault="00772D36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2D36" w:rsidRPr="00B25055" w:rsidRDefault="00772D36" w:rsidP="00B25055">
      <w:pPr>
        <w:pStyle w:val="a3"/>
        <w:ind w:left="-70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55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72D36" w:rsidRPr="00B25055" w:rsidRDefault="00772D36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2D36" w:rsidRPr="00B25055" w:rsidRDefault="00772D36" w:rsidP="00B25055">
      <w:pPr>
        <w:pStyle w:val="a3"/>
        <w:numPr>
          <w:ilvl w:val="0"/>
          <w:numId w:val="3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772D36" w:rsidRPr="00B25055" w:rsidRDefault="00772D36" w:rsidP="00B25055">
      <w:pPr>
        <w:pStyle w:val="a3"/>
        <w:numPr>
          <w:ilvl w:val="0"/>
          <w:numId w:val="4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Оформление материалов к выставке по теме собрания.</w:t>
      </w:r>
    </w:p>
    <w:p w:rsidR="00772D36" w:rsidRPr="00B25055" w:rsidRDefault="00772D36" w:rsidP="00B25055">
      <w:pPr>
        <w:pStyle w:val="a3"/>
        <w:numPr>
          <w:ilvl w:val="0"/>
          <w:numId w:val="4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Разработка сценария.</w:t>
      </w:r>
    </w:p>
    <w:p w:rsidR="00772D36" w:rsidRPr="00B25055" w:rsidRDefault="00772D36" w:rsidP="00B25055">
      <w:pPr>
        <w:pStyle w:val="a3"/>
        <w:numPr>
          <w:ilvl w:val="0"/>
          <w:numId w:val="4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Проведение опроса детей и родителей на тему «Нравственные ценности».</w:t>
      </w:r>
    </w:p>
    <w:p w:rsidR="00772D36" w:rsidRPr="00B25055" w:rsidRDefault="00772D36" w:rsidP="00B25055">
      <w:pPr>
        <w:pStyle w:val="a3"/>
        <w:numPr>
          <w:ilvl w:val="0"/>
          <w:numId w:val="4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Оформление текстовых и наглядных материалов к собранию.</w:t>
      </w:r>
    </w:p>
    <w:p w:rsidR="00772D36" w:rsidRPr="00B25055" w:rsidRDefault="00772D36" w:rsidP="00B25055">
      <w:pPr>
        <w:pStyle w:val="a3"/>
        <w:numPr>
          <w:ilvl w:val="0"/>
          <w:numId w:val="4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Изготовление плаката «Три несчастья есть у человека: смерть, старость и плохие дети. Старость неотвратима. Смерть неумолима. Перед этими несчастьями никто не может закрыть двери своего дома. А от плохих детей дом можно уберечь, как и от беды» (Народная мудрость).</w:t>
      </w:r>
    </w:p>
    <w:p w:rsidR="00772D36" w:rsidRPr="00B25055" w:rsidRDefault="00772D36" w:rsidP="00B25055">
      <w:pPr>
        <w:pStyle w:val="a3"/>
        <w:numPr>
          <w:ilvl w:val="0"/>
          <w:numId w:val="4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Разработка проекта решения.</w:t>
      </w:r>
    </w:p>
    <w:p w:rsidR="00772D36" w:rsidRPr="00B25055" w:rsidRDefault="00772D36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2D36" w:rsidRPr="00B25055" w:rsidRDefault="00772D36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2D36" w:rsidRPr="00B25055" w:rsidRDefault="00772D36" w:rsidP="00B25055">
      <w:pPr>
        <w:pStyle w:val="a3"/>
        <w:numPr>
          <w:ilvl w:val="0"/>
          <w:numId w:val="3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Организационный этап</w:t>
      </w:r>
    </w:p>
    <w:p w:rsidR="00772D36" w:rsidRPr="00B25055" w:rsidRDefault="00772D36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 xml:space="preserve">Родительское собрание проходит в помещении группы или в музыкальном зале. Звучит спокойная народная музыка. Столы расположены для работы в </w:t>
      </w:r>
      <w:r w:rsidRPr="00B25055">
        <w:rPr>
          <w:rFonts w:ascii="Times New Roman" w:hAnsi="Times New Roman" w:cs="Times New Roman"/>
          <w:sz w:val="28"/>
          <w:szCs w:val="28"/>
        </w:rPr>
        <w:lastRenderedPageBreak/>
        <w:t>группах (по четыре группы). На каждом столе лежат чистый лист, ручка, подставка, подносы с материалами для ручного труда, программа собрания.</w:t>
      </w:r>
    </w:p>
    <w:p w:rsidR="00772D36" w:rsidRPr="00B25055" w:rsidRDefault="00772D36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2D36" w:rsidRPr="00B25055" w:rsidRDefault="00772D36" w:rsidP="00B25055">
      <w:pPr>
        <w:pStyle w:val="a3"/>
        <w:numPr>
          <w:ilvl w:val="0"/>
          <w:numId w:val="3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 w:rsidR="002337F9" w:rsidRPr="00B25055">
        <w:rPr>
          <w:rFonts w:ascii="Times New Roman" w:hAnsi="Times New Roman" w:cs="Times New Roman"/>
          <w:sz w:val="28"/>
          <w:szCs w:val="28"/>
        </w:rPr>
        <w:t>ведущего</w:t>
      </w:r>
    </w:p>
    <w:p w:rsidR="00386783" w:rsidRPr="00B25055" w:rsidRDefault="00CA4A47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 xml:space="preserve">Ведущий приветствует </w:t>
      </w:r>
      <w:r w:rsidR="000A706B" w:rsidRPr="00B25055">
        <w:rPr>
          <w:rFonts w:ascii="Times New Roman" w:hAnsi="Times New Roman" w:cs="Times New Roman"/>
          <w:sz w:val="28"/>
          <w:szCs w:val="28"/>
        </w:rPr>
        <w:t>родителей, сообщает тему собрания: «Я-семья-род-народ!», ее цель (нравственно</w:t>
      </w:r>
      <w:r w:rsidR="008727D9" w:rsidRPr="00B25055">
        <w:rPr>
          <w:rFonts w:ascii="Times New Roman" w:hAnsi="Times New Roman" w:cs="Times New Roman"/>
          <w:sz w:val="28"/>
          <w:szCs w:val="28"/>
        </w:rPr>
        <w:t>-патриотическое воспитание дошкольников</w:t>
      </w:r>
      <w:r w:rsidR="000A706B" w:rsidRPr="00B25055">
        <w:rPr>
          <w:rFonts w:ascii="Times New Roman" w:hAnsi="Times New Roman" w:cs="Times New Roman"/>
          <w:sz w:val="28"/>
          <w:szCs w:val="28"/>
        </w:rPr>
        <w:t>)</w:t>
      </w:r>
      <w:r w:rsidR="008727D9" w:rsidRPr="00B25055">
        <w:rPr>
          <w:rFonts w:ascii="Times New Roman" w:hAnsi="Times New Roman" w:cs="Times New Roman"/>
          <w:sz w:val="28"/>
          <w:szCs w:val="28"/>
        </w:rPr>
        <w:t xml:space="preserve">, обращает внимание присутствующих </w:t>
      </w:r>
      <w:r w:rsidR="00F2371C" w:rsidRPr="00B25055">
        <w:rPr>
          <w:rFonts w:ascii="Times New Roman" w:hAnsi="Times New Roman" w:cs="Times New Roman"/>
          <w:sz w:val="28"/>
          <w:szCs w:val="28"/>
        </w:rPr>
        <w:t xml:space="preserve">на программу собрания. </w:t>
      </w:r>
    </w:p>
    <w:p w:rsidR="002F536A" w:rsidRPr="00B25055" w:rsidRDefault="002F536A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536A" w:rsidRPr="00B25055" w:rsidRDefault="002F536A" w:rsidP="00B25055">
      <w:pPr>
        <w:pStyle w:val="a3"/>
        <w:numPr>
          <w:ilvl w:val="0"/>
          <w:numId w:val="3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Этап распределение ролей.</w:t>
      </w:r>
    </w:p>
    <w:p w:rsidR="002F536A" w:rsidRPr="00B25055" w:rsidRDefault="002F536A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 xml:space="preserve">Ведущий. Дети дошкольного возраста очень любят фантазировать. Вместе в педагогами они часто отправляются в воображаемые путешествия. Вот и мы сегодня с вами отправимся в путешествие. Оно будет особенное. Мы отправимся в далекое прошлое, к нашим предкам. </w:t>
      </w:r>
    </w:p>
    <w:p w:rsidR="002F536A" w:rsidRPr="00B25055" w:rsidRDefault="002F536A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Представьте себе мир, в котором они жили. Не было городов, высоких домов, электричества. (Открывается картина, изображающая семью и быт прошлого). Избы были большими и просторными. Вечерами за большим столом собиралась вся семья. (Фоном звучит народная песня).</w:t>
      </w:r>
    </w:p>
    <w:p w:rsidR="002F536A" w:rsidRPr="00B25055" w:rsidRDefault="002F536A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Так и нас всех, собравшихся сегодня, можно назвать одной большой семьёй. Для наших детей детский сад становиться вторым домом. Воспитатели в течение дня стараются заменить детям родителей. Так что на пять лет все мы «сродняемся» и живем общими заботами и радостями.</w:t>
      </w:r>
    </w:p>
    <w:p w:rsidR="002F536A" w:rsidRPr="00B25055" w:rsidRDefault="002F536A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Чтобы конкретнее определить роли в нашей большой и дружной семье, мы распределимся на четыре группы (называется и ставит на стол символ):</w:t>
      </w:r>
    </w:p>
    <w:p w:rsidR="002F536A" w:rsidRPr="00B25055" w:rsidRDefault="00C6355C" w:rsidP="00B25055">
      <w:pPr>
        <w:pStyle w:val="a3"/>
        <w:numPr>
          <w:ilvl w:val="0"/>
          <w:numId w:val="5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«Малыши»;</w:t>
      </w:r>
    </w:p>
    <w:p w:rsidR="00C6355C" w:rsidRPr="00B25055" w:rsidRDefault="00C6355C" w:rsidP="00B25055">
      <w:pPr>
        <w:pStyle w:val="a3"/>
        <w:numPr>
          <w:ilvl w:val="0"/>
          <w:numId w:val="5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«Дети»;</w:t>
      </w:r>
    </w:p>
    <w:p w:rsidR="00C6355C" w:rsidRPr="00B25055" w:rsidRDefault="00C6355C" w:rsidP="00B25055">
      <w:pPr>
        <w:pStyle w:val="a3"/>
        <w:numPr>
          <w:ilvl w:val="0"/>
          <w:numId w:val="5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«Родители»;</w:t>
      </w:r>
    </w:p>
    <w:p w:rsidR="002F536A" w:rsidRPr="00B25055" w:rsidRDefault="00C6355C" w:rsidP="00B25055">
      <w:pPr>
        <w:pStyle w:val="a3"/>
        <w:numPr>
          <w:ilvl w:val="0"/>
          <w:numId w:val="5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«Бабушки и дедушки».</w:t>
      </w:r>
    </w:p>
    <w:p w:rsidR="00CA711A" w:rsidRPr="00B25055" w:rsidRDefault="00CA711A" w:rsidP="00B25055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Итак, вся семья в сборе! Как говорится, сядем рядком да поговорим ладком.</w:t>
      </w:r>
    </w:p>
    <w:p w:rsidR="002F536A" w:rsidRPr="00B25055" w:rsidRDefault="00CA711A" w:rsidP="00B25055">
      <w:pPr>
        <w:pStyle w:val="a3"/>
        <w:numPr>
          <w:ilvl w:val="0"/>
          <w:numId w:val="3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«Посиделки»</w:t>
      </w:r>
    </w:p>
    <w:p w:rsidR="00CA711A" w:rsidRPr="00B25055" w:rsidRDefault="00CA711A" w:rsidP="00B25055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Воспитатель. Народная гласит: «Три несчастья есть у человека: смерть, старость и плохие дети. Старость неотвратима. Смерть неумолима. Перед этими несчастьями никто не может закрыть двери своего дома. А от плохих детей дом можно уберечь, как и от беды».</w:t>
      </w:r>
    </w:p>
    <w:p w:rsidR="00CA711A" w:rsidRPr="00B25055" w:rsidRDefault="00CA711A" w:rsidP="00B25055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Воспитывая ребёнка, все члены семьи надеются вырастить из него достойного человека. Каждый хочет гордиться своим ребёнком, чтобы он вырос созидателем, а не прожигателем жизни.</w:t>
      </w:r>
    </w:p>
    <w:p w:rsidR="00017267" w:rsidRPr="00B25055" w:rsidRDefault="00CA711A" w:rsidP="00B25055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 xml:space="preserve">Но прежде чем начать наш разговор, давайте выясним, знаем ли мы, что такое нравственность, мораль, доброта и другие нравственные понятия. </w:t>
      </w:r>
    </w:p>
    <w:p w:rsidR="00E95901" w:rsidRPr="00B25055" w:rsidRDefault="00E95901" w:rsidP="00B25055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lastRenderedPageBreak/>
        <w:t xml:space="preserve">Задания </w:t>
      </w:r>
      <w:r w:rsidR="002520F3" w:rsidRPr="00B25055">
        <w:rPr>
          <w:rFonts w:ascii="Times New Roman" w:hAnsi="Times New Roman" w:cs="Times New Roman"/>
          <w:sz w:val="28"/>
          <w:szCs w:val="28"/>
        </w:rPr>
        <w:t xml:space="preserve">1. </w:t>
      </w:r>
      <w:r w:rsidR="00053768" w:rsidRPr="00B25055">
        <w:rPr>
          <w:rFonts w:ascii="Times New Roman" w:hAnsi="Times New Roman" w:cs="Times New Roman"/>
          <w:sz w:val="28"/>
          <w:szCs w:val="28"/>
        </w:rPr>
        <w:t>Разминка.</w:t>
      </w:r>
    </w:p>
    <w:p w:rsidR="00053768" w:rsidRPr="00B25055" w:rsidRDefault="00053768" w:rsidP="00B25055">
      <w:pPr>
        <w:pStyle w:val="a3"/>
        <w:numPr>
          <w:ilvl w:val="0"/>
          <w:numId w:val="6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Мудрые мысли (Приложение А.)</w:t>
      </w:r>
    </w:p>
    <w:p w:rsidR="00053768" w:rsidRPr="00B25055" w:rsidRDefault="00FD6DC6" w:rsidP="00B25055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На каждом столе лежат карточки с пословицами</w:t>
      </w:r>
      <w:r w:rsidR="009508AD" w:rsidRPr="00B25055">
        <w:rPr>
          <w:rFonts w:ascii="Times New Roman" w:hAnsi="Times New Roman" w:cs="Times New Roman"/>
          <w:sz w:val="28"/>
          <w:szCs w:val="28"/>
        </w:rPr>
        <w:t xml:space="preserve">, поговорками, афоризмами, высказываниями великих людей на тему родительского собрания. Под музыку карточки передаются по кругу. Таким </w:t>
      </w:r>
      <w:proofErr w:type="gramStart"/>
      <w:r w:rsidR="009508AD" w:rsidRPr="00B2505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9508AD" w:rsidRPr="00B25055">
        <w:rPr>
          <w:rFonts w:ascii="Times New Roman" w:hAnsi="Times New Roman" w:cs="Times New Roman"/>
          <w:sz w:val="28"/>
          <w:szCs w:val="28"/>
        </w:rPr>
        <w:t xml:space="preserve"> родители знакомятся с содержанием каждого высказывания.</w:t>
      </w:r>
    </w:p>
    <w:p w:rsidR="009508AD" w:rsidRPr="00B25055" w:rsidRDefault="009508AD" w:rsidP="00B25055">
      <w:pPr>
        <w:pStyle w:val="a3"/>
        <w:numPr>
          <w:ilvl w:val="0"/>
          <w:numId w:val="6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 xml:space="preserve">История фамилии. </w:t>
      </w:r>
    </w:p>
    <w:p w:rsidR="009508AD" w:rsidRPr="00B25055" w:rsidRDefault="009508AD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 xml:space="preserve">Участники собрания рассказывают о своей фамилии. </w:t>
      </w:r>
    </w:p>
    <w:p w:rsidR="009508AD" w:rsidRPr="00B25055" w:rsidRDefault="009508AD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Ведущий. Стремительно летит время, изменяется наша жизнь. Многие слова исчезают из употребления. Вспомните, как Пушкин описывал любимую героиню: «А как речь-то говорит, словно реченька журчит…»  чем больше будет звучать в нашем доме теплых слов, тем крепче и благополучнее будет наша семья.</w:t>
      </w:r>
    </w:p>
    <w:p w:rsidR="009508AD" w:rsidRPr="00B25055" w:rsidRDefault="009508AD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08AD" w:rsidRPr="00B25055" w:rsidRDefault="009508AD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Задания 2.   Попробуем вспомнить самые заветные, самые душевные слова и выражения.</w:t>
      </w:r>
    </w:p>
    <w:p w:rsidR="009508AD" w:rsidRPr="00B25055" w:rsidRDefault="009508AD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08AD" w:rsidRPr="00B25055" w:rsidRDefault="009508AD" w:rsidP="00B25055">
      <w:pPr>
        <w:pStyle w:val="a3"/>
        <w:numPr>
          <w:ilvl w:val="0"/>
          <w:numId w:val="7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«Малыши» - о маме.</w:t>
      </w:r>
    </w:p>
    <w:p w:rsidR="00CA711A" w:rsidRPr="00B25055" w:rsidRDefault="009508AD" w:rsidP="00B25055">
      <w:pPr>
        <w:pStyle w:val="a3"/>
        <w:numPr>
          <w:ilvl w:val="0"/>
          <w:numId w:val="7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«Дети» - о папе.</w:t>
      </w:r>
    </w:p>
    <w:p w:rsidR="009508AD" w:rsidRPr="00B25055" w:rsidRDefault="009508AD" w:rsidP="00B25055">
      <w:pPr>
        <w:pStyle w:val="a3"/>
        <w:numPr>
          <w:ilvl w:val="0"/>
          <w:numId w:val="7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«Родители» - о старшем поколении.</w:t>
      </w:r>
    </w:p>
    <w:p w:rsidR="009508AD" w:rsidRPr="00B25055" w:rsidRDefault="009508AD" w:rsidP="00B25055">
      <w:pPr>
        <w:pStyle w:val="a3"/>
        <w:numPr>
          <w:ilvl w:val="0"/>
          <w:numId w:val="7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«Бабушки и дедушки» - о внуках.</w:t>
      </w:r>
    </w:p>
    <w:p w:rsidR="009508AD" w:rsidRPr="00B25055" w:rsidRDefault="009508AD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08AD" w:rsidRPr="00B25055" w:rsidRDefault="009508AD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 xml:space="preserve">(Время на подготовку 1 минута. </w:t>
      </w:r>
      <w:proofErr w:type="gramStart"/>
      <w:r w:rsidRPr="00B25055">
        <w:rPr>
          <w:rFonts w:ascii="Times New Roman" w:hAnsi="Times New Roman" w:cs="Times New Roman"/>
          <w:sz w:val="28"/>
          <w:szCs w:val="28"/>
        </w:rPr>
        <w:t>Записывают все слова, а затем один представитель от команды их зачитывает.)</w:t>
      </w:r>
      <w:proofErr w:type="gramEnd"/>
    </w:p>
    <w:p w:rsidR="009508AD" w:rsidRPr="00B25055" w:rsidRDefault="009508AD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08AD" w:rsidRPr="00B25055" w:rsidRDefault="009508AD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 xml:space="preserve">Ведущий. Сколько добра и света в названных вами словах! </w:t>
      </w:r>
      <w:proofErr w:type="gramStart"/>
      <w:r w:rsidRPr="00B25055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B25055">
        <w:rPr>
          <w:rFonts w:ascii="Times New Roman" w:hAnsi="Times New Roman" w:cs="Times New Roman"/>
          <w:sz w:val="28"/>
          <w:szCs w:val="28"/>
        </w:rPr>
        <w:t xml:space="preserve"> согревайте свой семейный очаг теплом. Не скупитесь на добро.</w:t>
      </w:r>
    </w:p>
    <w:p w:rsidR="009508AD" w:rsidRPr="00B25055" w:rsidRDefault="009508AD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Слов прекрасных вы знаете много, но всегда ли при детях говорите их? Детский словарный запас надо постоянно пополнять. Не скрывайте от детских глаз и ушей свое искреннее восхищение, благодарность, заботу, любовь к любому члену вашей семьи. Пусть подобные слов будут главными словами ваших детей.</w:t>
      </w:r>
    </w:p>
    <w:p w:rsidR="009508AD" w:rsidRPr="00B25055" w:rsidRDefault="009508AD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08AD" w:rsidRPr="00B25055" w:rsidRDefault="009508AD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Задание 3. А теперь проанализируем ответы наших детей и родителей на тему «Нравственные ценности».</w:t>
      </w:r>
    </w:p>
    <w:p w:rsidR="009508AD" w:rsidRPr="00B25055" w:rsidRDefault="009508AD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08AD" w:rsidRPr="00B25055" w:rsidRDefault="009508AD" w:rsidP="00B25055">
      <w:pPr>
        <w:pStyle w:val="a3"/>
        <w:numPr>
          <w:ilvl w:val="0"/>
          <w:numId w:val="8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Представляются обобщенные результаты опроса детей группы.</w:t>
      </w:r>
    </w:p>
    <w:p w:rsidR="009508AD" w:rsidRPr="00B25055" w:rsidRDefault="009508AD" w:rsidP="00B25055">
      <w:pPr>
        <w:ind w:left="-70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55">
        <w:rPr>
          <w:rFonts w:ascii="Times New Roman" w:hAnsi="Times New Roman" w:cs="Times New Roman"/>
          <w:b/>
          <w:sz w:val="28"/>
          <w:szCs w:val="28"/>
        </w:rPr>
        <w:t>Вопросы  для детей:</w:t>
      </w:r>
    </w:p>
    <w:p w:rsidR="009508AD" w:rsidRPr="00B25055" w:rsidRDefault="009508AD" w:rsidP="00B25055">
      <w:pPr>
        <w:pStyle w:val="a3"/>
        <w:numPr>
          <w:ilvl w:val="0"/>
          <w:numId w:val="9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Каким ты хочешь быть человеком?</w:t>
      </w:r>
    </w:p>
    <w:p w:rsidR="009508AD" w:rsidRPr="00B25055" w:rsidRDefault="009508AD" w:rsidP="00B25055">
      <w:pPr>
        <w:pStyle w:val="a3"/>
        <w:numPr>
          <w:ilvl w:val="0"/>
          <w:numId w:val="9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Кем ты хочешь быть?</w:t>
      </w:r>
    </w:p>
    <w:p w:rsidR="009508AD" w:rsidRPr="00B25055" w:rsidRDefault="009508AD" w:rsidP="00B25055">
      <w:pPr>
        <w:pStyle w:val="a3"/>
        <w:numPr>
          <w:ilvl w:val="0"/>
          <w:numId w:val="9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lastRenderedPageBreak/>
        <w:t>Что нужно</w:t>
      </w:r>
      <w:r w:rsidR="001A00AF" w:rsidRPr="00B25055">
        <w:rPr>
          <w:rFonts w:ascii="Times New Roman" w:hAnsi="Times New Roman" w:cs="Times New Roman"/>
          <w:sz w:val="28"/>
          <w:szCs w:val="28"/>
        </w:rPr>
        <w:t>, чтобы дома у вас было всем хорошо?</w:t>
      </w:r>
    </w:p>
    <w:p w:rsidR="001A00AF" w:rsidRPr="00B25055" w:rsidRDefault="001A00AF" w:rsidP="00B25055">
      <w:pPr>
        <w:pStyle w:val="a3"/>
        <w:numPr>
          <w:ilvl w:val="0"/>
          <w:numId w:val="9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Без него нельзя прожить человеку?</w:t>
      </w:r>
    </w:p>
    <w:p w:rsidR="001A00AF" w:rsidRPr="00B25055" w:rsidRDefault="001A00AF" w:rsidP="00B25055">
      <w:pPr>
        <w:pStyle w:val="a3"/>
        <w:numPr>
          <w:ilvl w:val="0"/>
          <w:numId w:val="9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Если бы ты нашёл клад, то чтобы ты сделал?</w:t>
      </w:r>
    </w:p>
    <w:p w:rsidR="00A436C6" w:rsidRPr="00B25055" w:rsidRDefault="001A00AF" w:rsidP="00B25055">
      <w:pPr>
        <w:pStyle w:val="a3"/>
        <w:numPr>
          <w:ilvl w:val="0"/>
          <w:numId w:val="9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 xml:space="preserve">Если бы у тебя была </w:t>
      </w:r>
      <w:r w:rsidR="00DB1394" w:rsidRPr="00B25055">
        <w:rPr>
          <w:rFonts w:ascii="Times New Roman" w:hAnsi="Times New Roman" w:cs="Times New Roman"/>
          <w:sz w:val="28"/>
          <w:szCs w:val="28"/>
        </w:rPr>
        <w:t>волшебная палочка, то что бы ты сделал?</w:t>
      </w:r>
    </w:p>
    <w:p w:rsidR="00A436C6" w:rsidRPr="00B25055" w:rsidRDefault="00A436C6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36C6" w:rsidRPr="00B25055" w:rsidRDefault="00A436C6" w:rsidP="00B25055">
      <w:pPr>
        <w:pStyle w:val="a3"/>
        <w:numPr>
          <w:ilvl w:val="0"/>
          <w:numId w:val="8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 xml:space="preserve">Представляются обобщенные результаты </w:t>
      </w:r>
      <w:r w:rsidR="00732BA2" w:rsidRPr="00B25055">
        <w:rPr>
          <w:rFonts w:ascii="Times New Roman" w:hAnsi="Times New Roman" w:cs="Times New Roman"/>
          <w:sz w:val="28"/>
          <w:szCs w:val="28"/>
        </w:rPr>
        <w:t>опроса родителей.</w:t>
      </w:r>
    </w:p>
    <w:p w:rsidR="00732BA2" w:rsidRPr="00B25055" w:rsidRDefault="00732BA2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5607" w:rsidRPr="00B25055" w:rsidRDefault="00025607" w:rsidP="00B25055">
      <w:pPr>
        <w:pStyle w:val="a3"/>
        <w:ind w:left="-70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55">
        <w:rPr>
          <w:rFonts w:ascii="Times New Roman" w:hAnsi="Times New Roman" w:cs="Times New Roman"/>
          <w:b/>
          <w:sz w:val="28"/>
          <w:szCs w:val="28"/>
        </w:rPr>
        <w:t>Вопросы для взрослых:</w:t>
      </w:r>
    </w:p>
    <w:p w:rsidR="00025607" w:rsidRPr="00B25055" w:rsidRDefault="00DD20F5" w:rsidP="00B25055">
      <w:pPr>
        <w:pStyle w:val="a3"/>
        <w:numPr>
          <w:ilvl w:val="0"/>
          <w:numId w:val="10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Качества, необходимые вашему ребёнку как человека…</w:t>
      </w:r>
    </w:p>
    <w:p w:rsidR="00DD20F5" w:rsidRPr="00B25055" w:rsidRDefault="00DD20F5" w:rsidP="00B25055">
      <w:pPr>
        <w:pStyle w:val="a3"/>
        <w:numPr>
          <w:ilvl w:val="0"/>
          <w:numId w:val="10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Вы хотели бы, чтобы ваш ребёнок стал…</w:t>
      </w:r>
    </w:p>
    <w:p w:rsidR="00DD20F5" w:rsidRPr="00B25055" w:rsidRDefault="00DD20F5" w:rsidP="00B25055">
      <w:pPr>
        <w:pStyle w:val="a3"/>
        <w:numPr>
          <w:ilvl w:val="0"/>
          <w:numId w:val="10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В хорошей семье всегда…</w:t>
      </w:r>
    </w:p>
    <w:p w:rsidR="00DD20F5" w:rsidRPr="00B25055" w:rsidRDefault="00DD20F5" w:rsidP="00B25055">
      <w:pPr>
        <w:pStyle w:val="a3"/>
        <w:numPr>
          <w:ilvl w:val="0"/>
          <w:numId w:val="10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Нельзя прожить без…</w:t>
      </w:r>
    </w:p>
    <w:p w:rsidR="00DD20F5" w:rsidRPr="00B25055" w:rsidRDefault="00DD20F5" w:rsidP="00B25055">
      <w:pPr>
        <w:pStyle w:val="a3"/>
        <w:numPr>
          <w:ilvl w:val="0"/>
          <w:numId w:val="10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Если бы я нашёл клад, то…</w:t>
      </w:r>
    </w:p>
    <w:p w:rsidR="00DD20F5" w:rsidRPr="00B25055" w:rsidRDefault="00DD20F5" w:rsidP="00B25055">
      <w:pPr>
        <w:pStyle w:val="a3"/>
        <w:numPr>
          <w:ilvl w:val="0"/>
          <w:numId w:val="10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Если бы я всё мог, то…</w:t>
      </w:r>
    </w:p>
    <w:p w:rsidR="00DD20F5" w:rsidRPr="00B25055" w:rsidRDefault="00DD20F5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68A2" w:rsidRPr="00B25055" w:rsidRDefault="00DD20F5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Задания 4. Музыкальная пуза</w:t>
      </w:r>
      <w:r w:rsidR="00E23802" w:rsidRPr="00B25055">
        <w:rPr>
          <w:rFonts w:ascii="Times New Roman" w:hAnsi="Times New Roman" w:cs="Times New Roman"/>
          <w:sz w:val="28"/>
          <w:szCs w:val="28"/>
        </w:rPr>
        <w:t xml:space="preserve"> </w:t>
      </w:r>
      <w:r w:rsidR="002F7700" w:rsidRPr="00B25055">
        <w:rPr>
          <w:rFonts w:ascii="Times New Roman" w:hAnsi="Times New Roman" w:cs="Times New Roman"/>
          <w:sz w:val="28"/>
          <w:szCs w:val="28"/>
        </w:rPr>
        <w:t>- исполнение детских песен с нравственным содержанием (например, «Когда мои друзья со мной», «Ты человек» по 1 куплету (по очереди).</w:t>
      </w:r>
    </w:p>
    <w:p w:rsidR="002F7700" w:rsidRPr="00B25055" w:rsidRDefault="002F7700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Ведущий. А сейчас мы поговорим о правилах общения в семье.</w:t>
      </w:r>
      <w:r w:rsidR="001E3CD3" w:rsidRPr="00B25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9B4" w:rsidRPr="00B25055" w:rsidRDefault="000809B4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Установлено, что нравственность подростка зависит от того, как его воспитывали в годы детства, что заложили в его душу от рождения до 10 лет.</w:t>
      </w:r>
    </w:p>
    <w:p w:rsidR="0037162A" w:rsidRPr="00B25055" w:rsidRDefault="0037162A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68A2" w:rsidRPr="00B25055" w:rsidRDefault="0037162A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 xml:space="preserve">Для успешного воспитания важны не только любовь к ребёнку, но и общий микроклимат семьи. Родители  </w:t>
      </w:r>
      <w:r w:rsidR="006A0EC9" w:rsidRPr="00B25055">
        <w:rPr>
          <w:rFonts w:ascii="Times New Roman" w:hAnsi="Times New Roman" w:cs="Times New Roman"/>
          <w:sz w:val="28"/>
          <w:szCs w:val="28"/>
        </w:rPr>
        <w:t>для ребёнка - камертон: как  они прозвучат, так он и откликнется. Если мы плохо относимся, например, к своим родителям, того же нужно ждать и от своих детей.</w:t>
      </w:r>
    </w:p>
    <w:p w:rsidR="006A0EC9" w:rsidRPr="00B25055" w:rsidRDefault="006A0EC9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>Древняя притча рассказывает: «Сын схватил старенького отца и потащил на съедение к крокодилам. Сын сына побежал за ним. «Зачем?» - спросил отец. «Чтобы узнать дорогу, по которой придется тащить тебя…»</w:t>
      </w:r>
    </w:p>
    <w:p w:rsidR="002F536A" w:rsidRPr="00B25055" w:rsidRDefault="006A0EC9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sz w:val="28"/>
          <w:szCs w:val="28"/>
        </w:rPr>
        <w:t xml:space="preserve">В нашей повседневной жизни, </w:t>
      </w:r>
      <w:r w:rsidR="004A2DB8" w:rsidRPr="00B25055">
        <w:rPr>
          <w:rFonts w:ascii="Times New Roman" w:hAnsi="Times New Roman" w:cs="Times New Roman"/>
          <w:sz w:val="28"/>
          <w:szCs w:val="28"/>
        </w:rPr>
        <w:t>мы,</w:t>
      </w:r>
      <w:r w:rsidRPr="00B25055">
        <w:rPr>
          <w:rFonts w:ascii="Times New Roman" w:hAnsi="Times New Roman" w:cs="Times New Roman"/>
          <w:sz w:val="28"/>
          <w:szCs w:val="28"/>
        </w:rPr>
        <w:t xml:space="preserve"> пожалуй, больше всего страдаем </w:t>
      </w:r>
      <w:r w:rsidR="004A2DB8" w:rsidRPr="00B25055">
        <w:rPr>
          <w:rFonts w:ascii="Times New Roman" w:hAnsi="Times New Roman" w:cs="Times New Roman"/>
          <w:sz w:val="28"/>
          <w:szCs w:val="28"/>
        </w:rPr>
        <w:t>от недостатка культуры в людях. И дело даже не в вежливости, ибо она - лишь внешнее проявление культуры</w:t>
      </w:r>
      <w:r w:rsidR="005160F3" w:rsidRPr="00B25055">
        <w:rPr>
          <w:rFonts w:ascii="Times New Roman" w:hAnsi="Times New Roman" w:cs="Times New Roman"/>
          <w:sz w:val="28"/>
          <w:szCs w:val="28"/>
        </w:rPr>
        <w:t>. Речь идёт о нехватке культуры внутренней, и нагляднее всего её уровень виден на детях.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Глядя на пятилетнего ребенка, можно ясно представить, какие у него родители, как и о чем они разговаривают друг с другом, какой микроклимат в семье. Не зря слово «культурный» имеет синоним «воспитанный».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предлагаем вам краткие правила общения в семье, которые станут для вас своеобразной памяткой.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зачитаем памятку «Правила общения в семье» 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(зачи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тывают) (приложение Б).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Подробнее хочется остановиться на последнем пункте «пра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вил». С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вместная деятельность - источник общения. Совместный труд сближает, сплачивает семью. Даже мелкие незначительные поручения в семье помогут ребенку понять, осознать свою зна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чимость.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старину детей с трехлетнего возраста вводили в ремесло. Мальчика отец сажал на коня, начиналось для будущего мужчины обучение воинскому делу, охоте, ремеслу. Девочку с этого же возраста начинали учить рукод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лию, ведению хозяйства.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 для детей был посильный, но настоящий. Отец несет ме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шок, сын - мешочек; у мамы веретено, у дочки - веретенце.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ж, и нам нечего без дела сидеть!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Задание 5. 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«Рукодельница».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 всегда занимало важ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м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сто в жизни человека. Всю жизнь люди стремились обустро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ить свой быт удобными, долговечными вещами, но делали их так, чтобы они радовали глаз и веселили душу.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сегодняшних посиделках всем членам нашей большой се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мьи – свой урок».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«Малыши»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изготовляют украшение (игрушку) из бумаги.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«Дети»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оформляют пластиковые бутылки природным и бро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совым материалом (вазы, </w:t>
      </w:r>
      <w:proofErr w:type="spell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карандашницы</w:t>
      </w:r>
      <w:proofErr w:type="spell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 д.).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«Родители» 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изготовляют игрушку-куколку из ткани, ниток, гороха.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«Бабушки и дедушки»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емонстрируют разные способы при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дания формы булочкам из слоеного теста.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Готовые поделки собираются, демонстрируются, в дальней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шем из них оформляется выставка в группе.)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Ведущий. В дружной семье любое дело ладится! Потруди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лись вы на славу! Украсили свои поделки от души!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значение в нравственном воспитании детей имеет художес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венная литература. И одним из ведущих методов является инсценировка литературных произведений. Мы предлагаем вам принять участие в инсцен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ровке рассказа А. Глебова «Бабушкина сказочка».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Задание 6. 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Инсценировка (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приложение В).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Ведущий. В каждой семье есть проблемы, и это неизбежно, но важно не закрывать на них глаза, а вместе решать их. Не откла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дывайте ее решение на более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поздний период, успокаивая себя тем, что ребенок еще маленький, он не понимает. Откладывая решение, вы просто усугубляете ситуацию.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5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B250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25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 собрания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ж, наши посиделки подошли к концу! Надеемся, что они не прошли для вас даром. Будьте добрее друг к другу. Берегите друзей. Пусть сбудутся все добрые предсказания! Пусть в ваших семьях будет лад и согл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сие! Пусть каждая ваша семья станет на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дежным звеном в цепочке 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семья - род - народ!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Вариант 1.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предлагается ответить на вопрос, что по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лезного для себя они узнали на собрании; зарисовать свое мнение в виде общего от группы рисунка и подписать одной фразой. Далее все рисунки родителей в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вешиваются на стенд и зачитываются.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Вариант 2. </w:t>
      </w:r>
      <w:r w:rsidRPr="00B25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Тройная оценка.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Доску делят на три части. В пер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части будет отмечаться все то, что участникам понравилось на родительском собрании. Во второй части должно быть указано, что не удовлетворило их запросы. В третьей части будут перечис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лены предложения по дальнейшей э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фективности родительских собраний. Полученные ответы, при желании, можно обсудить со всей группой родителей.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505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B250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25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Принятие решения собрания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Приложение </w:t>
      </w:r>
      <w:r w:rsidRPr="00B25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 Мудрые мысли. Пословицы, поговорки и афори</w:t>
      </w:r>
      <w:r w:rsidRPr="00B25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B25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 о нравственности, воспитании, доме, семье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«Воспитание - лучший припас к старости» (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Аристотель).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«Все счастливые семьи похожи друг на друга, каждая несчаст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ливая с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мья несчастна по-своему» (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Лев Николаевич Толстой).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«Высокие нравственные чувства, которые характеризуют раз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витого взрослого человека и которые способны вдохновить его на большие дела и на благородные поступки, не даны ребенку в готовом виде от рождения. Они возникают и развиваются на про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тяжении детства под влиянием социальных условий жизни и вос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питания» 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(Александр Владимирович Запорожец).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«Залог семейного счастья в доброте, откровенности, отзывчи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вости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.. .» (</w:t>
      </w:r>
      <w:proofErr w:type="gramEnd"/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Эмиль Золя).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ind w:left="-709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«Лучшее воспитание - это воспитание в детях добра на осно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 искре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них человеческих отношений» 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(Владимир Михайлович Бехтерев).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«Любовь к родителям - основа всех добродетелей» 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(Цицерон).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 первом месте должны быть родина и родители, потом дети и вся семья, а затем остальные родственники» 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(Цицерон).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«Нет места милее родного дома» 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(Цицерон).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«Никогда так не любишь близких, как в то время, когда риску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ешь п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терять их» 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(Антон Павлович Чехов).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«От наших родителей мы получили величайший и бесценный дар - жизнь. Они вскормили и взрастили нас, не жалея ни сил, ни любви. И теперь, когда они стары и больны, наш долг - выле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чить и выходить их!» 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(Леонардо да Винчи)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«Относись к другим так, как тебе хотелось бы, чтобы они от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носились к тебе» 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(Филипп </w:t>
      </w:r>
      <w:proofErr w:type="spellStart"/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Дормер</w:t>
      </w:r>
      <w:proofErr w:type="spellEnd"/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Честерфилд).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«Очень важно с малых лет учить ребенка соразмерять соб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ственные ж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лания с интересами других. Тот, кто во имя своих желаний отбрасывает в сторону законы совести и справедливости, никогда не станет настоящим ч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ловеком и гражданином» 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(Василий Александрович Сухомлинский).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«Растите детей своих в добродетели, только одна она и может дать сч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стье» 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(Людвиг </w:t>
      </w:r>
      <w:proofErr w:type="spellStart"/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</w:t>
      </w:r>
      <w:proofErr w:type="spellEnd"/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Бетховен).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«Ребенок учится тому, что видит у себя в дому. Родители - пример т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му» 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(Себастьян </w:t>
      </w:r>
      <w:proofErr w:type="spellStart"/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Брант</w:t>
      </w:r>
      <w:proofErr w:type="spellEnd"/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«Семья начинается с детей» 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(Александр Иванович Герцен).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«У домов, как у людей, есть своя душа и свое лицо, на котором отраж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их внутренняя сущность» 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(Александр Дюма-отец).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«Человек достигает совершенства через добрые дела, но сделан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ные не под принуждением» 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(Владимир Михайлович Бехтерев).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«Воспитывай дитя, пока поперек лавки лежит,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вдоль ляжет</w:t>
      </w:r>
      <w:proofErr w:type="gram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будет поздно».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«Кто людям добра желает, тот сам его добывает».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«Не привыкай к безделью, учись рукоделию».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«Не учила сына, когда кормила, а тебя кормить станет, так не на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чишь».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«Нет друга - ищи, нашел - береги».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«Своя земля и в кулачке родная».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«Уважай отца и мать - будет в жизни благодать».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«Уважай себя сам, будут уважать и люди тебя».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Приложение Б. </w:t>
      </w:r>
      <w:r w:rsidRPr="00B25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Памятки для родителей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нравственных отношений в семье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Проявите интерес к жизни и проблемам ребенка, будьте ис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кренним - подражая, он очень скоро вернет это вам.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Ваши</w:t>
      </w:r>
      <w:proofErr w:type="gram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показные вежливость и чуткость к окружающим легко расп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знаются ребенком, и он учится лжи и лицемерию.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Поступайте с другими людьми тактично, будьте терпеливым к чужим недостаткам - это будет для вашего ребенка уроком доброты и человечности.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Не говорите о людях неуважительно, плохо - ребенок вы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растет и ст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нет отзываться так же о вас.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Поведение - это нравственное мерило человека. Проявляйте благ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родство при любых обстоятельствах. Станьте приме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 для своего ребенка.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общения в семье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Начинать утро с улыбки.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Не думать о ребенке с тревогой.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Уметь «читать» ребенка.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Не сравнивать детей друг с другом.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Хвалить часто и от души.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Отделять поведение ребенка от его сущности.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Испытывать радость от совместной с ребенком деятельности.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формирования нравственного поведения у дошкольников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С первых дней жизни ребенка воспитывать разнообразные положительные привычки, помогающие ему нормально ра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и развиваться и орг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низующие его поведение.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Формировать у детей культуру поведения, воспитывать их дома, в детском саду, на улице, и общественных местах, соблюдая общепринятые нормы.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Учить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</w:t>
      </w:r>
      <w:proofErr w:type="gram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относиться к окружающим, считаться с их дел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ми, интересами, удобствами.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Воспитывать коллективистские навыки и культуру общения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сверстниками, выражающиеся в общитель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ности, вежливости, пред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предительности, сдержанности, деликатности, скромности, чуткости, умении считаться с ин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тересами большинства.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Воспитывать культуру речи - умение вежливо разговари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вать, обр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щаться к взрослым на «вы», по имени и отчеству, говорить с четкой дикцией, приветливо и без лишней же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стикуляции.</w:t>
      </w:r>
    </w:p>
    <w:p w:rsidR="00B25055" w:rsidRPr="00B25055" w:rsidRDefault="00B25055" w:rsidP="00B25055">
      <w:pPr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Воспитывать культуру деятельности - умение обращаться с игрушк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ми, книгами, пособиями, личными вещами, иму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ществом детского сада, гот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виться к предстоящей деятель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ности, четко и последовательно выполнять и заканчивать ее, уметь договариваться с детьми, соблюдать общий замысел, действовать соответственно правилам и т. д.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Вырабатывать у ребенка элементарные навыки организации своего свободного времени в соответствии с установленным распорядком жизни в детском саду и в семье.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Формировать у ребенка разумные потребности и воспиты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чувство долга.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Педагогические условия, необходимые для успешного нравстве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 развития детей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Правильный стиль взаимоотношений между взрослыми членами коллектива (между сотрудниками детского сада, между педагогами и родит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лями).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Личностно ориентированные взаимоотношения между взрослыми и детьми.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Четкий распорядок дня.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Оснащенность групп и участка необходимым материалом, оборуд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ванием, педагогически целесообразное их располо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жение и использование.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Создание в группе такой обстановки, чтобы у ребенка воз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никало п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ложительное эмоциональное отношение к окру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жающим его людям.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Знание педагогами и родителями особенностей психическо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развития детей (особенности эмоционального развития, развитие мотивов повед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ния, развитие общения и др.).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Необходимо: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работу по нравственному развитию дошколь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ников, учитывая, что главным побудителем нравственного поведения являются непосредственные чувства, отражаю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внутренний строй личности и отнош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ние к другим;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учитывать возрастные и индивидуальные особенности и по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ложение каждого ребенка в группе сверстников;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работу по развитию и реализации нравственных представ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лений ве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ти одновременно;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учитывать, что выявленные к середине дошкольного воз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раста индивидуальные варианты поведения детей нельзя считать завершенными и з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крытыми для позитивных изме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нений;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избегать во время проведения игр, направленных на фор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мирование доброжелательных отношений к сверстнику, инструкций, нравоучений и з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мечаний.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ind w:left="-70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Мотивы поведения ребенка-дошкольника и развитие нравстве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ных представлений </w:t>
      </w:r>
    </w:p>
    <w:p w:rsidR="00B25055" w:rsidRPr="00B25055" w:rsidRDefault="00B25055" w:rsidP="00B25055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Мотивы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- побуждения к деятельности, связанные с удовлетворением потребности; осознаваемые причины, которые обуславливают выбор дейс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вий и поступков; предмет (материальный или идеальный), побуждающий к выбору действий.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выделить несколько видов мотивов, оказывающих наибольшее влияние на поведение детей в разные периоды до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школьного детства.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Мотивы, связанные 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интересом детей к миру взрослых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(с их стремлением действовать как взрослые).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Мотивы установления и сохранения 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положительных взаи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моотношений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другими детьми. (Стремление к по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ложительным взаимоотношениям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заставляет ребенка считаться с их мнением и оценками, выполнять устанавливаемые ими правила повед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ния. По мере развития контактов со сверст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никами для ребенка становится все более важным их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отношение к нему.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стараются завоевать симп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тию тех сверстни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ков, которые им нравятся и которые пользуются популярн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стью в группе.)</w:t>
      </w:r>
      <w:proofErr w:type="gramEnd"/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Мотивы 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игровые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(связаны с интересом к самому процессу игры).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>4.М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отив 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самолюбия, самоутверждения.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(Исходный пункт </w:t>
      </w:r>
      <w:proofErr w:type="gramStart"/>
      <w:r w:rsidRPr="00B25055">
        <w:rPr>
          <w:rFonts w:ascii="Times New Roman" w:eastAsia="Times New Roman" w:hAnsi="Times New Roman" w:cs="Times New Roman"/>
          <w:color w:val="B77668"/>
          <w:sz w:val="28"/>
          <w:szCs w:val="28"/>
        </w:rPr>
        <w:t>-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озникающее на рубеже раннего и дошкольного возраста отделение себя от других людей, отношение к взрослому как к образцу пове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дения.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чинает претендовать на то, чтобы его уважали и слушали другие, обращали на него внимание, исполняли его желания.)</w:t>
      </w:r>
      <w:proofErr w:type="gramEnd"/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Познавательные и соревновательные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мотивы (старший дошкол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ный возраст).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Нравственные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мотивы.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(Выражают отношение ребенка к другим людям.</w:t>
      </w:r>
      <w:proofErr w:type="gram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Эти мотивы изменяются и развиваются в связи с усвоением и осозн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нравственных норм и правил поведения, пониманием значения своих поступков для других людей.)</w:t>
      </w:r>
      <w:proofErr w:type="gramEnd"/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Общественные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мотивы (желание сделать что-то для других, принести им пользу).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(Уже многие младшие дошкольники могут выполнить н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сложное задание ради того, чтобы доставить удоволь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ствие другим людям, - под руководством воспитателя изготовить флажок в подарок малышам или салфеточку в подарок маме.</w:t>
      </w:r>
      <w:proofErr w:type="gramEnd"/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старше четырех лет в своих действиях все чаще начина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рук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водствоваться мотивом общественной пользы: поскорее навести порядок в группе или помочь одеться новенькому, чтобы все вместе вовремя вышли на прогулку; выполнить поделки для игры, в подарок маме, малышам.)</w:t>
      </w:r>
      <w:proofErr w:type="gramEnd"/>
    </w:p>
    <w:p w:rsidR="00B25055" w:rsidRPr="00B25055" w:rsidRDefault="00B25055" w:rsidP="00B25055">
      <w:pPr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5055" w:rsidRPr="00B25055" w:rsidRDefault="00B25055" w:rsidP="00B25055">
      <w:pPr>
        <w:ind w:left="-70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Определенную направленность всему поведению ребенка при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дает 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подчинение, иерархия мотивов.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Приложение В. </w:t>
      </w:r>
      <w:r w:rsidRPr="00B25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Инсценировка рассказа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Алексея Глебова «Бабушкина сказочка»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Ведущий. Тихим летним вечером сидели на крылечке бабуш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Настя и внучка Катя. И вот какую сказку рассказала бабушка...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Бабушка. 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Любовь. Помоги мне, дедушка, выбрать подружку, чтобы я могла др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жить с ней всю отпущенную мне Богом жизнь.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Бабушка. Подумал волшебник и сказал...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Волшебник. Приходи ко мне завтра утром, когда первые птицы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запоют</w:t>
      </w:r>
      <w:proofErr w:type="gram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роса еще не просохнет...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Бабушка. Утром, когда алое солнце осветило землю, пришла Любовь в установленное место к трем соснам, что стояли на краю леса... Пришла и в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дит: стоят у сосен пять прекрасных девушек, одна другой краше.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Волшебник. Вот, выбирай. Одну зовут Радость, другую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proofErr w:type="gram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дача, третью - Красота, четвертую - Печаль, пятую - Доброта.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Любовь. Они все прекрасны. Не знаю, кого и выбрать...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Волшебник.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Твоя</w:t>
      </w:r>
      <w:proofErr w:type="gram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правда. Они все хороши, и ты в жизни еще встр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тишься с ними, а может, и дружить будешь, но выбери одну из них. Она и будет тебе подружкой на всю жизнь.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Бабушка.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Подошла Любовь к девушкам поближе и посмот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рела в глаза каждой: у одной, как небо, - синие, у другой, как изумруд, - зеленые, у трет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как яхонт, - серые, у четвертой, как темный бархат, - черные, у пятой, как незабудки, - </w:t>
      </w:r>
      <w:proofErr w:type="spell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голубые</w:t>
      </w:r>
      <w:proofErr w:type="spell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Задумалась Любовь. Потом подошла к девушке по имени Доб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рота и прот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нула ей руку...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Бабушка. Вот и вся сказка. Ну, а ты, внучка, кого бы выбрала себе в подружки?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Ведущий. И Катя задумалась...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Катя. Да, пожалуй, доброты нам часто не хватает.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Бабушка. Людям нужно стать добрее!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Приложение </w:t>
      </w:r>
      <w:r w:rsidRPr="00B25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Проблемные ситуации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</w:t>
      </w:r>
    </w:p>
    <w:p w:rsidR="00B25055" w:rsidRPr="00B25055" w:rsidRDefault="00B25055" w:rsidP="00B25055">
      <w:pPr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 обсудить несколько педагогических ситуаций, ре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шив предложенные задачи, найти выход из них.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Ситуация 1.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Мать шестилетней девочки рассказывает вос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питателю.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Стала замечать, что дочь растет черствой, бездушной. Она, например, проявляет полное равнодушие к близким, их невзгодам. Когда бабушка бол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ет, она не только не догадывается спросить ее о самочувствии или подать ей стакан воды, но даже затевает шум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игры там, где лежит больная. А тут произошел такой случай. Шли мы с Мариной по улице. Я оступилась и сил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но ушибла ногу. Вы думаете, она проявила сочувствие по поводу случивш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гося? Ничуть не бывало! Потянула меня через дорогу к ларьку с мо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роженым. Я ей: «Сейчас не до мороженого. Ты видишь, каждый шаг доставляет мне боль». А она в ответ: «Подумаешь! Взрослым не бывает больно, они терпеть умеют». Откуда это у девочки? Ведь она окружена лаской и вниманием, да и внутрисемейные отноше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казалось бы, должны для нее явиться примером заботы друг о друге. Всегда внушали ей быть доброй, отзывчивой.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причина?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рассчитывать на то, что если ребенок является свидет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лем добрых отношений людей, то и сам станет поступать так же. Этого мало. 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Пассивное восприятие примера не может соз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дать у ребенка стремления к подражанию.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большую ошибку мы допускаем, если ребенок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proofErr w:type="gram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лишь потребителем заботы, любви и внимания взрослых, если они не требуют от него ответного внимания к себе.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Ситуация 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Отец и бабушка в день рождения мамы шести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летней Светланы дарят подарок и ей, чтобы не видеть огорчения на лице девочки; преподносят ей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сувениры, как они называют, утешительные. А мама не может устоять против того, чтобы часть подарков, предназначенных ей, не п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решла во владение дочери.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Коробка с конфетами </w:t>
      </w:r>
      <w:r w:rsidRPr="00B25055">
        <w:rPr>
          <w:rFonts w:ascii="Times New Roman" w:eastAsia="Times New Roman" w:hAnsi="Times New Roman" w:cs="Times New Roman"/>
          <w:color w:val="BF7E70"/>
          <w:sz w:val="28"/>
          <w:szCs w:val="28"/>
        </w:rPr>
        <w:t xml:space="preserve">-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Светочке. Сувенир-самовар - тоже приг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дится в кукольном хозяйстве... А вот из ткани, </w:t>
      </w:r>
      <w:proofErr w:type="spell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предзначенной</w:t>
      </w:r>
      <w:proofErr w:type="spell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на блузку, сошью Свете платье. Ты довольна, доченька? - обращается она к девочке.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Важно, чтобы наши дети не были лишь потребителями радостей. Умению разделять радость другого надо учить ребенка. Маленький р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бенок еще не всегда способен проникаться радостью ого, быть счастливым от того, что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Ситуация 3.</w:t>
      </w:r>
      <w:r w:rsidRPr="00B250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Пятилетняя Лида принесла со двора несколько веток тополя, чтобы поставить их в вазу и понаблюдать, как из почек появятся ли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точки.</w:t>
      </w:r>
    </w:p>
    <w:p w:rsidR="00B25055" w:rsidRPr="00B25055" w:rsidRDefault="00B25055" w:rsidP="00B25055">
      <w:pPr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hAnsi="Times New Roman" w:cs="Times New Roman"/>
          <w:color w:val="C1A48A"/>
          <w:sz w:val="28"/>
          <w:szCs w:val="28"/>
        </w:rPr>
        <w:t xml:space="preserve">-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Мама, посмотри, что я принесла! </w:t>
      </w:r>
      <w:r w:rsidRPr="00B25055">
        <w:rPr>
          <w:rFonts w:ascii="Times New Roman" w:eastAsia="Times New Roman" w:hAnsi="Times New Roman" w:cs="Times New Roman"/>
          <w:color w:val="BF7E70"/>
          <w:sz w:val="28"/>
          <w:szCs w:val="28"/>
        </w:rPr>
        <w:t xml:space="preserve">-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торопится поделиться дочь своей радостью. - И у Нины, и у Леши тоже есть веточки!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Откуда взяли? Наверное, наломали сами? Как вас только в милицию не забрали!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 исчезает с лица девочки, сколько обиды в глазах! Она пытается разуверить маму: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Да нет же, нет! Мы не ломали сами. Это нам дали рабочие, которые подрезали деревья!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не обманывай, все равно проверю...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Отпуская дочь гулять, мама вновь высказывает подозрение: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заберешься с Олей домой вместо того, чтобы побегать на во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духе? Смотри, проверю!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Маленькие дети по своей природе открыты и просто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душны. От взрослых требуется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поступками тех детей, которые склонны к действиям исподтишка. Однако такую провер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 нужно делать очень дел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катно: ребенок не должен ощущать на себе довлеющего контроля. Если он то и дело слышит: «Смотри, проверю», «Все равно узнаю» и т. п., то вряд ли можно научить его умению поступать открыто, быть правдивым из внутре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них побуждений. Он станет поступать правильно тогда, когда знает, что его проверят.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2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Ситуация 1.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 автобусе одно места у окна занимает мальчик, рядом с ним сидит отец. На остановке входит женщина. Сесть некуда, и она остана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ливается возле отца с сыном.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дальше будет развиваться ситуация?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Кто должен уступить место?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учите своих детей правилам поведения в транспорте?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Ситуация 2.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семье устанавливают новогоднюю елку. Пяти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летнему Игорю очень хотелось вместе со старшими наряжать ее. Но мама, боясь за красивые дорогие шары, не сразу согласилась на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все время настор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женно поглядывала на сына. От чрез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вычайного усердия и волнения мальчик уронил и разбил самую большую и красивую игрушку. Мать стала кричать на сына, а он стоял, опустив голову, и плакал. Старшая сестренка постар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лась вступиться за брата: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Мама, разве можно из-за какой-то игрушки так ругать Игоря?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твое дело, </w:t>
      </w:r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proofErr w:type="gram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будешь воспитывать, тогда поймешь! - прервала она дочь и отправила сына в детскую.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состоит педагогический просчет матери?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изменить ситуацию, исправить поведение матери?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поступили в таком случае?</w:t>
      </w:r>
    </w:p>
    <w:p w:rsidR="00B25055" w:rsidRPr="00B25055" w:rsidRDefault="00B25055" w:rsidP="00B25055">
      <w:pPr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Ситуация 3.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детстве Люда очень любила играть с отцом. Ей всегда было весело с ним. Как только отец приходил с работы, Люда обрадовано кричала: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Ой, как хорошо! Значит, мы сейчас пойдем играть. Однажды отец пришел с работы очень усталым. Люда, как обычно, встретила его восторженным криком, желая идти играть с: ним во двор. Но отец неожиданно ск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зал: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не пойдем, я плохо себя чувствую.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Нет, пойдем, все равно пойдем! - кричала девочка, цепляясь </w:t>
      </w:r>
      <w:proofErr w:type="spell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proofErr w:type="gramStart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отца и увлекая его к двери.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Доченька, подожди, дай твою руку! - внезапно скомандовал отец.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Люда послушно подала отцу руку, отец приложил ее к своей груди и спр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сил: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Слышишь, как сильно стучит сердце? Если мы пойдем иг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рать, оно может не выдержать, и тогда у тебя не будет папы.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Дочь испуганно посмотрела на отца, взяла его за руку и повела к див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ну: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Ложись, папочка, и тихонечко лежи, я поиграю сегодня одна.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образом в процессе общения отец воздействовал на дочь?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чувства по отношения к отцу возникли у Люды?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учите своих детей проявлять к вам и окружающим чувства сострадания, жалости?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обсуждения педагогических ситуаций подвести итог, какими должны быть нравственные отношения в семье: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Любовь и взаимное уважение.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Взаимопонимание и взаимовыручка.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Ценность и личная значимость каждого члена семьи.</w:t>
      </w:r>
    </w:p>
    <w:p w:rsidR="00B25055" w:rsidRPr="00B25055" w:rsidRDefault="00B25055" w:rsidP="00B25055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Участие каждого члена семьи в ее жизни - труд, отдых, учеба.</w:t>
      </w:r>
    </w:p>
    <w:p w:rsidR="00B25055" w:rsidRPr="00B25055" w:rsidRDefault="00B25055" w:rsidP="00B25055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•   Справедливое распределение материальных и моральных благ ме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25055">
        <w:rPr>
          <w:rFonts w:ascii="Times New Roman" w:eastAsia="Times New Roman" w:hAnsi="Times New Roman" w:cs="Times New Roman"/>
          <w:color w:val="000000"/>
          <w:sz w:val="28"/>
          <w:szCs w:val="28"/>
        </w:rPr>
        <w:t>ду взрослыми и детьми.</w:t>
      </w:r>
    </w:p>
    <w:p w:rsidR="00966C58" w:rsidRPr="00B25055" w:rsidRDefault="00966C58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6C58" w:rsidRPr="00B25055" w:rsidRDefault="00966C58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6C58" w:rsidRPr="00B25055" w:rsidRDefault="00966C58" w:rsidP="00B25055">
      <w:pPr>
        <w:pStyle w:val="a3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536A" w:rsidRPr="00B25055" w:rsidRDefault="002F536A" w:rsidP="00B25055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6783" w:rsidRPr="00B25055" w:rsidRDefault="00386783" w:rsidP="00B25055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6783" w:rsidRPr="00B25055" w:rsidSect="00B250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DA0"/>
    <w:multiLevelType w:val="hybridMultilevel"/>
    <w:tmpl w:val="077ED962"/>
    <w:lvl w:ilvl="0" w:tplc="0AFA9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70567E"/>
    <w:multiLevelType w:val="hybridMultilevel"/>
    <w:tmpl w:val="872038DE"/>
    <w:lvl w:ilvl="0" w:tplc="55B8D0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C80863"/>
    <w:multiLevelType w:val="hybridMultilevel"/>
    <w:tmpl w:val="AA145256"/>
    <w:lvl w:ilvl="0" w:tplc="FE4436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3E219BF"/>
    <w:multiLevelType w:val="hybridMultilevel"/>
    <w:tmpl w:val="FBB87D10"/>
    <w:lvl w:ilvl="0" w:tplc="46C687F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4AE07A2"/>
    <w:multiLevelType w:val="hybridMultilevel"/>
    <w:tmpl w:val="6D32A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6534F7"/>
    <w:multiLevelType w:val="hybridMultilevel"/>
    <w:tmpl w:val="FAF8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93A97"/>
    <w:multiLevelType w:val="hybridMultilevel"/>
    <w:tmpl w:val="8C96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81C59"/>
    <w:multiLevelType w:val="hybridMultilevel"/>
    <w:tmpl w:val="8DCE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D4595"/>
    <w:multiLevelType w:val="hybridMultilevel"/>
    <w:tmpl w:val="5F06C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BB2DE6"/>
    <w:multiLevelType w:val="hybridMultilevel"/>
    <w:tmpl w:val="3D1A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72D36"/>
    <w:rsid w:val="00017267"/>
    <w:rsid w:val="00025607"/>
    <w:rsid w:val="00053768"/>
    <w:rsid w:val="00054515"/>
    <w:rsid w:val="0006653F"/>
    <w:rsid w:val="000809B4"/>
    <w:rsid w:val="000A706B"/>
    <w:rsid w:val="000F7960"/>
    <w:rsid w:val="00137172"/>
    <w:rsid w:val="001833A9"/>
    <w:rsid w:val="001A00AF"/>
    <w:rsid w:val="001E3CD3"/>
    <w:rsid w:val="002337F9"/>
    <w:rsid w:val="002520F3"/>
    <w:rsid w:val="00270FEA"/>
    <w:rsid w:val="002F536A"/>
    <w:rsid w:val="002F7700"/>
    <w:rsid w:val="0037162A"/>
    <w:rsid w:val="00386783"/>
    <w:rsid w:val="003913D0"/>
    <w:rsid w:val="003B1174"/>
    <w:rsid w:val="00496BC5"/>
    <w:rsid w:val="004A2DB8"/>
    <w:rsid w:val="004D0EE4"/>
    <w:rsid w:val="004D4684"/>
    <w:rsid w:val="005160F3"/>
    <w:rsid w:val="00547D2E"/>
    <w:rsid w:val="00625244"/>
    <w:rsid w:val="00690B85"/>
    <w:rsid w:val="006A0EC9"/>
    <w:rsid w:val="006A514E"/>
    <w:rsid w:val="00732BA2"/>
    <w:rsid w:val="00772D36"/>
    <w:rsid w:val="008727D9"/>
    <w:rsid w:val="00894493"/>
    <w:rsid w:val="008C7121"/>
    <w:rsid w:val="00921FCB"/>
    <w:rsid w:val="009508AD"/>
    <w:rsid w:val="00966C58"/>
    <w:rsid w:val="009B4763"/>
    <w:rsid w:val="00A436C6"/>
    <w:rsid w:val="00A90C0A"/>
    <w:rsid w:val="00AA51C4"/>
    <w:rsid w:val="00AF780D"/>
    <w:rsid w:val="00B25055"/>
    <w:rsid w:val="00B804BC"/>
    <w:rsid w:val="00C565DB"/>
    <w:rsid w:val="00C600A1"/>
    <w:rsid w:val="00C6355C"/>
    <w:rsid w:val="00CA4A47"/>
    <w:rsid w:val="00CA711A"/>
    <w:rsid w:val="00CF5FDA"/>
    <w:rsid w:val="00D30C42"/>
    <w:rsid w:val="00D510CF"/>
    <w:rsid w:val="00D61938"/>
    <w:rsid w:val="00D94D4E"/>
    <w:rsid w:val="00DB1394"/>
    <w:rsid w:val="00DD20F5"/>
    <w:rsid w:val="00DD4DBE"/>
    <w:rsid w:val="00E15A54"/>
    <w:rsid w:val="00E23802"/>
    <w:rsid w:val="00E95901"/>
    <w:rsid w:val="00E968A2"/>
    <w:rsid w:val="00ED3D0D"/>
    <w:rsid w:val="00F2371C"/>
    <w:rsid w:val="00F25750"/>
    <w:rsid w:val="00FD6BAF"/>
    <w:rsid w:val="00FD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858C-255D-42E6-97CD-05793974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3950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86</cp:revision>
  <dcterms:created xsi:type="dcterms:W3CDTF">2012-01-12T07:17:00Z</dcterms:created>
  <dcterms:modified xsi:type="dcterms:W3CDTF">2012-01-13T10:01:00Z</dcterms:modified>
</cp:coreProperties>
</file>