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E1" w:rsidRDefault="00795BE1" w:rsidP="00C25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03F0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795BE1" w:rsidRDefault="00795BE1" w:rsidP="00C25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03F0">
        <w:rPr>
          <w:rFonts w:ascii="Times New Roman" w:hAnsi="Times New Roman"/>
          <w:sz w:val="24"/>
          <w:szCs w:val="24"/>
        </w:rPr>
        <w:t>«Детский сад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Pr="00C603F0">
        <w:rPr>
          <w:rFonts w:ascii="Times New Roman" w:hAnsi="Times New Roman"/>
          <w:sz w:val="24"/>
          <w:szCs w:val="24"/>
        </w:rPr>
        <w:t>бщеразвивающего</w:t>
      </w:r>
      <w:proofErr w:type="spellEnd"/>
      <w:r w:rsidRPr="00C603F0">
        <w:rPr>
          <w:rFonts w:ascii="Times New Roman" w:hAnsi="Times New Roman"/>
          <w:sz w:val="24"/>
          <w:szCs w:val="24"/>
        </w:rPr>
        <w:t xml:space="preserve"> вида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03F0">
        <w:rPr>
          <w:rFonts w:ascii="Times New Roman" w:hAnsi="Times New Roman"/>
          <w:sz w:val="24"/>
          <w:szCs w:val="24"/>
        </w:rPr>
        <w:t xml:space="preserve">5 «Березка»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5BE1" w:rsidRPr="00C603F0" w:rsidRDefault="00795BE1" w:rsidP="00C25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03F0">
        <w:rPr>
          <w:rFonts w:ascii="Times New Roman" w:hAnsi="Times New Roman"/>
          <w:sz w:val="24"/>
          <w:szCs w:val="24"/>
        </w:rPr>
        <w:t>города  Губкина Белгородской области</w:t>
      </w:r>
    </w:p>
    <w:p w:rsidR="00795BE1" w:rsidRPr="00C603F0" w:rsidRDefault="00795BE1" w:rsidP="00C25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5BE1" w:rsidRDefault="00795BE1" w:rsidP="00C25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1FF" w:rsidRDefault="00C751FF" w:rsidP="00C25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1FF" w:rsidRDefault="00C751FF" w:rsidP="00C25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1FF" w:rsidRDefault="00C751FF" w:rsidP="00C25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1FF" w:rsidRDefault="00C751FF" w:rsidP="00C25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1FF" w:rsidRDefault="00C751FF" w:rsidP="00C25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1FF" w:rsidRDefault="00C751FF" w:rsidP="00C25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1FF" w:rsidRPr="00C603F0" w:rsidRDefault="00C751FF" w:rsidP="00C25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5BE1" w:rsidRPr="00C603F0" w:rsidRDefault="00795BE1" w:rsidP="00C25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B2A" w:rsidRDefault="00921D48" w:rsidP="00DE0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1D48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1.75pt;height:51pt" fillcolor="#b2b2b2" strokecolor="#33c" strokeweight="1pt">
            <v:fill opacity=".5" color2="fill lighten(51)" angle="-90" focusposition="1" focussize="" method="linear sigma" type="gradient"/>
            <v:shadow on="t" color="#99f" offset="3pt"/>
            <v:textpath style="font-family:&quot;Arial Black&quot;;v-text-kern:t" trim="t" fitpath="t" string="Диагностика"/>
          </v:shape>
        </w:pict>
      </w:r>
    </w:p>
    <w:p w:rsidR="00DE0B2A" w:rsidRPr="00C603F0" w:rsidRDefault="00921D48" w:rsidP="00DE0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1D48">
        <w:rPr>
          <w:rFonts w:ascii="Times New Roman" w:hAnsi="Times New Roman"/>
          <w:b/>
          <w:sz w:val="28"/>
          <w:szCs w:val="28"/>
        </w:rPr>
        <w:pict>
          <v:shape id="_x0000_i1026" type="#_x0000_t136" style="width:467.25pt;height:21.75pt" fillcolor="#b2b2b2" strokecolor="#33c" strokeweight="1pt">
            <v:fill opacity=".5" color2="fill lighten(51)" angle="-90" focusposition="1" focussize="" method="linear sigma" type="gradient"/>
            <v:shadow on="t" color="#99f" offset="3pt"/>
            <v:textpath style="font-family:&quot;Arial Black&quot;;v-text-kern:t" trim="t" fitpath="t" string="умений и навыков по изобразительной деятельности"/>
          </v:shape>
        </w:pict>
      </w:r>
      <w:r w:rsidRPr="00921D48">
        <w:rPr>
          <w:rFonts w:ascii="Times New Roman" w:hAnsi="Times New Roman"/>
          <w:b/>
          <w:sz w:val="28"/>
          <w:szCs w:val="28"/>
        </w:rPr>
        <w:pict>
          <v:shape id="_x0000_i1027" type="#_x0000_t136" style="width:450pt;height:30pt" fillcolor="#b2b2b2" strokecolor="#33c" strokeweight="1pt">
            <v:fill opacity=".5" color2="fill lighten(51)" angle="-90" focusposition="1" focussize="" method="linear sigma" type="gradient"/>
            <v:shadow on="t" color="#99f" offset="3pt"/>
            <v:textpath style="font-family:&quot;Arial Black&quot;;font-size:28pt;v-text-kern:t" trim="t" fitpath="t" string="и творческих способностей"/>
          </v:shape>
        </w:pict>
      </w:r>
    </w:p>
    <w:p w:rsidR="00795BE1" w:rsidRDefault="00795BE1" w:rsidP="00C25F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1FF" w:rsidRDefault="00C751FF" w:rsidP="00C25F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1FF" w:rsidRDefault="00C751FF" w:rsidP="00C25F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1FF" w:rsidRDefault="00C751FF" w:rsidP="00C25F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1FF" w:rsidRPr="00C603F0" w:rsidRDefault="00C751FF" w:rsidP="00C25F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1FF" w:rsidRDefault="00C751FF" w:rsidP="00C25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1FF" w:rsidRDefault="00C751FF" w:rsidP="00C25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1FF" w:rsidRDefault="00C751FF" w:rsidP="00C25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1FF" w:rsidRDefault="00C751FF" w:rsidP="00C25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1FF" w:rsidRDefault="00C751FF" w:rsidP="00C25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1FF" w:rsidRDefault="00C751FF" w:rsidP="00C25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1FF" w:rsidRPr="00C603F0" w:rsidRDefault="00C751FF" w:rsidP="00C25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5BE1" w:rsidRPr="00C603F0" w:rsidRDefault="00795BE1" w:rsidP="00C25F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603F0">
        <w:rPr>
          <w:rFonts w:ascii="Times New Roman" w:hAnsi="Times New Roman"/>
          <w:sz w:val="28"/>
          <w:szCs w:val="28"/>
        </w:rPr>
        <w:t>Воспитатель:</w:t>
      </w:r>
    </w:p>
    <w:p w:rsidR="00795BE1" w:rsidRPr="00C603F0" w:rsidRDefault="00795BE1" w:rsidP="00C25F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Кондратенко Екатерина Владимировна</w:t>
      </w:r>
    </w:p>
    <w:p w:rsidR="00795BE1" w:rsidRPr="00C603F0" w:rsidRDefault="00795BE1" w:rsidP="00C25F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95BE1" w:rsidRDefault="00795BE1" w:rsidP="00C25F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1FF" w:rsidRDefault="00C751FF" w:rsidP="00C25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51FF" w:rsidRDefault="00C751FF" w:rsidP="00C25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51FF" w:rsidRDefault="00C751FF" w:rsidP="00C25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51FF" w:rsidRDefault="00C751FF" w:rsidP="00C25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51FF" w:rsidRDefault="00C751FF" w:rsidP="00C25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51FF" w:rsidRDefault="00C751FF" w:rsidP="00C25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4DC3" w:rsidRDefault="003E4DC3" w:rsidP="00C25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4DC3" w:rsidRDefault="003E4DC3" w:rsidP="00C25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5BE1" w:rsidRDefault="00795BE1" w:rsidP="00C25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03F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3</w:t>
      </w:r>
    </w:p>
    <w:p w:rsidR="00B11D7C" w:rsidRDefault="00B11D7C" w:rsidP="00C25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1D7C" w:rsidRDefault="00B11D7C" w:rsidP="00C25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11D7C" w:rsidSect="00392E83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pgBorders w:offsetFrom="page">
            <w:top w:val="thickThinSmallGap" w:sz="24" w:space="24" w:color="0070C0"/>
            <w:left w:val="thickThinSmallGap" w:sz="24" w:space="31" w:color="0070C0"/>
            <w:bottom w:val="thinThickSmallGap" w:sz="24" w:space="24" w:color="0070C0"/>
            <w:right w:val="thinThickSmallGap" w:sz="24" w:space="24" w:color="0070C0"/>
          </w:pgBorders>
          <w:cols w:space="708"/>
          <w:docGrid w:linePitch="360"/>
        </w:sectPr>
      </w:pPr>
    </w:p>
    <w:p w:rsidR="00B11D7C" w:rsidRDefault="00B11D7C" w:rsidP="00B11D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b/>
        </w:rPr>
        <w:lastRenderedPageBreak/>
        <w:t>Диагностика развития технических навыков в изобразительной деятельности</w:t>
      </w:r>
      <w:r>
        <w:rPr>
          <w:rFonts w:ascii="Times New Roman" w:hAnsi="Times New Roman" w:cs="Times New Roman"/>
          <w:b/>
        </w:rPr>
        <w:t xml:space="preserve"> Ю.Ф. Гаркуша                </w:t>
      </w:r>
    </w:p>
    <w:tbl>
      <w:tblPr>
        <w:tblStyle w:val="a5"/>
        <w:tblW w:w="0" w:type="auto"/>
        <w:tblLook w:val="04A0"/>
      </w:tblPr>
      <w:tblGrid>
        <w:gridCol w:w="1036"/>
        <w:gridCol w:w="1670"/>
        <w:gridCol w:w="1797"/>
        <w:gridCol w:w="5532"/>
        <w:gridCol w:w="4467"/>
      </w:tblGrid>
      <w:tr w:rsidR="00B11D7C" w:rsidTr="000E0726">
        <w:trPr>
          <w:trHeight w:val="619"/>
        </w:trPr>
        <w:tc>
          <w:tcPr>
            <w:tcW w:w="1036" w:type="dxa"/>
          </w:tcPr>
          <w:p w:rsidR="00B11D7C" w:rsidRPr="00306024" w:rsidRDefault="00B11D7C" w:rsidP="000E0726">
            <w:pPr>
              <w:tabs>
                <w:tab w:val="left" w:pos="5685"/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306024">
              <w:rPr>
                <w:rFonts w:ascii="Times New Roman" w:hAnsi="Times New Roman" w:cs="Times New Roman"/>
                <w:b/>
                <w:color w:val="0D0D0D" w:themeColor="text1" w:themeTint="F2"/>
              </w:rPr>
              <w:t>Задания</w:t>
            </w:r>
          </w:p>
        </w:tc>
        <w:tc>
          <w:tcPr>
            <w:tcW w:w="1670" w:type="dxa"/>
          </w:tcPr>
          <w:p w:rsidR="00B11D7C" w:rsidRPr="00306024" w:rsidRDefault="00B11D7C" w:rsidP="000E0726">
            <w:pPr>
              <w:tabs>
                <w:tab w:val="left" w:pos="5685"/>
                <w:tab w:val="left" w:pos="76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6024">
              <w:rPr>
                <w:rFonts w:ascii="Times New Roman" w:hAnsi="Times New Roman" w:cs="Times New Roman"/>
                <w:b/>
              </w:rPr>
              <w:t>Форма выполнения задания</w:t>
            </w:r>
          </w:p>
        </w:tc>
        <w:tc>
          <w:tcPr>
            <w:tcW w:w="1797" w:type="dxa"/>
          </w:tcPr>
          <w:p w:rsidR="00B11D7C" w:rsidRPr="00306024" w:rsidRDefault="00B11D7C" w:rsidP="000E0726">
            <w:pPr>
              <w:tabs>
                <w:tab w:val="left" w:pos="5685"/>
                <w:tab w:val="left" w:pos="76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6024">
              <w:rPr>
                <w:rFonts w:ascii="Times New Roman" w:hAnsi="Times New Roman" w:cs="Times New Roman"/>
                <w:b/>
              </w:rPr>
              <w:t>Примерный материал</w:t>
            </w:r>
          </w:p>
        </w:tc>
        <w:tc>
          <w:tcPr>
            <w:tcW w:w="5532" w:type="dxa"/>
          </w:tcPr>
          <w:p w:rsidR="00B11D7C" w:rsidRPr="00306024" w:rsidRDefault="00B11D7C" w:rsidP="000E0726">
            <w:pPr>
              <w:tabs>
                <w:tab w:val="left" w:pos="5685"/>
                <w:tab w:val="left" w:pos="76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6024">
              <w:rPr>
                <w:rFonts w:ascii="Times New Roman" w:hAnsi="Times New Roman" w:cs="Times New Roman"/>
                <w:b/>
              </w:rPr>
              <w:t>Оценка результата</w:t>
            </w:r>
          </w:p>
        </w:tc>
        <w:tc>
          <w:tcPr>
            <w:tcW w:w="4467" w:type="dxa"/>
          </w:tcPr>
          <w:p w:rsidR="00B11D7C" w:rsidRPr="00306024" w:rsidRDefault="00B11D7C" w:rsidP="000E0726">
            <w:pPr>
              <w:tabs>
                <w:tab w:val="left" w:pos="5685"/>
                <w:tab w:val="left" w:pos="76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6024">
              <w:rPr>
                <w:rFonts w:ascii="Times New Roman" w:hAnsi="Times New Roman" w:cs="Times New Roman"/>
                <w:b/>
              </w:rPr>
              <w:t>Особенности деятельности и поведения</w:t>
            </w:r>
          </w:p>
        </w:tc>
      </w:tr>
      <w:tr w:rsidR="00B11D7C" w:rsidTr="000E0726">
        <w:trPr>
          <w:trHeight w:val="1966"/>
        </w:trPr>
        <w:tc>
          <w:tcPr>
            <w:tcW w:w="1036" w:type="dxa"/>
            <w:textDirection w:val="btLr"/>
          </w:tcPr>
          <w:p w:rsidR="00B11D7C" w:rsidRPr="00306024" w:rsidRDefault="00B11D7C" w:rsidP="000E0726">
            <w:pPr>
              <w:tabs>
                <w:tab w:val="left" w:pos="5685"/>
                <w:tab w:val="left" w:pos="7680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06024">
              <w:rPr>
                <w:rFonts w:ascii="Times New Roman" w:hAnsi="Times New Roman" w:cs="Times New Roman"/>
              </w:rPr>
              <w:t>1.Выбор цвета для изображения предмета</w:t>
            </w:r>
          </w:p>
        </w:tc>
        <w:tc>
          <w:tcPr>
            <w:tcW w:w="1670" w:type="dxa"/>
          </w:tcPr>
          <w:p w:rsidR="00B11D7C" w:rsidRPr="004F2253" w:rsidRDefault="00B11D7C" w:rsidP="000E0726">
            <w:pPr>
              <w:tabs>
                <w:tab w:val="left" w:pos="5685"/>
                <w:tab w:val="left" w:pos="76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F2253">
              <w:rPr>
                <w:rFonts w:ascii="Times New Roman" w:hAnsi="Times New Roman" w:cs="Times New Roman"/>
              </w:rPr>
              <w:t>Раскрашивание контурных изображений предметов</w:t>
            </w:r>
          </w:p>
        </w:tc>
        <w:tc>
          <w:tcPr>
            <w:tcW w:w="1797" w:type="dxa"/>
          </w:tcPr>
          <w:p w:rsidR="00B11D7C" w:rsidRPr="004F2253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4F2253">
              <w:rPr>
                <w:rFonts w:ascii="Times New Roman" w:hAnsi="Times New Roman" w:cs="Times New Roman"/>
              </w:rPr>
              <w:t>Листы контурных изображений, карандаши, краски, кисть.</w:t>
            </w:r>
          </w:p>
        </w:tc>
        <w:tc>
          <w:tcPr>
            <w:tcW w:w="5532" w:type="dxa"/>
          </w:tcPr>
          <w:p w:rsidR="00B11D7C" w:rsidRPr="004F2253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4F2253">
              <w:rPr>
                <w:rFonts w:ascii="Times New Roman" w:hAnsi="Times New Roman" w:cs="Times New Roman"/>
              </w:rPr>
              <w:t>- выбирает правильно цвета и оттенки (какие), неправильно (указать какие);</w:t>
            </w:r>
          </w:p>
          <w:p w:rsidR="00B11D7C" w:rsidRPr="004F2253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4F2253">
              <w:rPr>
                <w:rFonts w:ascii="Times New Roman" w:hAnsi="Times New Roman" w:cs="Times New Roman"/>
              </w:rPr>
              <w:t>- (не) регулирует силу нажатия; (не) изменяет размах движений;</w:t>
            </w:r>
          </w:p>
          <w:p w:rsidR="00B11D7C" w:rsidRPr="004F2253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4F2253">
              <w:rPr>
                <w:rFonts w:ascii="Times New Roman" w:hAnsi="Times New Roman" w:cs="Times New Roman"/>
              </w:rPr>
              <w:t>-(не) прекращает движение в нужной точке;</w:t>
            </w:r>
          </w:p>
          <w:p w:rsidR="00B11D7C" w:rsidRPr="004F2253" w:rsidRDefault="00B11D7C" w:rsidP="000E0726">
            <w:pPr>
              <w:tabs>
                <w:tab w:val="left" w:pos="5685"/>
                <w:tab w:val="left" w:pos="7680"/>
              </w:tabs>
              <w:rPr>
                <w:rFonts w:ascii="Times New Roman" w:hAnsi="Times New Roman" w:cs="Times New Roman"/>
                <w:b/>
              </w:rPr>
            </w:pPr>
            <w:r w:rsidRPr="004F2253">
              <w:rPr>
                <w:rFonts w:ascii="Times New Roman" w:hAnsi="Times New Roman" w:cs="Times New Roman"/>
              </w:rPr>
              <w:t>- (не) ритмично проводит повторные однородные движения.</w:t>
            </w:r>
          </w:p>
        </w:tc>
        <w:tc>
          <w:tcPr>
            <w:tcW w:w="4467" w:type="dxa"/>
          </w:tcPr>
          <w:p w:rsidR="00B11D7C" w:rsidRPr="004F2253" w:rsidRDefault="00B11D7C" w:rsidP="000E0726">
            <w:pPr>
              <w:tabs>
                <w:tab w:val="left" w:pos="5880"/>
              </w:tabs>
              <w:ind w:left="129" w:hanging="129"/>
              <w:rPr>
                <w:rFonts w:ascii="Times New Roman" w:hAnsi="Times New Roman" w:cs="Times New Roman"/>
              </w:rPr>
            </w:pPr>
            <w:r w:rsidRPr="004F2253">
              <w:rPr>
                <w:rFonts w:ascii="Times New Roman" w:hAnsi="Times New Roman" w:cs="Times New Roman"/>
              </w:rPr>
              <w:t xml:space="preserve">- (не) </w:t>
            </w:r>
            <w:proofErr w:type="gramStart"/>
            <w:r w:rsidRPr="004F2253">
              <w:rPr>
                <w:rFonts w:ascii="Times New Roman" w:hAnsi="Times New Roman" w:cs="Times New Roman"/>
              </w:rPr>
              <w:t>внимателен</w:t>
            </w:r>
            <w:proofErr w:type="gramEnd"/>
            <w:r w:rsidRPr="004F2253">
              <w:rPr>
                <w:rFonts w:ascii="Times New Roman" w:hAnsi="Times New Roman" w:cs="Times New Roman"/>
              </w:rPr>
              <w:t xml:space="preserve"> при восприятии инструкции, при выборе цвета;</w:t>
            </w:r>
          </w:p>
          <w:p w:rsidR="00B11D7C" w:rsidRPr="004F2253" w:rsidRDefault="00B11D7C" w:rsidP="000E0726">
            <w:pPr>
              <w:tabs>
                <w:tab w:val="left" w:pos="5880"/>
              </w:tabs>
              <w:ind w:left="129" w:hanging="129"/>
              <w:rPr>
                <w:rFonts w:ascii="Times New Roman" w:hAnsi="Times New Roman" w:cs="Times New Roman"/>
              </w:rPr>
            </w:pPr>
            <w:r w:rsidRPr="004F2253">
              <w:rPr>
                <w:rFonts w:ascii="Times New Roman" w:hAnsi="Times New Roman" w:cs="Times New Roman"/>
              </w:rPr>
              <w:t>-(с ошибками) определяет предмет по контуру.</w:t>
            </w:r>
          </w:p>
        </w:tc>
      </w:tr>
      <w:tr w:rsidR="00B11D7C" w:rsidTr="000E0726">
        <w:trPr>
          <w:trHeight w:val="70"/>
        </w:trPr>
        <w:tc>
          <w:tcPr>
            <w:tcW w:w="1036" w:type="dxa"/>
            <w:textDirection w:val="btLr"/>
          </w:tcPr>
          <w:p w:rsidR="00B11D7C" w:rsidRPr="00306024" w:rsidRDefault="00B11D7C" w:rsidP="000E0726">
            <w:pPr>
              <w:tabs>
                <w:tab w:val="left" w:pos="5685"/>
                <w:tab w:val="left" w:pos="768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 xml:space="preserve">2.Изображение предметов и </w:t>
            </w:r>
          </w:p>
          <w:p w:rsidR="00B11D7C" w:rsidRPr="00306024" w:rsidRDefault="00B11D7C" w:rsidP="000E0726">
            <w:pPr>
              <w:tabs>
                <w:tab w:val="left" w:pos="5685"/>
                <w:tab w:val="left" w:pos="7680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06024">
              <w:rPr>
                <w:rFonts w:ascii="Times New Roman" w:hAnsi="Times New Roman" w:cs="Times New Roman"/>
              </w:rPr>
              <w:t>явлений действительности</w:t>
            </w:r>
          </w:p>
        </w:tc>
        <w:tc>
          <w:tcPr>
            <w:tcW w:w="1670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Создание изображений фруктов, овощей, игрушек и другие в соответствии с инструкциями педагога.</w:t>
            </w:r>
          </w:p>
        </w:tc>
        <w:tc>
          <w:tcPr>
            <w:tcW w:w="1797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 xml:space="preserve">Листы </w:t>
            </w:r>
          </w:p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 xml:space="preserve">бумаги, карандаши, краски </w:t>
            </w:r>
          </w:p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(гуашь, акварель), кисти.</w:t>
            </w:r>
          </w:p>
        </w:tc>
        <w:tc>
          <w:tcPr>
            <w:tcW w:w="5532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proofErr w:type="gramStart"/>
            <w:r w:rsidRPr="00306024">
              <w:rPr>
                <w:rFonts w:ascii="Times New Roman" w:hAnsi="Times New Roman" w:cs="Times New Roman"/>
              </w:rPr>
              <w:t>- (не) умеет изображать предметы, используя прямые, округлые, наклонные, длинные, короткие линии.</w:t>
            </w:r>
            <w:proofErr w:type="gramEnd"/>
          </w:p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- передает форму (какую) предметов, их строение, расположение частей, соотношение по величине;</w:t>
            </w:r>
          </w:p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- рисует по представлению</w:t>
            </w:r>
          </w:p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 xml:space="preserve"> (с натуры);</w:t>
            </w:r>
          </w:p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- свободно владеет карандашом, кистью;</w:t>
            </w:r>
          </w:p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- держит карандаш (кисть) правильно, неправильно</w:t>
            </w:r>
          </w:p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 xml:space="preserve"> (в кулаке, слишком высоко, низко);</w:t>
            </w:r>
          </w:p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 xml:space="preserve">- рисование карандашом: рисует линию сразу </w:t>
            </w:r>
          </w:p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( остановившись несколько раз), прямоугольную и квадратную форму с остановками на углах, а овальную одним движением</w:t>
            </w:r>
          </w:p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6024">
              <w:rPr>
                <w:rFonts w:ascii="Times New Roman" w:hAnsi="Times New Roman" w:cs="Times New Roman"/>
              </w:rPr>
              <w:t xml:space="preserve">(с остановками), закрашивает неотрывно </w:t>
            </w:r>
            <w:proofErr w:type="spellStart"/>
            <w:r w:rsidRPr="00306024">
              <w:rPr>
                <w:rFonts w:ascii="Times New Roman" w:hAnsi="Times New Roman" w:cs="Times New Roman"/>
              </w:rPr>
              <w:t>туда-обратно</w:t>
            </w:r>
            <w:proofErr w:type="spellEnd"/>
            <w:r w:rsidRPr="00306024">
              <w:rPr>
                <w:rFonts w:ascii="Times New Roman" w:hAnsi="Times New Roman" w:cs="Times New Roman"/>
              </w:rPr>
              <w:t xml:space="preserve"> (остановившись, без просветов (с просветами), штрихи (в одном) в разных направлениях: сверху – вниз, слева – направо, по косой, не заходит за контур;</w:t>
            </w:r>
            <w:proofErr w:type="gramEnd"/>
          </w:p>
          <w:p w:rsidR="00B11D7C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- рисование кистью: (не) ведет по ворсу, рука впереди линии, проводит её (не) один раз, не остановившись (с остановкой); ведет широкую линию  (не) опираясь на весь ворс, (не) держит палочку наклонно; тонку</w:t>
            </w:r>
            <w:proofErr w:type="gramStart"/>
            <w:r w:rsidRPr="00306024">
              <w:rPr>
                <w:rFonts w:ascii="Times New Roman" w:hAnsi="Times New Roman" w:cs="Times New Roman"/>
              </w:rPr>
              <w:t>ю-</w:t>
            </w:r>
            <w:proofErr w:type="gramEnd"/>
            <w:r w:rsidRPr="00306024">
              <w:rPr>
                <w:rFonts w:ascii="Times New Roman" w:hAnsi="Times New Roman" w:cs="Times New Roman"/>
              </w:rPr>
              <w:t xml:space="preserve"> касаясь бумагу концом кисти;  (не) ведет в одном направлении (начиная сверху или слева) </w:t>
            </w:r>
          </w:p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67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lastRenderedPageBreak/>
              <w:t>-имеет положительный эмоциональный настрой;</w:t>
            </w:r>
          </w:p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- не отвлекается (внимание не устойчивое, мешает другим детям);</w:t>
            </w:r>
          </w:p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- принимает неудобную позу, (не) удобную позу. Не меняет положение руки;</w:t>
            </w:r>
          </w:p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306024">
              <w:rPr>
                <w:rFonts w:ascii="Times New Roman" w:hAnsi="Times New Roman" w:cs="Times New Roman"/>
              </w:rPr>
              <w:t>скован</w:t>
            </w:r>
            <w:proofErr w:type="gramEnd"/>
            <w:r w:rsidRPr="00306024">
              <w:rPr>
                <w:rFonts w:ascii="Times New Roman" w:hAnsi="Times New Roman" w:cs="Times New Roman"/>
              </w:rPr>
              <w:t xml:space="preserve"> в движениях, руки быстро утомляются.</w:t>
            </w:r>
          </w:p>
        </w:tc>
      </w:tr>
      <w:tr w:rsidR="00B11D7C" w:rsidTr="000E0726">
        <w:tc>
          <w:tcPr>
            <w:tcW w:w="1036" w:type="dxa"/>
            <w:textDirection w:val="btLr"/>
          </w:tcPr>
          <w:p w:rsidR="00B11D7C" w:rsidRPr="00306024" w:rsidRDefault="00B11D7C" w:rsidP="000E0726">
            <w:pPr>
              <w:tabs>
                <w:tab w:val="left" w:pos="5685"/>
                <w:tab w:val="left" w:pos="7680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06024">
              <w:rPr>
                <w:rFonts w:ascii="Times New Roman" w:hAnsi="Times New Roman" w:cs="Times New Roman"/>
              </w:rPr>
              <w:lastRenderedPageBreak/>
              <w:t>3. Изображение в рисунке нескольких предметов</w:t>
            </w:r>
          </w:p>
        </w:tc>
        <w:tc>
          <w:tcPr>
            <w:tcW w:w="1670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Создание сюжетного рисунка по инструкции педагога</w:t>
            </w:r>
          </w:p>
        </w:tc>
        <w:tc>
          <w:tcPr>
            <w:tcW w:w="1797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 xml:space="preserve">Листы </w:t>
            </w:r>
          </w:p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 xml:space="preserve">бумаги, карандаши, краски </w:t>
            </w:r>
          </w:p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(гуашь, акварель), кисти.</w:t>
            </w:r>
          </w:p>
        </w:tc>
        <w:tc>
          <w:tcPr>
            <w:tcW w:w="5532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- (не) умеет изображать в одном рисунке несколько предметов, располагая их на одной линии, на всем листе, связывая единым содержанием;</w:t>
            </w:r>
          </w:p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- (не) видит несоответствия рисунка представлению о предметах;</w:t>
            </w:r>
          </w:p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- рисует обобщенно (передает мельчайшие детали), крупно (несколько уменьшает изображение по сравнению с натурой);</w:t>
            </w:r>
          </w:p>
          <w:p w:rsidR="00B11D7C" w:rsidRPr="00306024" w:rsidRDefault="00B11D7C" w:rsidP="000E0726">
            <w:pPr>
              <w:tabs>
                <w:tab w:val="left" w:pos="5685"/>
                <w:tab w:val="left" w:pos="7680"/>
              </w:tabs>
              <w:rPr>
                <w:rFonts w:ascii="Times New Roman" w:hAnsi="Times New Roman" w:cs="Times New Roman"/>
                <w:b/>
              </w:rPr>
            </w:pPr>
            <w:r w:rsidRPr="00306024">
              <w:rPr>
                <w:rFonts w:ascii="Times New Roman" w:hAnsi="Times New Roman" w:cs="Times New Roman"/>
              </w:rPr>
              <w:t>- стремится к уравновешенной (динамичной) композиции</w:t>
            </w:r>
          </w:p>
        </w:tc>
        <w:tc>
          <w:tcPr>
            <w:tcW w:w="4467" w:type="dxa"/>
          </w:tcPr>
          <w:p w:rsidR="00B11D7C" w:rsidRPr="00306024" w:rsidRDefault="00B11D7C" w:rsidP="000E0726">
            <w:pPr>
              <w:tabs>
                <w:tab w:val="left" w:pos="5685"/>
                <w:tab w:val="left" w:pos="76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1D7C" w:rsidTr="000E0726">
        <w:tc>
          <w:tcPr>
            <w:tcW w:w="1036" w:type="dxa"/>
            <w:textDirection w:val="btLr"/>
          </w:tcPr>
          <w:p w:rsidR="00B11D7C" w:rsidRPr="00306024" w:rsidRDefault="00B11D7C" w:rsidP="000E0726">
            <w:pPr>
              <w:tabs>
                <w:tab w:val="left" w:pos="5685"/>
                <w:tab w:val="left" w:pos="7680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4. Разные узоры</w:t>
            </w:r>
          </w:p>
        </w:tc>
        <w:tc>
          <w:tcPr>
            <w:tcW w:w="1670" w:type="dxa"/>
          </w:tcPr>
          <w:p w:rsidR="00B11D7C" w:rsidRPr="00306024" w:rsidRDefault="00B11D7C" w:rsidP="000E0726">
            <w:pPr>
              <w:tabs>
                <w:tab w:val="left" w:pos="5685"/>
                <w:tab w:val="left" w:pos="7680"/>
              </w:tabs>
              <w:jc w:val="center"/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Рисование узоров на полосе, круге, квадрате</w:t>
            </w:r>
          </w:p>
        </w:tc>
        <w:tc>
          <w:tcPr>
            <w:tcW w:w="1797" w:type="dxa"/>
          </w:tcPr>
          <w:p w:rsidR="00B11D7C" w:rsidRPr="00306024" w:rsidRDefault="00B11D7C" w:rsidP="000E0726">
            <w:pPr>
              <w:tabs>
                <w:tab w:val="left" w:pos="5685"/>
                <w:tab w:val="left" w:pos="7680"/>
              </w:tabs>
              <w:jc w:val="center"/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Бумага (белая или тонированная), краски (гуашь или акварель), кисти</w:t>
            </w:r>
          </w:p>
        </w:tc>
        <w:tc>
          <w:tcPr>
            <w:tcW w:w="5532" w:type="dxa"/>
          </w:tcPr>
          <w:p w:rsidR="00B11D7C" w:rsidRPr="00306024" w:rsidRDefault="00B11D7C" w:rsidP="000E0726">
            <w:pPr>
              <w:tabs>
                <w:tab w:val="left" w:pos="5685"/>
                <w:tab w:val="left" w:pos="76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  <w:b/>
              </w:rPr>
              <w:t xml:space="preserve">- </w:t>
            </w:r>
            <w:r w:rsidRPr="00306024">
              <w:rPr>
                <w:rFonts w:ascii="Times New Roman" w:hAnsi="Times New Roman" w:cs="Times New Roman"/>
              </w:rPr>
              <w:t>(не) умеет создавать узор на полосе, квадрате, круге, розетте, силуэте, изображающем предметы быта;</w:t>
            </w:r>
          </w:p>
          <w:p w:rsidR="00B11D7C" w:rsidRPr="00306024" w:rsidRDefault="00B11D7C" w:rsidP="000E0726">
            <w:pPr>
              <w:tabs>
                <w:tab w:val="left" w:pos="5685"/>
                <w:tab w:val="left" w:pos="76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- использует разные приемы (прикладывание кисти к бумаге плашмя, всем ворсом, рисование всей кистью широких полос, концом – тонких линий, точек, завитков и т.д.)</w:t>
            </w:r>
          </w:p>
          <w:p w:rsidR="00B11D7C" w:rsidRPr="00306024" w:rsidRDefault="00B11D7C" w:rsidP="000E0726">
            <w:pPr>
              <w:tabs>
                <w:tab w:val="left" w:pos="5685"/>
                <w:tab w:val="left" w:pos="76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- (не) умеет смешивать краски</w:t>
            </w:r>
          </w:p>
        </w:tc>
        <w:tc>
          <w:tcPr>
            <w:tcW w:w="4467" w:type="dxa"/>
          </w:tcPr>
          <w:p w:rsidR="00B11D7C" w:rsidRPr="00306024" w:rsidRDefault="00B11D7C" w:rsidP="000E0726">
            <w:pPr>
              <w:tabs>
                <w:tab w:val="left" w:pos="5685"/>
                <w:tab w:val="left" w:pos="76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- (не) аккуратен;</w:t>
            </w:r>
          </w:p>
          <w:p w:rsidR="00B11D7C" w:rsidRPr="00306024" w:rsidRDefault="00B11D7C" w:rsidP="000E0726">
            <w:pPr>
              <w:tabs>
                <w:tab w:val="left" w:pos="5685"/>
                <w:tab w:val="left" w:pos="76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- воспроизводит узоры знакомые по НОД (самостоятельно их придумывает);</w:t>
            </w:r>
          </w:p>
          <w:p w:rsidR="00B11D7C" w:rsidRPr="00306024" w:rsidRDefault="00B11D7C" w:rsidP="000E0726">
            <w:pPr>
              <w:tabs>
                <w:tab w:val="left" w:pos="5685"/>
                <w:tab w:val="left" w:pos="76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- обращается за помощью (какой) к педагогу.</w:t>
            </w:r>
          </w:p>
        </w:tc>
      </w:tr>
    </w:tbl>
    <w:p w:rsidR="00B11D7C" w:rsidRDefault="00B11D7C" w:rsidP="00B1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D7C" w:rsidRDefault="00B11D7C" w:rsidP="00B1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D7C" w:rsidRDefault="00B11D7C" w:rsidP="00B1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D7C" w:rsidRDefault="00B11D7C" w:rsidP="00B1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D7C" w:rsidRDefault="00B11D7C" w:rsidP="00B1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D7C" w:rsidRDefault="00B11D7C" w:rsidP="00B1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D7C" w:rsidRDefault="00B11D7C" w:rsidP="00B1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D7C" w:rsidRDefault="00B11D7C" w:rsidP="00B1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D7C" w:rsidRDefault="00B11D7C" w:rsidP="00B1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D7C" w:rsidRDefault="00B11D7C" w:rsidP="00B1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D7C" w:rsidRDefault="00B11D7C" w:rsidP="00B1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D7C" w:rsidRDefault="00B11D7C" w:rsidP="00B1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D7C" w:rsidRDefault="00B11D7C" w:rsidP="00B1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D7C" w:rsidRDefault="00B11D7C" w:rsidP="00B1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D7C" w:rsidRDefault="00B11D7C" w:rsidP="00B1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D7C" w:rsidRDefault="00B11D7C" w:rsidP="00B1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D7C" w:rsidRDefault="00B11D7C" w:rsidP="00B1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D7C" w:rsidRDefault="00B11D7C" w:rsidP="00B1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D7C" w:rsidRDefault="00B11D7C" w:rsidP="00B1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D7C" w:rsidRDefault="00B11D7C" w:rsidP="00B1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D7C" w:rsidRDefault="00B11D7C" w:rsidP="00B1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6024">
        <w:rPr>
          <w:rFonts w:ascii="Times New Roman" w:hAnsi="Times New Roman" w:cs="Times New Roman"/>
          <w:b/>
        </w:rPr>
        <w:t>Описание системы заданий</w:t>
      </w:r>
    </w:p>
    <w:p w:rsidR="00B11D7C" w:rsidRPr="00306024" w:rsidRDefault="00B11D7C" w:rsidP="00B11D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1D7C" w:rsidRPr="00306024" w:rsidRDefault="00B11D7C" w:rsidP="00B11D7C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306024">
        <w:rPr>
          <w:rFonts w:ascii="Times New Roman" w:hAnsi="Times New Roman" w:cs="Times New Roman"/>
          <w:b/>
          <w:i/>
        </w:rPr>
        <w:t>1. Выбор цвета для изображения предмета.</w:t>
      </w:r>
    </w:p>
    <w:p w:rsidR="00B11D7C" w:rsidRPr="00306024" w:rsidRDefault="00B11D7C" w:rsidP="00B11D7C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b/>
        </w:rPr>
        <w:t>Цель:</w:t>
      </w:r>
      <w:r w:rsidRPr="00306024">
        <w:rPr>
          <w:rFonts w:ascii="Times New Roman" w:hAnsi="Times New Roman" w:cs="Times New Roman"/>
        </w:rPr>
        <w:t xml:space="preserve">  выяснить возможности ребенка в выборе </w:t>
      </w:r>
      <w:proofErr w:type="spellStart"/>
      <w:r w:rsidRPr="00306024">
        <w:rPr>
          <w:rFonts w:ascii="Times New Roman" w:hAnsi="Times New Roman" w:cs="Times New Roman"/>
        </w:rPr>
        <w:t>цвета</w:t>
      </w:r>
      <w:proofErr w:type="gramStart"/>
      <w:r w:rsidRPr="00306024">
        <w:rPr>
          <w:rFonts w:ascii="Times New Roman" w:hAnsi="Times New Roman" w:cs="Times New Roman"/>
        </w:rPr>
        <w:t>,с</w:t>
      </w:r>
      <w:proofErr w:type="gramEnd"/>
      <w:r w:rsidRPr="00306024">
        <w:rPr>
          <w:rFonts w:ascii="Times New Roman" w:hAnsi="Times New Roman" w:cs="Times New Roman"/>
        </w:rPr>
        <w:t>оответствующего</w:t>
      </w:r>
      <w:proofErr w:type="spellEnd"/>
      <w:r w:rsidRPr="00306024">
        <w:rPr>
          <w:rFonts w:ascii="Times New Roman" w:hAnsi="Times New Roman" w:cs="Times New Roman"/>
        </w:rPr>
        <w:t xml:space="preserve"> предмету.</w:t>
      </w:r>
    </w:p>
    <w:p w:rsidR="00B11D7C" w:rsidRPr="00306024" w:rsidRDefault="00B11D7C" w:rsidP="00B11D7C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b/>
        </w:rPr>
        <w:t>Материал:</w:t>
      </w:r>
      <w:r w:rsidRPr="00306024">
        <w:rPr>
          <w:rFonts w:ascii="Times New Roman" w:hAnsi="Times New Roman" w:cs="Times New Roman"/>
        </w:rPr>
        <w:t xml:space="preserve"> контурные изображения предметов (помидор, </w:t>
      </w:r>
      <w:proofErr w:type="spellStart"/>
      <w:r w:rsidRPr="00306024">
        <w:rPr>
          <w:rFonts w:ascii="Times New Roman" w:hAnsi="Times New Roman" w:cs="Times New Roman"/>
        </w:rPr>
        <w:t>солнышко</w:t>
      </w:r>
      <w:proofErr w:type="gramStart"/>
      <w:r w:rsidRPr="00306024">
        <w:rPr>
          <w:rFonts w:ascii="Times New Roman" w:hAnsi="Times New Roman" w:cs="Times New Roman"/>
        </w:rPr>
        <w:t>,е</w:t>
      </w:r>
      <w:proofErr w:type="gramEnd"/>
      <w:r w:rsidRPr="00306024">
        <w:rPr>
          <w:rFonts w:ascii="Times New Roman" w:hAnsi="Times New Roman" w:cs="Times New Roman"/>
        </w:rPr>
        <w:t>лочка</w:t>
      </w:r>
      <w:proofErr w:type="spellEnd"/>
      <w:r w:rsidRPr="00306024">
        <w:rPr>
          <w:rFonts w:ascii="Times New Roman" w:hAnsi="Times New Roman" w:cs="Times New Roman"/>
        </w:rPr>
        <w:t>, слива, картофель), карандаши основных цветов и оттенков, краски, кисть.</w:t>
      </w:r>
    </w:p>
    <w:p w:rsidR="00B11D7C" w:rsidRPr="00306024" w:rsidRDefault="00B11D7C" w:rsidP="00B11D7C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b/>
        </w:rPr>
        <w:t>Инструкции:</w:t>
      </w:r>
      <w:r w:rsidRPr="00306024">
        <w:rPr>
          <w:rFonts w:ascii="Times New Roman" w:hAnsi="Times New Roman" w:cs="Times New Roman"/>
        </w:rPr>
        <w:t xml:space="preserve"> «Раскрась изображение предметов в нужный цвет», «</w:t>
      </w:r>
      <w:proofErr w:type="spellStart"/>
      <w:r w:rsidRPr="00306024">
        <w:rPr>
          <w:rFonts w:ascii="Times New Roman" w:hAnsi="Times New Roman" w:cs="Times New Roman"/>
        </w:rPr>
        <w:t>положи</w:t>
      </w:r>
      <w:proofErr w:type="gramStart"/>
      <w:r w:rsidRPr="00306024">
        <w:rPr>
          <w:rFonts w:ascii="Times New Roman" w:hAnsi="Times New Roman" w:cs="Times New Roman"/>
        </w:rPr>
        <w:t>,к</w:t>
      </w:r>
      <w:proofErr w:type="gramEnd"/>
      <w:r w:rsidRPr="00306024">
        <w:rPr>
          <w:rFonts w:ascii="Times New Roman" w:hAnsi="Times New Roman" w:cs="Times New Roman"/>
        </w:rPr>
        <w:t>аким</w:t>
      </w:r>
      <w:proofErr w:type="spellEnd"/>
      <w:r w:rsidRPr="00306024">
        <w:rPr>
          <w:rFonts w:ascii="Times New Roman" w:hAnsi="Times New Roman" w:cs="Times New Roman"/>
        </w:rPr>
        <w:t xml:space="preserve"> карандашом будешь рисовать небо(…)?».</w:t>
      </w:r>
    </w:p>
    <w:p w:rsidR="00B11D7C" w:rsidRPr="00306024" w:rsidRDefault="00B11D7C" w:rsidP="00B11D7C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b/>
        </w:rPr>
        <w:t xml:space="preserve">Ход выполнения задания. </w:t>
      </w:r>
      <w:r w:rsidRPr="00306024">
        <w:rPr>
          <w:rFonts w:ascii="Times New Roman" w:hAnsi="Times New Roman" w:cs="Times New Roman"/>
        </w:rPr>
        <w:t>Ребенку последовательно предлагают контурные изображения. Он выбирает карандаш соответствующего цвета и раскрашивает изображение. Затем ребенок должен показать карандаш, которым можно нарисовать названный педагогом предмет.</w:t>
      </w:r>
    </w:p>
    <w:p w:rsidR="00B11D7C" w:rsidRPr="004F2253" w:rsidRDefault="00B11D7C" w:rsidP="00B11D7C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b/>
        </w:rPr>
        <w:t>Виды помощи:</w:t>
      </w:r>
      <w:r w:rsidRPr="00306024">
        <w:rPr>
          <w:rFonts w:ascii="Times New Roman" w:hAnsi="Times New Roman" w:cs="Times New Roman"/>
        </w:rPr>
        <w:t xml:space="preserve"> разъяснить порядок действий, называние изображенного предмета педагогом.</w:t>
      </w:r>
    </w:p>
    <w:p w:rsidR="00B11D7C" w:rsidRPr="00306024" w:rsidRDefault="00B11D7C" w:rsidP="00B11D7C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306024">
        <w:rPr>
          <w:rFonts w:ascii="Times New Roman" w:hAnsi="Times New Roman" w:cs="Times New Roman"/>
          <w:b/>
          <w:i/>
        </w:rPr>
        <w:t>2. Изображение предметов и явлений действительности</w:t>
      </w:r>
    </w:p>
    <w:p w:rsidR="00B11D7C" w:rsidRPr="00306024" w:rsidRDefault="00B11D7C" w:rsidP="00B11D7C">
      <w:pPr>
        <w:tabs>
          <w:tab w:val="left" w:pos="5880"/>
        </w:tabs>
        <w:spacing w:after="0" w:line="240" w:lineRule="auto"/>
        <w:ind w:left="-57"/>
        <w:jc w:val="both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b/>
        </w:rPr>
        <w:t>Цель:</w:t>
      </w:r>
      <w:r w:rsidRPr="00306024">
        <w:rPr>
          <w:rFonts w:ascii="Times New Roman" w:hAnsi="Times New Roman" w:cs="Times New Roman"/>
        </w:rPr>
        <w:t xml:space="preserve"> изучить степень освоенности умения работать карандашом и кистью; исследовать возможности изображения простейших предметов и явлений действительности; выяснить, как передают дети в рисунке форму, строение предметов, расположение частей, соотношение по величине.</w:t>
      </w:r>
    </w:p>
    <w:p w:rsidR="00B11D7C" w:rsidRPr="00306024" w:rsidRDefault="00B11D7C" w:rsidP="00B11D7C">
      <w:pPr>
        <w:tabs>
          <w:tab w:val="left" w:pos="5880"/>
        </w:tabs>
        <w:spacing w:after="0" w:line="240" w:lineRule="auto"/>
        <w:ind w:left="-57"/>
        <w:jc w:val="both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b/>
        </w:rPr>
        <w:t>Инструкция:</w:t>
      </w:r>
      <w:r w:rsidRPr="00306024">
        <w:rPr>
          <w:rFonts w:ascii="Times New Roman" w:hAnsi="Times New Roman" w:cs="Times New Roman"/>
        </w:rPr>
        <w:t xml:space="preserve"> «нарисуй то, что скажу. Ленточки для кукол (длинные дорожки, мяч, яблоко, огурец).</w:t>
      </w:r>
    </w:p>
    <w:p w:rsidR="00B11D7C" w:rsidRPr="00306024" w:rsidRDefault="00B11D7C" w:rsidP="00B11D7C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b/>
        </w:rPr>
        <w:t>Ход выполнение заданий:</w:t>
      </w:r>
      <w:r w:rsidRPr="00306024">
        <w:rPr>
          <w:rFonts w:ascii="Times New Roman" w:hAnsi="Times New Roman" w:cs="Times New Roman"/>
        </w:rPr>
        <w:t xml:space="preserve"> Детям предлагается создать рисунки по инструкции педагога. По своему выбору (или совету педагога) они используют для одних рисунков карандаш, для других – краски.</w:t>
      </w:r>
    </w:p>
    <w:p w:rsidR="00B11D7C" w:rsidRPr="00306024" w:rsidRDefault="00B11D7C" w:rsidP="00B11D7C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306024">
        <w:rPr>
          <w:rFonts w:ascii="Times New Roman" w:hAnsi="Times New Roman" w:cs="Times New Roman"/>
          <w:b/>
          <w:i/>
        </w:rPr>
        <w:t>3. Изображение в рисунке несколько предметов.</w:t>
      </w:r>
    </w:p>
    <w:p w:rsidR="00B11D7C" w:rsidRPr="00306024" w:rsidRDefault="00B11D7C" w:rsidP="00B11D7C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b/>
        </w:rPr>
        <w:t>Цель:</w:t>
      </w:r>
      <w:r w:rsidRPr="00306024">
        <w:rPr>
          <w:rFonts w:ascii="Times New Roman" w:hAnsi="Times New Roman" w:cs="Times New Roman"/>
        </w:rPr>
        <w:t xml:space="preserve"> Изучить возможности изображения в одном рисунке несколько предметов.</w:t>
      </w:r>
    </w:p>
    <w:p w:rsidR="00B11D7C" w:rsidRPr="00306024" w:rsidRDefault="00B11D7C" w:rsidP="00B11D7C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b/>
        </w:rPr>
        <w:t>Материал:</w:t>
      </w:r>
      <w:r w:rsidRPr="00306024">
        <w:rPr>
          <w:rFonts w:ascii="Times New Roman" w:hAnsi="Times New Roman" w:cs="Times New Roman"/>
        </w:rPr>
        <w:t xml:space="preserve"> листы бумаги, карандаши, краски, кисти.</w:t>
      </w:r>
    </w:p>
    <w:p w:rsidR="00B11D7C" w:rsidRPr="00306024" w:rsidRDefault="00B11D7C" w:rsidP="00B11D7C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b/>
        </w:rPr>
        <w:t>Инструкции:</w:t>
      </w:r>
      <w:r w:rsidRPr="00306024">
        <w:rPr>
          <w:rFonts w:ascii="Times New Roman" w:hAnsi="Times New Roman" w:cs="Times New Roman"/>
        </w:rPr>
        <w:t xml:space="preserve"> «Нарисуй дом с деревом и  скамейкой», «Нарисуй, нам цыплята гуляют по траве».</w:t>
      </w:r>
    </w:p>
    <w:p w:rsidR="00B11D7C" w:rsidRPr="00306024" w:rsidRDefault="00B11D7C" w:rsidP="00B11D7C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b/>
        </w:rPr>
        <w:t>Ход выполнения задания.</w:t>
      </w:r>
      <w:r w:rsidRPr="00306024">
        <w:rPr>
          <w:rFonts w:ascii="Times New Roman" w:hAnsi="Times New Roman" w:cs="Times New Roman"/>
        </w:rPr>
        <w:t xml:space="preserve"> Детям предлагается создать рисунок по инструкциям педагога, самостоятельно выбрать материал.</w:t>
      </w:r>
    </w:p>
    <w:p w:rsidR="00B11D7C" w:rsidRPr="00306024" w:rsidRDefault="00B11D7C" w:rsidP="00B11D7C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b/>
        </w:rPr>
        <w:t>Виды помощи:</w:t>
      </w:r>
      <w:r w:rsidRPr="00306024">
        <w:rPr>
          <w:rFonts w:ascii="Times New Roman" w:hAnsi="Times New Roman" w:cs="Times New Roman"/>
        </w:rPr>
        <w:t xml:space="preserve"> вспомнить вместе с </w:t>
      </w:r>
      <w:proofErr w:type="gramStart"/>
      <w:r w:rsidRPr="00306024">
        <w:rPr>
          <w:rFonts w:ascii="Times New Roman" w:hAnsi="Times New Roman" w:cs="Times New Roman"/>
        </w:rPr>
        <w:t>ребенком</w:t>
      </w:r>
      <w:proofErr w:type="gramEnd"/>
      <w:r w:rsidRPr="00306024">
        <w:rPr>
          <w:rFonts w:ascii="Times New Roman" w:hAnsi="Times New Roman" w:cs="Times New Roman"/>
        </w:rPr>
        <w:t xml:space="preserve"> какие бывают дома (деревья, скамейки); предложить ребенку нарисовать пушистых цыплят (акварелью).</w:t>
      </w:r>
    </w:p>
    <w:p w:rsidR="00B11D7C" w:rsidRPr="00306024" w:rsidRDefault="00B11D7C" w:rsidP="00B11D7C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306024">
        <w:rPr>
          <w:rFonts w:ascii="Times New Roman" w:hAnsi="Times New Roman" w:cs="Times New Roman"/>
          <w:b/>
          <w:i/>
        </w:rPr>
        <w:t>4. Разные узоры</w:t>
      </w:r>
    </w:p>
    <w:p w:rsidR="00B11D7C" w:rsidRPr="00306024" w:rsidRDefault="00B11D7C" w:rsidP="00B11D7C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b/>
        </w:rPr>
        <w:t>Цель:</w:t>
      </w:r>
      <w:r w:rsidRPr="00306024">
        <w:rPr>
          <w:rFonts w:ascii="Times New Roman" w:hAnsi="Times New Roman" w:cs="Times New Roman"/>
        </w:rPr>
        <w:t xml:space="preserve"> выяснить возможности ребенка в  создании узоров на бумаге разной формы и на силуэтах предметов.</w:t>
      </w:r>
    </w:p>
    <w:p w:rsidR="00B11D7C" w:rsidRPr="00306024" w:rsidRDefault="00B11D7C" w:rsidP="00B11D7C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b/>
        </w:rPr>
        <w:t>Материал:</w:t>
      </w:r>
      <w:r w:rsidRPr="00306024">
        <w:rPr>
          <w:rFonts w:ascii="Times New Roman" w:hAnsi="Times New Roman" w:cs="Times New Roman"/>
        </w:rPr>
        <w:t xml:space="preserve"> листы бумаги (белой или тонированной</w:t>
      </w:r>
      <w:proofErr w:type="gramStart"/>
      <w:r w:rsidRPr="00306024">
        <w:rPr>
          <w:rFonts w:ascii="Times New Roman" w:hAnsi="Times New Roman" w:cs="Times New Roman"/>
        </w:rPr>
        <w:t>)в</w:t>
      </w:r>
      <w:proofErr w:type="gramEnd"/>
      <w:r w:rsidRPr="00306024">
        <w:rPr>
          <w:rFonts w:ascii="Times New Roman" w:hAnsi="Times New Roman" w:cs="Times New Roman"/>
        </w:rPr>
        <w:t xml:space="preserve"> форме полос, квадратов, кругов; краски (гуашь или акварель), кисти.</w:t>
      </w:r>
    </w:p>
    <w:p w:rsidR="00B11D7C" w:rsidRPr="00306024" w:rsidRDefault="00B11D7C" w:rsidP="00B11D7C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b/>
        </w:rPr>
        <w:t>Инструкции:</w:t>
      </w:r>
      <w:r w:rsidRPr="00306024">
        <w:rPr>
          <w:rFonts w:ascii="Times New Roman" w:hAnsi="Times New Roman" w:cs="Times New Roman"/>
        </w:rPr>
        <w:t xml:space="preserve"> «Нарисуй узор на полосе», «Укрась платочек цветами», «Нарисуй узор на тарелочке», «Нарисуй снежинку»…</w:t>
      </w:r>
    </w:p>
    <w:p w:rsidR="00B11D7C" w:rsidRPr="00306024" w:rsidRDefault="00B11D7C" w:rsidP="00B11D7C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b/>
        </w:rPr>
        <w:t>Ход выполнения задания.</w:t>
      </w:r>
      <w:r w:rsidRPr="00306024">
        <w:rPr>
          <w:rFonts w:ascii="Times New Roman" w:hAnsi="Times New Roman" w:cs="Times New Roman"/>
        </w:rPr>
        <w:t xml:space="preserve">  Предлагается нарисовать узор на полосе, квадрате («платочек»), в круге («тарелочка»), на розетте («снежинка»).</w:t>
      </w:r>
    </w:p>
    <w:p w:rsidR="00B11D7C" w:rsidRPr="00306024" w:rsidRDefault="00B11D7C" w:rsidP="00B11D7C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306024">
        <w:rPr>
          <w:rFonts w:ascii="Times New Roman" w:hAnsi="Times New Roman" w:cs="Times New Roman"/>
          <w:b/>
        </w:rPr>
        <w:t>Виды помощи:</w:t>
      </w:r>
      <w:r w:rsidRPr="00306024">
        <w:rPr>
          <w:rFonts w:ascii="Times New Roman" w:hAnsi="Times New Roman" w:cs="Times New Roman"/>
        </w:rPr>
        <w:t xml:space="preserve"> уточнить представления детей об элементах узора и особенностях их расположения (к примеру, при использовании мотивов народного декоративно – прикладного искусства вспомнить, что в хохломской росписи используется завиток, ягоды, цветы; в дымковской – круг, точка, волнистая линия, в гжельской – элементы растительности, птицы; о сочетании основных цветов); обратить внимание  на равномерное  расположение элементов узора;</w:t>
      </w:r>
      <w:proofErr w:type="gramEnd"/>
      <w:r w:rsidRPr="00306024">
        <w:rPr>
          <w:rFonts w:ascii="Times New Roman" w:hAnsi="Times New Roman" w:cs="Times New Roman"/>
        </w:rPr>
        <w:t xml:space="preserve"> </w:t>
      </w:r>
      <w:proofErr w:type="gramStart"/>
      <w:r w:rsidRPr="00306024">
        <w:rPr>
          <w:rFonts w:ascii="Times New Roman" w:hAnsi="Times New Roman" w:cs="Times New Roman"/>
        </w:rPr>
        <w:t>разъяснить последовательность изображения узора (узор в квадрате: найти середину квадрата, отметить ее капелькой воды, проверить, правильно ли она найдена, украсить середину, затем уголки; узор в круге: найти середину круга, украсить ее, затем рисовать кайму; узор в розетте: изобразить основу – лучики, затем украсить их.</w:t>
      </w:r>
      <w:proofErr w:type="gramEnd"/>
    </w:p>
    <w:p w:rsidR="00B11D7C" w:rsidRDefault="00B11D7C" w:rsidP="00B1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D7C" w:rsidRDefault="00B11D7C" w:rsidP="00B1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D7C" w:rsidRDefault="00B11D7C" w:rsidP="00B1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D7C" w:rsidRDefault="00B11D7C" w:rsidP="00B1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D7C" w:rsidRDefault="00B11D7C" w:rsidP="00B1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D7C" w:rsidRDefault="00B11D7C" w:rsidP="00B1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D7C" w:rsidRPr="00C2498A" w:rsidRDefault="00B11D7C" w:rsidP="00B11D7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D0D0D"/>
        </w:rPr>
        <w:t xml:space="preserve">                                                                    </w:t>
      </w:r>
      <w:r w:rsidRPr="00306024">
        <w:rPr>
          <w:rFonts w:ascii="Times New Roman" w:hAnsi="Times New Roman" w:cs="Times New Roman"/>
          <w:b/>
          <w:color w:val="0D0D0D"/>
        </w:rPr>
        <w:t>Диагностика творческих способностей детей</w:t>
      </w:r>
      <w:r>
        <w:rPr>
          <w:rFonts w:ascii="Times New Roman" w:hAnsi="Times New Roman" w:cs="Times New Roman"/>
          <w:b/>
          <w:color w:val="0D0D0D"/>
        </w:rPr>
        <w:t xml:space="preserve">                                                  </w:t>
      </w:r>
      <w:r w:rsidRPr="00C512B8">
        <w:rPr>
          <w:rFonts w:ascii="Times New Roman" w:hAnsi="Times New Roman" w:cs="Times New Roman"/>
        </w:rPr>
        <w:t>Приложение № 1</w:t>
      </w:r>
    </w:p>
    <w:p w:rsidR="00B11D7C" w:rsidRPr="00306024" w:rsidRDefault="00B11D7C" w:rsidP="00B11D7C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i/>
          <w:color w:val="0D0D0D"/>
        </w:rPr>
      </w:pPr>
      <w:r w:rsidRPr="00306024">
        <w:rPr>
          <w:rFonts w:ascii="Times New Roman" w:hAnsi="Times New Roman" w:cs="Times New Roman"/>
          <w:i/>
          <w:color w:val="0D0D0D"/>
        </w:rPr>
        <w:t xml:space="preserve">Творческие задания Губенко Е.Л., представляющие собой адаптированные для дошкольного возраста </w:t>
      </w:r>
    </w:p>
    <w:p w:rsidR="00B11D7C" w:rsidRPr="00306024" w:rsidRDefault="00B11D7C" w:rsidP="00B11D7C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06024">
        <w:rPr>
          <w:rFonts w:ascii="Times New Roman" w:hAnsi="Times New Roman" w:cs="Times New Roman"/>
          <w:i/>
          <w:color w:val="0D0D0D"/>
        </w:rPr>
        <w:t xml:space="preserve">тестовые задания методики Э. </w:t>
      </w:r>
      <w:proofErr w:type="spellStart"/>
      <w:r w:rsidRPr="00306024">
        <w:rPr>
          <w:rFonts w:ascii="Times New Roman" w:hAnsi="Times New Roman" w:cs="Times New Roman"/>
          <w:i/>
          <w:color w:val="0D0D0D"/>
        </w:rPr>
        <w:t>Торенса</w:t>
      </w:r>
      <w:proofErr w:type="spellEnd"/>
    </w:p>
    <w:p w:rsidR="00B11D7C" w:rsidRPr="00306024" w:rsidRDefault="00B11D7C" w:rsidP="00B11D7C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</w:rPr>
      </w:pPr>
    </w:p>
    <w:p w:rsidR="00B11D7C" w:rsidRPr="00306024" w:rsidRDefault="00B11D7C" w:rsidP="00B11D7C">
      <w:pPr>
        <w:pStyle w:val="a7"/>
        <w:spacing w:before="0" w:beforeAutospacing="0" w:after="0" w:afterAutospacing="0"/>
        <w:jc w:val="center"/>
        <w:rPr>
          <w:b/>
          <w:sz w:val="22"/>
          <w:szCs w:val="22"/>
        </w:rPr>
      </w:pPr>
      <w:r w:rsidRPr="00306024">
        <w:rPr>
          <w:b/>
          <w:sz w:val="22"/>
          <w:szCs w:val="22"/>
        </w:rPr>
        <w:t>Тестовые задания «Чудесная линия».</w:t>
      </w:r>
    </w:p>
    <w:p w:rsidR="00B11D7C" w:rsidRPr="00306024" w:rsidRDefault="00B11D7C" w:rsidP="00B11D7C">
      <w:pPr>
        <w:pStyle w:val="a7"/>
        <w:spacing w:before="0" w:beforeAutospacing="0" w:after="0" w:afterAutospacing="0"/>
        <w:jc w:val="center"/>
        <w:rPr>
          <w:sz w:val="22"/>
          <w:szCs w:val="22"/>
        </w:rPr>
      </w:pPr>
      <w:r w:rsidRPr="00306024">
        <w:rPr>
          <w:sz w:val="22"/>
          <w:szCs w:val="22"/>
        </w:rPr>
        <w:t>Время исполнения заданий – 10 минут:</w:t>
      </w:r>
    </w:p>
    <w:tbl>
      <w:tblPr>
        <w:tblStyle w:val="a5"/>
        <w:tblW w:w="0" w:type="auto"/>
        <w:tblLayout w:type="fixed"/>
        <w:tblLook w:val="04A0"/>
      </w:tblPr>
      <w:tblGrid>
        <w:gridCol w:w="1607"/>
        <w:gridCol w:w="1478"/>
        <w:gridCol w:w="2552"/>
        <w:gridCol w:w="2551"/>
        <w:gridCol w:w="4050"/>
        <w:gridCol w:w="2264"/>
      </w:tblGrid>
      <w:tr w:rsidR="00B11D7C" w:rsidRPr="00306024" w:rsidTr="000E0726">
        <w:trPr>
          <w:cantSplit/>
          <w:trHeight w:val="709"/>
        </w:trPr>
        <w:tc>
          <w:tcPr>
            <w:tcW w:w="1607" w:type="dxa"/>
          </w:tcPr>
          <w:p w:rsidR="00B11D7C" w:rsidRPr="00306024" w:rsidRDefault="00B11D7C" w:rsidP="000E072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024">
              <w:rPr>
                <w:b/>
                <w:sz w:val="22"/>
                <w:szCs w:val="22"/>
              </w:rPr>
              <w:t>Название задания</w:t>
            </w:r>
          </w:p>
        </w:tc>
        <w:tc>
          <w:tcPr>
            <w:tcW w:w="1478" w:type="dxa"/>
          </w:tcPr>
          <w:p w:rsidR="00B11D7C" w:rsidRPr="00306024" w:rsidRDefault="00B11D7C" w:rsidP="000E0726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6024">
              <w:rPr>
                <w:rFonts w:ascii="Times New Roman" w:hAnsi="Times New Roman" w:cs="Times New Roman"/>
                <w:b/>
              </w:rPr>
              <w:t>Условия проведения теста</w:t>
            </w:r>
          </w:p>
        </w:tc>
        <w:tc>
          <w:tcPr>
            <w:tcW w:w="2552" w:type="dxa"/>
          </w:tcPr>
          <w:p w:rsidR="00B11D7C" w:rsidRPr="00306024" w:rsidRDefault="00B11D7C" w:rsidP="000E0726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6024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2551" w:type="dxa"/>
          </w:tcPr>
          <w:p w:rsidR="00B11D7C" w:rsidRPr="00306024" w:rsidRDefault="00B11D7C" w:rsidP="000E0726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6024">
              <w:rPr>
                <w:rFonts w:ascii="Times New Roman" w:hAnsi="Times New Roman" w:cs="Times New Roman"/>
                <w:b/>
              </w:rPr>
              <w:t>Задача</w:t>
            </w:r>
          </w:p>
          <w:p w:rsidR="00B11D7C" w:rsidRPr="00306024" w:rsidRDefault="00B11D7C" w:rsidP="000E0726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6024">
              <w:rPr>
                <w:rFonts w:ascii="Times New Roman" w:hAnsi="Times New Roman" w:cs="Times New Roman"/>
                <w:b/>
              </w:rPr>
              <w:t>ребенка</w:t>
            </w:r>
          </w:p>
        </w:tc>
        <w:tc>
          <w:tcPr>
            <w:tcW w:w="4050" w:type="dxa"/>
          </w:tcPr>
          <w:p w:rsidR="00B11D7C" w:rsidRPr="00306024" w:rsidRDefault="00B11D7C" w:rsidP="000E0726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6024">
              <w:rPr>
                <w:rFonts w:ascii="Times New Roman" w:hAnsi="Times New Roman" w:cs="Times New Roman"/>
                <w:b/>
              </w:rPr>
              <w:t>Оценка результата</w:t>
            </w:r>
          </w:p>
        </w:tc>
        <w:tc>
          <w:tcPr>
            <w:tcW w:w="2264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</w:rPr>
            </w:pPr>
            <w:r w:rsidRPr="00306024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11D7C" w:rsidRPr="00306024" w:rsidTr="000E0726">
        <w:trPr>
          <w:cantSplit/>
          <w:trHeight w:val="1421"/>
        </w:trPr>
        <w:tc>
          <w:tcPr>
            <w:tcW w:w="1607" w:type="dxa"/>
          </w:tcPr>
          <w:p w:rsidR="00B11D7C" w:rsidRPr="00306024" w:rsidRDefault="00B11D7C" w:rsidP="000E072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024">
              <w:rPr>
                <w:rStyle w:val="a6"/>
                <w:sz w:val="22"/>
                <w:szCs w:val="22"/>
              </w:rPr>
              <w:t>Тест-игра «Закорючка»</w:t>
            </w:r>
            <w:r w:rsidRPr="00306024">
              <w:rPr>
                <w:sz w:val="22"/>
                <w:szCs w:val="22"/>
              </w:rPr>
              <w:t>.</w:t>
            </w:r>
          </w:p>
        </w:tc>
        <w:tc>
          <w:tcPr>
            <w:tcW w:w="1478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Тестирование проводится индивидуально.</w:t>
            </w:r>
          </w:p>
        </w:tc>
        <w:tc>
          <w:tcPr>
            <w:tcW w:w="2552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Ребёнку последовательно предлагается десять рисунков-закорючек, карандаши, краски, фломастеры</w:t>
            </w:r>
          </w:p>
        </w:tc>
        <w:tc>
          <w:tcPr>
            <w:tcW w:w="2551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Каждую закорючку дорисовывать так, чтобы получился конкретный узнаваемый образ</w:t>
            </w:r>
          </w:p>
        </w:tc>
        <w:tc>
          <w:tcPr>
            <w:tcW w:w="4050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Задание оценивается в баллах: за каждый дорисованный образ – 1 балл, если вариантов нет – 0 баллов.</w:t>
            </w:r>
          </w:p>
        </w:tc>
        <w:tc>
          <w:tcPr>
            <w:tcW w:w="2264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Результаты теста отражают творческие возможности воображения и образной памяти ребёнка.</w:t>
            </w:r>
          </w:p>
        </w:tc>
      </w:tr>
      <w:tr w:rsidR="00B11D7C" w:rsidRPr="00306024" w:rsidTr="000E0726">
        <w:trPr>
          <w:cantSplit/>
          <w:trHeight w:val="2244"/>
        </w:trPr>
        <w:tc>
          <w:tcPr>
            <w:tcW w:w="1607" w:type="dxa"/>
          </w:tcPr>
          <w:p w:rsidR="00B11D7C" w:rsidRPr="00306024" w:rsidRDefault="00B11D7C" w:rsidP="000E0726">
            <w:pPr>
              <w:pStyle w:val="a7"/>
              <w:spacing w:before="0" w:beforeAutospacing="0" w:after="0" w:afterAutospacing="0"/>
              <w:jc w:val="right"/>
              <w:rPr>
                <w:rStyle w:val="a6"/>
                <w:sz w:val="22"/>
                <w:szCs w:val="22"/>
              </w:rPr>
            </w:pPr>
            <w:r w:rsidRPr="00306024">
              <w:rPr>
                <w:rStyle w:val="a6"/>
                <w:sz w:val="22"/>
                <w:szCs w:val="22"/>
              </w:rPr>
              <w:t>Тест-задание</w:t>
            </w:r>
          </w:p>
          <w:p w:rsidR="00B11D7C" w:rsidRPr="00306024" w:rsidRDefault="00B11D7C" w:rsidP="000E0726">
            <w:pPr>
              <w:pStyle w:val="a7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306024">
              <w:rPr>
                <w:rStyle w:val="a6"/>
                <w:sz w:val="22"/>
                <w:szCs w:val="22"/>
              </w:rPr>
              <w:t>«Что попало в сеть?»</w:t>
            </w:r>
            <w:r w:rsidRPr="00306024">
              <w:rPr>
                <w:sz w:val="22"/>
                <w:szCs w:val="22"/>
              </w:rPr>
              <w:t>.</w:t>
            </w:r>
          </w:p>
        </w:tc>
        <w:tc>
          <w:tcPr>
            <w:tcW w:w="1478" w:type="dxa"/>
          </w:tcPr>
          <w:p w:rsidR="00B11D7C" w:rsidRPr="00306024" w:rsidRDefault="00B11D7C" w:rsidP="000E0726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Тестируется группа детей.</w:t>
            </w:r>
          </w:p>
        </w:tc>
        <w:tc>
          <w:tcPr>
            <w:tcW w:w="2552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Воспитанникам предлагается закрыть глаза и на листе бумаги начертить, не отрывая руки от листа, линию, проводя её в любых направлениях и придавая ей любой графический характер.</w:t>
            </w:r>
          </w:p>
        </w:tc>
        <w:tc>
          <w:tcPr>
            <w:tcW w:w="2551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Дети открывают глаза и должны найти в получившейся сети свой улов: предметы, человека, растения, животных и т.д. Найденный образ заштриховывается.</w:t>
            </w:r>
          </w:p>
        </w:tc>
        <w:tc>
          <w:tcPr>
            <w:tcW w:w="4050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Оценивается оригинальность и разнообразие образов. Простые, примитивные изображения оцениваются от 0 до 3-х баллов. Изображения более сложных образов оценивается от 4 до 7 баллов. Сложные, сюжетные изображения, оригинальные ракурсы, изображения пейзажа получают оценку от 8 до 10 баллов.</w:t>
            </w:r>
          </w:p>
        </w:tc>
        <w:tc>
          <w:tcPr>
            <w:tcW w:w="2264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 xml:space="preserve">Данный тест-задание можно проводить под музыку. Рука ребёнка реагирует на восприятие музыки и вычерчивает линию, опираясь на слуховые ощущения. </w:t>
            </w:r>
            <w:r w:rsidRPr="00306024">
              <w:rPr>
                <w:rFonts w:ascii="Times New Roman" w:hAnsi="Times New Roman" w:cs="Times New Roman"/>
              </w:rPr>
              <w:br/>
            </w:r>
          </w:p>
        </w:tc>
      </w:tr>
      <w:tr w:rsidR="00B11D7C" w:rsidRPr="00306024" w:rsidTr="000E0726">
        <w:trPr>
          <w:cantSplit/>
          <w:trHeight w:val="2008"/>
        </w:trPr>
        <w:tc>
          <w:tcPr>
            <w:tcW w:w="1607" w:type="dxa"/>
          </w:tcPr>
          <w:p w:rsidR="00B11D7C" w:rsidRPr="00306024" w:rsidRDefault="00B11D7C" w:rsidP="000E0726">
            <w:pPr>
              <w:tabs>
                <w:tab w:val="left" w:pos="5880"/>
              </w:tabs>
              <w:jc w:val="center"/>
              <w:rPr>
                <w:rStyle w:val="a6"/>
                <w:rFonts w:ascii="Times New Roman" w:hAnsi="Times New Roman" w:cs="Times New Roman"/>
              </w:rPr>
            </w:pPr>
            <w:r w:rsidRPr="00306024">
              <w:rPr>
                <w:rStyle w:val="a6"/>
                <w:rFonts w:ascii="Times New Roman" w:hAnsi="Times New Roman" w:cs="Times New Roman"/>
              </w:rPr>
              <w:lastRenderedPageBreak/>
              <w:t>Тест-игра</w:t>
            </w:r>
          </w:p>
          <w:p w:rsidR="00B11D7C" w:rsidRPr="00306024" w:rsidRDefault="00B11D7C" w:rsidP="000E072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024">
              <w:rPr>
                <w:rStyle w:val="a6"/>
                <w:sz w:val="22"/>
                <w:szCs w:val="22"/>
              </w:rPr>
              <w:t>«Геометрический человек»</w:t>
            </w:r>
            <w:r w:rsidRPr="00306024">
              <w:rPr>
                <w:sz w:val="22"/>
                <w:szCs w:val="22"/>
              </w:rPr>
              <w:t>.</w:t>
            </w:r>
          </w:p>
        </w:tc>
        <w:tc>
          <w:tcPr>
            <w:tcW w:w="1478" w:type="dxa"/>
          </w:tcPr>
          <w:p w:rsidR="00B11D7C" w:rsidRPr="00306024" w:rsidRDefault="00B11D7C" w:rsidP="000E0726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Тестируется группа детей.</w:t>
            </w:r>
          </w:p>
        </w:tc>
        <w:tc>
          <w:tcPr>
            <w:tcW w:w="2552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Предлагает нарисовать человека, который живёт в стране «Геометрии»</w:t>
            </w:r>
          </w:p>
        </w:tc>
        <w:tc>
          <w:tcPr>
            <w:tcW w:w="2551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Для его изображения можно использовать точку, прямые линии и геометрические фигуры: круг, прямоугольник, треугольник.</w:t>
            </w:r>
          </w:p>
        </w:tc>
        <w:tc>
          <w:tcPr>
            <w:tcW w:w="4050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Оценивается оригинальность и разнообразие образов. Простые, примитивные изображения оцениваются от 0 до 3-х баллов. Изображения более сложных образов оценивается от 4 до 7 баллов. Сложные изображения, оригинальные ракурсы, получают оценку от 8 до 10 баллов.</w:t>
            </w:r>
          </w:p>
        </w:tc>
        <w:tc>
          <w:tcPr>
            <w:tcW w:w="2264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Вариантом этого теста могут быть «геометрические» животные и птицы.</w:t>
            </w:r>
          </w:p>
        </w:tc>
      </w:tr>
      <w:tr w:rsidR="00B11D7C" w:rsidRPr="00306024" w:rsidTr="000E0726">
        <w:trPr>
          <w:cantSplit/>
          <w:trHeight w:val="556"/>
        </w:trPr>
        <w:tc>
          <w:tcPr>
            <w:tcW w:w="14502" w:type="dxa"/>
            <w:gridSpan w:val="6"/>
          </w:tcPr>
          <w:p w:rsidR="00B11D7C" w:rsidRPr="00306024" w:rsidRDefault="00B11D7C" w:rsidP="000E0726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  <w:b/>
                <w:i/>
              </w:rPr>
              <w:t>Предлагаемые в этой серии тесты-задания достаточно полно отражают способности восприятия линейного контура, способности «достраивания», «продолжения» линейного образа.</w:t>
            </w:r>
          </w:p>
        </w:tc>
      </w:tr>
    </w:tbl>
    <w:p w:rsidR="00B11D7C" w:rsidRDefault="00B11D7C" w:rsidP="00B1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D7C" w:rsidRDefault="00B11D7C" w:rsidP="00B1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D7C" w:rsidRPr="00306024" w:rsidRDefault="00B11D7C" w:rsidP="00B11D7C">
      <w:pPr>
        <w:spacing w:after="0" w:line="240" w:lineRule="auto"/>
        <w:rPr>
          <w:rFonts w:ascii="Times New Roman" w:hAnsi="Times New Roman" w:cs="Times New Roman"/>
          <w:b/>
        </w:rPr>
      </w:pPr>
    </w:p>
    <w:p w:rsidR="00B11D7C" w:rsidRPr="00C2498A" w:rsidRDefault="00B11D7C" w:rsidP="00B11D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498A">
        <w:rPr>
          <w:rFonts w:ascii="Times New Roman" w:hAnsi="Times New Roman" w:cs="Times New Roman"/>
          <w:b/>
        </w:rPr>
        <w:t>Тестовые задания «Волшебная клякса».</w:t>
      </w:r>
    </w:p>
    <w:p w:rsidR="00B11D7C" w:rsidRPr="00306024" w:rsidRDefault="00B11D7C" w:rsidP="00B11D7C">
      <w:pPr>
        <w:pStyle w:val="a7"/>
        <w:spacing w:before="0" w:beforeAutospacing="0" w:after="0" w:afterAutospacing="0"/>
        <w:jc w:val="center"/>
        <w:rPr>
          <w:b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1644"/>
        <w:gridCol w:w="1716"/>
        <w:gridCol w:w="2492"/>
        <w:gridCol w:w="2502"/>
        <w:gridCol w:w="3956"/>
        <w:gridCol w:w="2192"/>
      </w:tblGrid>
      <w:tr w:rsidR="00B11D7C" w:rsidRPr="00306024" w:rsidTr="000E0726">
        <w:tc>
          <w:tcPr>
            <w:tcW w:w="1644" w:type="dxa"/>
          </w:tcPr>
          <w:p w:rsidR="00B11D7C" w:rsidRPr="00306024" w:rsidRDefault="00B11D7C" w:rsidP="000E072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024">
              <w:rPr>
                <w:b/>
                <w:sz w:val="22"/>
                <w:szCs w:val="22"/>
              </w:rPr>
              <w:t>Название задания</w:t>
            </w:r>
          </w:p>
        </w:tc>
        <w:tc>
          <w:tcPr>
            <w:tcW w:w="1716" w:type="dxa"/>
          </w:tcPr>
          <w:p w:rsidR="00B11D7C" w:rsidRPr="00306024" w:rsidRDefault="00B11D7C" w:rsidP="000E0726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6024">
              <w:rPr>
                <w:rFonts w:ascii="Times New Roman" w:hAnsi="Times New Roman" w:cs="Times New Roman"/>
                <w:b/>
              </w:rPr>
              <w:t>Условия проведения теста</w:t>
            </w:r>
          </w:p>
        </w:tc>
        <w:tc>
          <w:tcPr>
            <w:tcW w:w="2492" w:type="dxa"/>
          </w:tcPr>
          <w:p w:rsidR="00B11D7C" w:rsidRPr="00306024" w:rsidRDefault="00B11D7C" w:rsidP="000E0726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6024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2502" w:type="dxa"/>
          </w:tcPr>
          <w:p w:rsidR="00B11D7C" w:rsidRPr="00306024" w:rsidRDefault="00B11D7C" w:rsidP="000E0726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6024">
              <w:rPr>
                <w:rFonts w:ascii="Times New Roman" w:hAnsi="Times New Roman" w:cs="Times New Roman"/>
                <w:b/>
              </w:rPr>
              <w:t>Задача</w:t>
            </w:r>
          </w:p>
          <w:p w:rsidR="00B11D7C" w:rsidRPr="00306024" w:rsidRDefault="00B11D7C" w:rsidP="000E0726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6024">
              <w:rPr>
                <w:rFonts w:ascii="Times New Roman" w:hAnsi="Times New Roman" w:cs="Times New Roman"/>
                <w:b/>
              </w:rPr>
              <w:t>ребенка</w:t>
            </w:r>
          </w:p>
        </w:tc>
        <w:tc>
          <w:tcPr>
            <w:tcW w:w="3956" w:type="dxa"/>
          </w:tcPr>
          <w:p w:rsidR="00B11D7C" w:rsidRPr="00306024" w:rsidRDefault="00B11D7C" w:rsidP="000E0726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6024">
              <w:rPr>
                <w:rFonts w:ascii="Times New Roman" w:hAnsi="Times New Roman" w:cs="Times New Roman"/>
                <w:b/>
              </w:rPr>
              <w:t>Оценка результата</w:t>
            </w:r>
          </w:p>
        </w:tc>
        <w:tc>
          <w:tcPr>
            <w:tcW w:w="2192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</w:rPr>
            </w:pPr>
            <w:r w:rsidRPr="00306024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11D7C" w:rsidRPr="00306024" w:rsidTr="000E0726">
        <w:tc>
          <w:tcPr>
            <w:tcW w:w="1644" w:type="dxa"/>
          </w:tcPr>
          <w:p w:rsidR="00B11D7C" w:rsidRPr="00306024" w:rsidRDefault="00B11D7C" w:rsidP="000E0726">
            <w:pPr>
              <w:pStyle w:val="a7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06024">
              <w:rPr>
                <w:rStyle w:val="a6"/>
                <w:sz w:val="22"/>
                <w:szCs w:val="22"/>
              </w:rPr>
              <w:t>Тест-игра «Дорисуй»</w:t>
            </w:r>
          </w:p>
        </w:tc>
        <w:tc>
          <w:tcPr>
            <w:tcW w:w="1716" w:type="dxa"/>
          </w:tcPr>
          <w:p w:rsidR="00B11D7C" w:rsidRPr="00306024" w:rsidRDefault="00B11D7C" w:rsidP="000E0726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Тестирование проводится индивидуально.</w:t>
            </w:r>
          </w:p>
        </w:tc>
        <w:tc>
          <w:tcPr>
            <w:tcW w:w="2492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Ребёнок должен увидеть в силуэте кляксы или комбинации нескольких клякс определённый образ</w:t>
            </w:r>
          </w:p>
        </w:tc>
        <w:tc>
          <w:tcPr>
            <w:tcW w:w="2502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Образ необходимо дорисовать, сделав более выразительным, узнаваемым.</w:t>
            </w:r>
          </w:p>
        </w:tc>
        <w:tc>
          <w:tcPr>
            <w:tcW w:w="3956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Задание оценивается в баллах: за каждый дорисованный образ – 1 балл, если вариантов нет – 0 баллов.</w:t>
            </w:r>
          </w:p>
        </w:tc>
        <w:tc>
          <w:tcPr>
            <w:tcW w:w="2192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Тест легко стандартизируется, если детям одной возрастной группы предъявляются одинаковые кляксы. Возможен как чёрно-белый вариант этого теста, так и цветной.</w:t>
            </w:r>
          </w:p>
        </w:tc>
      </w:tr>
      <w:tr w:rsidR="00B11D7C" w:rsidRPr="00306024" w:rsidTr="000E0726">
        <w:tc>
          <w:tcPr>
            <w:tcW w:w="1644" w:type="dxa"/>
          </w:tcPr>
          <w:p w:rsidR="00B11D7C" w:rsidRPr="00306024" w:rsidRDefault="00B11D7C" w:rsidP="000E0726">
            <w:pPr>
              <w:pStyle w:val="a7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06024">
              <w:rPr>
                <w:rStyle w:val="a6"/>
                <w:sz w:val="22"/>
                <w:szCs w:val="22"/>
              </w:rPr>
              <w:t>Тест-задание «Игра в прятки»</w:t>
            </w:r>
          </w:p>
        </w:tc>
        <w:tc>
          <w:tcPr>
            <w:tcW w:w="1716" w:type="dxa"/>
          </w:tcPr>
          <w:p w:rsidR="00B11D7C" w:rsidRPr="00306024" w:rsidRDefault="00B11D7C" w:rsidP="000E0726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Тестируется группа детей.</w:t>
            </w:r>
          </w:p>
        </w:tc>
        <w:tc>
          <w:tcPr>
            <w:tcW w:w="2492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 xml:space="preserve">В предлагаемом воспитанникам чёрном или цветном пятне они должны увидеть «спрятанный там конкретно заданный </w:t>
            </w:r>
            <w:r w:rsidRPr="00306024">
              <w:rPr>
                <w:rFonts w:ascii="Times New Roman" w:hAnsi="Times New Roman" w:cs="Times New Roman"/>
              </w:rPr>
              <w:lastRenderedPageBreak/>
              <w:t>образ». Пятно можно поворачивать.</w:t>
            </w:r>
          </w:p>
        </w:tc>
        <w:tc>
          <w:tcPr>
            <w:tcW w:w="2502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lastRenderedPageBreak/>
              <w:t>Образ необходимо дорисовать, сделав более выразительным, узнаваемым.</w:t>
            </w:r>
          </w:p>
        </w:tc>
        <w:tc>
          <w:tcPr>
            <w:tcW w:w="3956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 xml:space="preserve">Оценивается оригинальность и выразительность решения. Простые, примитивные изображения оцениваются от 0 до 3-х баллов. Изображения более сложных образов оценивается от 4 до 7 баллов. </w:t>
            </w:r>
            <w:r w:rsidRPr="00306024">
              <w:rPr>
                <w:rFonts w:ascii="Times New Roman" w:hAnsi="Times New Roman" w:cs="Times New Roman"/>
              </w:rPr>
              <w:lastRenderedPageBreak/>
              <w:t>Сложные, сюжетные изображения, оригинальные ракурсы, изображения пейзажа получают оценку от 8 до 10 баллов.</w:t>
            </w:r>
          </w:p>
        </w:tc>
        <w:tc>
          <w:tcPr>
            <w:tcW w:w="2192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lastRenderedPageBreak/>
              <w:t>При дорисовке используется минимум средств.</w:t>
            </w:r>
          </w:p>
        </w:tc>
      </w:tr>
      <w:tr w:rsidR="00B11D7C" w:rsidRPr="00306024" w:rsidTr="000E0726">
        <w:tc>
          <w:tcPr>
            <w:tcW w:w="14502" w:type="dxa"/>
            <w:gridSpan w:val="6"/>
          </w:tcPr>
          <w:p w:rsidR="00B11D7C" w:rsidRPr="00306024" w:rsidRDefault="00B11D7C" w:rsidP="000E0726">
            <w:pPr>
              <w:pStyle w:val="a7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306024">
              <w:rPr>
                <w:b/>
                <w:i/>
                <w:sz w:val="22"/>
                <w:szCs w:val="22"/>
              </w:rPr>
              <w:lastRenderedPageBreak/>
              <w:t xml:space="preserve">Тесты этой серии восходят к классическим чернильным пятнам </w:t>
            </w:r>
            <w:proofErr w:type="spellStart"/>
            <w:r w:rsidRPr="00306024">
              <w:rPr>
                <w:b/>
                <w:i/>
                <w:sz w:val="22"/>
                <w:szCs w:val="22"/>
              </w:rPr>
              <w:t>Роршах</w:t>
            </w:r>
            <w:proofErr w:type="spellEnd"/>
          </w:p>
          <w:p w:rsidR="00B11D7C" w:rsidRPr="00306024" w:rsidRDefault="00B11D7C" w:rsidP="000E0726">
            <w:pPr>
              <w:pStyle w:val="a7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06024">
              <w:rPr>
                <w:b/>
                <w:i/>
                <w:sz w:val="22"/>
                <w:szCs w:val="22"/>
              </w:rPr>
              <w:t>Тесты рассчитаны на выявление уровня развития воображения.</w:t>
            </w:r>
          </w:p>
        </w:tc>
      </w:tr>
    </w:tbl>
    <w:p w:rsidR="00B11D7C" w:rsidRDefault="00B11D7C" w:rsidP="00B11D7C">
      <w:pPr>
        <w:pStyle w:val="a7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11D7C" w:rsidRDefault="00B11D7C" w:rsidP="00B11D7C">
      <w:pPr>
        <w:pStyle w:val="a7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11D7C" w:rsidRDefault="00B11D7C" w:rsidP="00B11D7C">
      <w:pPr>
        <w:pStyle w:val="a7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11D7C" w:rsidRDefault="00B11D7C" w:rsidP="00B11D7C">
      <w:pPr>
        <w:pStyle w:val="a7"/>
        <w:spacing w:before="0" w:beforeAutospacing="0" w:after="0" w:afterAutospacing="0"/>
        <w:rPr>
          <w:b/>
          <w:sz w:val="22"/>
          <w:szCs w:val="22"/>
        </w:rPr>
      </w:pPr>
    </w:p>
    <w:p w:rsidR="00B11D7C" w:rsidRDefault="00B11D7C" w:rsidP="00B11D7C"/>
    <w:p w:rsidR="00B11D7C" w:rsidRDefault="00B11D7C" w:rsidP="00B11D7C"/>
    <w:p w:rsidR="00B11D7C" w:rsidRDefault="00B11D7C" w:rsidP="00B11D7C"/>
    <w:p w:rsidR="00B11D7C" w:rsidRPr="00C2498A" w:rsidRDefault="00B11D7C" w:rsidP="00B11D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Pr="00C2498A">
        <w:rPr>
          <w:rFonts w:ascii="Times New Roman" w:hAnsi="Times New Roman" w:cs="Times New Roman"/>
          <w:b/>
        </w:rPr>
        <w:t>Тестовые задания «Отпечатки»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C2498A">
        <w:rPr>
          <w:rFonts w:ascii="Times New Roman" w:hAnsi="Times New Roman" w:cs="Times New Roman"/>
        </w:rPr>
        <w:t xml:space="preserve"> </w:t>
      </w:r>
    </w:p>
    <w:p w:rsidR="00B11D7C" w:rsidRPr="00306024" w:rsidRDefault="00B11D7C" w:rsidP="00B11D7C">
      <w:pPr>
        <w:pStyle w:val="a7"/>
        <w:spacing w:before="0" w:beforeAutospacing="0" w:after="0" w:afterAutospacing="0"/>
        <w:jc w:val="center"/>
        <w:rPr>
          <w:b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1668"/>
        <w:gridCol w:w="1701"/>
        <w:gridCol w:w="2551"/>
        <w:gridCol w:w="2410"/>
        <w:gridCol w:w="3969"/>
        <w:gridCol w:w="2203"/>
      </w:tblGrid>
      <w:tr w:rsidR="00B11D7C" w:rsidRPr="00306024" w:rsidTr="000E0726">
        <w:tc>
          <w:tcPr>
            <w:tcW w:w="1668" w:type="dxa"/>
          </w:tcPr>
          <w:p w:rsidR="00B11D7C" w:rsidRPr="00306024" w:rsidRDefault="00B11D7C" w:rsidP="000E072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6024">
              <w:rPr>
                <w:b/>
                <w:sz w:val="22"/>
                <w:szCs w:val="22"/>
              </w:rPr>
              <w:t>Название задания</w:t>
            </w:r>
          </w:p>
        </w:tc>
        <w:tc>
          <w:tcPr>
            <w:tcW w:w="1701" w:type="dxa"/>
          </w:tcPr>
          <w:p w:rsidR="00B11D7C" w:rsidRPr="00306024" w:rsidRDefault="00B11D7C" w:rsidP="000E0726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6024">
              <w:rPr>
                <w:rFonts w:ascii="Times New Roman" w:hAnsi="Times New Roman" w:cs="Times New Roman"/>
                <w:b/>
              </w:rPr>
              <w:t>Условия проведения теста</w:t>
            </w:r>
          </w:p>
        </w:tc>
        <w:tc>
          <w:tcPr>
            <w:tcW w:w="2551" w:type="dxa"/>
          </w:tcPr>
          <w:p w:rsidR="00B11D7C" w:rsidRPr="00306024" w:rsidRDefault="00B11D7C" w:rsidP="000E0726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6024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2410" w:type="dxa"/>
          </w:tcPr>
          <w:p w:rsidR="00B11D7C" w:rsidRPr="00306024" w:rsidRDefault="00B11D7C" w:rsidP="000E0726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6024">
              <w:rPr>
                <w:rFonts w:ascii="Times New Roman" w:hAnsi="Times New Roman" w:cs="Times New Roman"/>
                <w:b/>
              </w:rPr>
              <w:t>Задача</w:t>
            </w:r>
          </w:p>
          <w:p w:rsidR="00B11D7C" w:rsidRPr="00306024" w:rsidRDefault="00B11D7C" w:rsidP="000E0726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6024">
              <w:rPr>
                <w:rFonts w:ascii="Times New Roman" w:hAnsi="Times New Roman" w:cs="Times New Roman"/>
                <w:b/>
              </w:rPr>
              <w:t>ребенка</w:t>
            </w:r>
          </w:p>
        </w:tc>
        <w:tc>
          <w:tcPr>
            <w:tcW w:w="3969" w:type="dxa"/>
          </w:tcPr>
          <w:p w:rsidR="00B11D7C" w:rsidRPr="00306024" w:rsidRDefault="00B11D7C" w:rsidP="000E0726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6024">
              <w:rPr>
                <w:rFonts w:ascii="Times New Roman" w:hAnsi="Times New Roman" w:cs="Times New Roman"/>
                <w:b/>
              </w:rPr>
              <w:t>Оценка результата</w:t>
            </w:r>
          </w:p>
        </w:tc>
        <w:tc>
          <w:tcPr>
            <w:tcW w:w="2203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  <w:b/>
              </w:rPr>
            </w:pPr>
            <w:r w:rsidRPr="00306024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11D7C" w:rsidRPr="00306024" w:rsidTr="000E0726">
        <w:tc>
          <w:tcPr>
            <w:tcW w:w="1668" w:type="dxa"/>
          </w:tcPr>
          <w:p w:rsidR="00B11D7C" w:rsidRPr="00306024" w:rsidRDefault="00B11D7C" w:rsidP="000E0726">
            <w:pPr>
              <w:pStyle w:val="a7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06024">
              <w:rPr>
                <w:rStyle w:val="a6"/>
                <w:sz w:val="22"/>
                <w:szCs w:val="22"/>
              </w:rPr>
              <w:t>Тест-игра «Отыщи картинку»</w:t>
            </w:r>
          </w:p>
        </w:tc>
        <w:tc>
          <w:tcPr>
            <w:tcW w:w="1701" w:type="dxa"/>
          </w:tcPr>
          <w:p w:rsidR="00B11D7C" w:rsidRPr="00306024" w:rsidRDefault="00B11D7C" w:rsidP="000E0726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Тестируется группа детей.</w:t>
            </w:r>
          </w:p>
        </w:tc>
        <w:tc>
          <w:tcPr>
            <w:tcW w:w="2551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Воспитанникам предъявляется цветной отпечаток (два, три или более цветовых тона), образованный как сближенными, так и контрастными сочетаниями цветов.</w:t>
            </w:r>
          </w:p>
        </w:tc>
        <w:tc>
          <w:tcPr>
            <w:tcW w:w="2410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Целью задания является поиск наибольшего количества изобразительных образов</w:t>
            </w:r>
            <w:proofErr w:type="gramStart"/>
            <w:r w:rsidRPr="00306024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3969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Оценивается оригинальность и выразительность решения. Простые, примитивные изображения оцениваются от 0 до 3-х баллов. Изображения более сложных образов оценивается от 4 до 7 баллов. Сложные, сюжетные изображения, оригинальные ракурсы, изображения пейзажа получают оценку от 8 до 10 баллов.</w:t>
            </w:r>
          </w:p>
        </w:tc>
        <w:tc>
          <w:tcPr>
            <w:tcW w:w="2203" w:type="dxa"/>
          </w:tcPr>
          <w:p w:rsidR="00B11D7C" w:rsidRPr="00306024" w:rsidRDefault="00B11D7C" w:rsidP="000E072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306024">
              <w:rPr>
                <w:sz w:val="22"/>
                <w:szCs w:val="22"/>
              </w:rPr>
              <w:t>Это задание позволяет использовать все три критерия творческого мышления: легкость и беглость, гибкость, оригинальность.</w:t>
            </w:r>
          </w:p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</w:p>
        </w:tc>
      </w:tr>
      <w:tr w:rsidR="00B11D7C" w:rsidRPr="00306024" w:rsidTr="000E0726">
        <w:tc>
          <w:tcPr>
            <w:tcW w:w="1668" w:type="dxa"/>
          </w:tcPr>
          <w:p w:rsidR="00B11D7C" w:rsidRPr="00306024" w:rsidRDefault="00B11D7C" w:rsidP="000E0726">
            <w:pPr>
              <w:pStyle w:val="a7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06024">
              <w:rPr>
                <w:rStyle w:val="a6"/>
                <w:sz w:val="22"/>
                <w:szCs w:val="22"/>
              </w:rPr>
              <w:t>Тест-задание «Маэстро»</w:t>
            </w:r>
          </w:p>
        </w:tc>
        <w:tc>
          <w:tcPr>
            <w:tcW w:w="1701" w:type="dxa"/>
          </w:tcPr>
          <w:p w:rsidR="00B11D7C" w:rsidRPr="00306024" w:rsidRDefault="00B11D7C" w:rsidP="000E0726">
            <w:pPr>
              <w:tabs>
                <w:tab w:val="left" w:pos="5880"/>
              </w:tabs>
              <w:jc w:val="center"/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>Тестируется группа детей.</w:t>
            </w:r>
          </w:p>
        </w:tc>
        <w:tc>
          <w:tcPr>
            <w:tcW w:w="2551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t xml:space="preserve">Детям предлагается поиграть в великих художников – стать маэстро живописи. </w:t>
            </w:r>
            <w:r w:rsidRPr="00306024">
              <w:rPr>
                <w:rFonts w:ascii="Times New Roman" w:hAnsi="Times New Roman" w:cs="Times New Roman"/>
              </w:rPr>
              <w:lastRenderedPageBreak/>
              <w:t>Предлагаемые отпечатки являются «картинами» их учеников.</w:t>
            </w:r>
          </w:p>
        </w:tc>
        <w:tc>
          <w:tcPr>
            <w:tcW w:w="2410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lastRenderedPageBreak/>
              <w:t xml:space="preserve">Несколькими выразительными штрихами маэстро должен преобразить </w:t>
            </w:r>
            <w:r w:rsidRPr="00306024">
              <w:rPr>
                <w:rFonts w:ascii="Times New Roman" w:hAnsi="Times New Roman" w:cs="Times New Roman"/>
              </w:rPr>
              <w:lastRenderedPageBreak/>
              <w:t>картину ученика так, чтобы возник оригинальный и выразительный образ.</w:t>
            </w:r>
          </w:p>
        </w:tc>
        <w:tc>
          <w:tcPr>
            <w:tcW w:w="3969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lastRenderedPageBreak/>
              <w:t xml:space="preserve">Оценивается оригинальность и выразительность решения. Простые, примитивные изображения оцениваются от 0 до 3-х баллов. </w:t>
            </w:r>
            <w:r w:rsidRPr="00306024">
              <w:rPr>
                <w:rFonts w:ascii="Times New Roman" w:hAnsi="Times New Roman" w:cs="Times New Roman"/>
              </w:rPr>
              <w:lastRenderedPageBreak/>
              <w:t>Изображения более сложных образов оценивается от 4 до 7 баллов. Сложные, сюжетные изображения, оригинальные ракурсы, изображения пейзажа получают оценку от 8 до 10 баллов.</w:t>
            </w:r>
          </w:p>
        </w:tc>
        <w:tc>
          <w:tcPr>
            <w:tcW w:w="2203" w:type="dxa"/>
          </w:tcPr>
          <w:p w:rsidR="00B11D7C" w:rsidRPr="00306024" w:rsidRDefault="00B11D7C" w:rsidP="000E0726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306024">
              <w:rPr>
                <w:rFonts w:ascii="Times New Roman" w:hAnsi="Times New Roman" w:cs="Times New Roman"/>
              </w:rPr>
              <w:lastRenderedPageBreak/>
              <w:t xml:space="preserve">Задание является завершающим в серии и наиболее показательным с </w:t>
            </w:r>
            <w:r w:rsidRPr="00306024">
              <w:rPr>
                <w:rFonts w:ascii="Times New Roman" w:hAnsi="Times New Roman" w:cs="Times New Roman"/>
              </w:rPr>
              <w:lastRenderedPageBreak/>
              <w:t>точки зрения художественной направленности мышления ребёнка.</w:t>
            </w:r>
          </w:p>
        </w:tc>
      </w:tr>
      <w:tr w:rsidR="00B11D7C" w:rsidRPr="00306024" w:rsidTr="000E0726">
        <w:tc>
          <w:tcPr>
            <w:tcW w:w="14502" w:type="dxa"/>
            <w:gridSpan w:val="6"/>
          </w:tcPr>
          <w:p w:rsidR="00B11D7C" w:rsidRPr="00306024" w:rsidRDefault="00B11D7C" w:rsidP="000E0726">
            <w:pPr>
              <w:pStyle w:val="a7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06024">
              <w:rPr>
                <w:b/>
                <w:i/>
                <w:sz w:val="22"/>
                <w:szCs w:val="22"/>
              </w:rPr>
              <w:lastRenderedPageBreak/>
              <w:t>Бесконечное разнообразие цвета и фактуры отпечатка стимулирует продуцирование самых разнообразных образов. По сложности обработки и интерпретации результаты этого задания выходят на первое место. Субъективность качественной оценки полученных результатов – наибольшая.</w:t>
            </w:r>
          </w:p>
        </w:tc>
      </w:tr>
    </w:tbl>
    <w:p w:rsidR="00B11D7C" w:rsidRPr="00306024" w:rsidRDefault="00B11D7C" w:rsidP="00B11D7C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</w:rPr>
      </w:pPr>
    </w:p>
    <w:p w:rsidR="00B11D7C" w:rsidRDefault="00B11D7C" w:rsidP="00B11D7C"/>
    <w:p w:rsidR="00B11D7C" w:rsidRDefault="00B11D7C" w:rsidP="00B11D7C"/>
    <w:p w:rsidR="00B11D7C" w:rsidRDefault="00B11D7C" w:rsidP="00B11D7C"/>
    <w:p w:rsidR="00B11D7C" w:rsidRPr="00C2498A" w:rsidRDefault="00B11D7C" w:rsidP="00B11D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b/>
        </w:rPr>
        <w:t>Критерии оценок творческих способностей.</w:t>
      </w:r>
    </w:p>
    <w:p w:rsidR="00B11D7C" w:rsidRPr="004F2253" w:rsidRDefault="00B11D7C" w:rsidP="00B11D7C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306024">
        <w:rPr>
          <w:rFonts w:ascii="Times New Roman" w:hAnsi="Times New Roman" w:cs="Times New Roman"/>
          <w:b/>
          <w:i/>
        </w:rPr>
        <w:t xml:space="preserve">1. Целостность изображения (законченность) – </w:t>
      </w:r>
      <w:r w:rsidRPr="00306024">
        <w:rPr>
          <w:rFonts w:ascii="Times New Roman" w:hAnsi="Times New Roman" w:cs="Times New Roman"/>
          <w:color w:val="000000"/>
        </w:rPr>
        <w:t>способность совершенствовать свой "продукт" или придавать ему законченный вид.  Л</w:t>
      </w:r>
      <w:r w:rsidRPr="00306024">
        <w:rPr>
          <w:rFonts w:ascii="Times New Roman" w:hAnsi="Times New Roman" w:cs="Times New Roman"/>
        </w:rPr>
        <w:t>юбую закорючку ребенок стремиться дорисовать до целостной картины, имеющей определенный сюжет. Рисунки носят законченный характер.</w:t>
      </w:r>
    </w:p>
    <w:p w:rsidR="00B11D7C" w:rsidRPr="00306024" w:rsidRDefault="00B11D7C" w:rsidP="00B11D7C">
      <w:pPr>
        <w:shd w:val="clear" w:color="auto" w:fill="FFFFFF"/>
        <w:spacing w:after="0" w:line="240" w:lineRule="auto"/>
        <w:ind w:left="10" w:right="10"/>
        <w:jc w:val="both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b/>
          <w:i/>
        </w:rPr>
        <w:t xml:space="preserve">2. Творческая Активность (Т.А.) . </w:t>
      </w:r>
      <w:r w:rsidRPr="00306024">
        <w:rPr>
          <w:rFonts w:ascii="Times New Roman" w:hAnsi="Times New Roman" w:cs="Times New Roman"/>
        </w:rPr>
        <w:t>- «повторяемость» - «</w:t>
      </w:r>
      <w:proofErr w:type="spellStart"/>
      <w:r w:rsidRPr="00306024">
        <w:rPr>
          <w:rFonts w:ascii="Times New Roman" w:hAnsi="Times New Roman" w:cs="Times New Roman"/>
        </w:rPr>
        <w:t>неповторяемость</w:t>
      </w:r>
      <w:proofErr w:type="spellEnd"/>
      <w:r w:rsidRPr="00306024">
        <w:rPr>
          <w:rFonts w:ascii="Times New Roman" w:hAnsi="Times New Roman" w:cs="Times New Roman"/>
        </w:rPr>
        <w:t>» художе</w:t>
      </w:r>
      <w:r w:rsidRPr="00306024">
        <w:rPr>
          <w:rFonts w:ascii="Times New Roman" w:hAnsi="Times New Roman" w:cs="Times New Roman"/>
        </w:rPr>
        <w:softHyphen/>
        <w:t>ственного решения одного рисунка среди других в этой группе или у детей одного возраста.</w:t>
      </w:r>
    </w:p>
    <w:p w:rsidR="00B11D7C" w:rsidRPr="00306024" w:rsidRDefault="00B11D7C" w:rsidP="00B11D7C">
      <w:pPr>
        <w:shd w:val="clear" w:color="auto" w:fill="FFFFFF"/>
        <w:spacing w:after="0" w:line="240" w:lineRule="auto"/>
        <w:ind w:left="10" w:right="29"/>
        <w:jc w:val="both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</w:rPr>
        <w:t xml:space="preserve">По нему устанавливаются четыре градации (уровни) рисунков: </w:t>
      </w:r>
    </w:p>
    <w:p w:rsidR="00B11D7C" w:rsidRPr="00C2498A" w:rsidRDefault="00B11D7C" w:rsidP="00B11D7C">
      <w:pPr>
        <w:shd w:val="clear" w:color="auto" w:fill="FFFFFF"/>
        <w:spacing w:after="0" w:line="240" w:lineRule="auto"/>
        <w:ind w:left="10" w:right="29"/>
        <w:jc w:val="both"/>
        <w:rPr>
          <w:rFonts w:ascii="Times New Roman" w:hAnsi="Times New Roman" w:cs="Times New Roman"/>
          <w:i/>
        </w:rPr>
      </w:pPr>
      <w:r w:rsidRPr="00306024">
        <w:rPr>
          <w:rFonts w:ascii="Times New Roman" w:hAnsi="Times New Roman" w:cs="Times New Roman"/>
          <w:i/>
        </w:rPr>
        <w:t>1.ориги</w:t>
      </w:r>
      <w:r w:rsidRPr="00306024">
        <w:rPr>
          <w:rFonts w:ascii="Times New Roman" w:hAnsi="Times New Roman" w:cs="Times New Roman"/>
          <w:i/>
        </w:rPr>
        <w:softHyphen/>
        <w:t>нальные</w:t>
      </w:r>
      <w:r>
        <w:rPr>
          <w:rFonts w:ascii="Times New Roman" w:hAnsi="Times New Roman" w:cs="Times New Roman"/>
          <w:i/>
        </w:rPr>
        <w:t xml:space="preserve">;  </w:t>
      </w:r>
      <w:r w:rsidRPr="00306024">
        <w:rPr>
          <w:rFonts w:ascii="Times New Roman" w:hAnsi="Times New Roman" w:cs="Times New Roman"/>
          <w:i/>
          <w:iCs/>
          <w:spacing w:val="-1"/>
        </w:rPr>
        <w:t>2.необычные</w:t>
      </w:r>
      <w:r>
        <w:rPr>
          <w:rFonts w:ascii="Times New Roman" w:hAnsi="Times New Roman" w:cs="Times New Roman"/>
          <w:i/>
          <w:iCs/>
          <w:spacing w:val="-1"/>
        </w:rPr>
        <w:t>;</w:t>
      </w:r>
      <w:r w:rsidRPr="00306024">
        <w:rPr>
          <w:rFonts w:ascii="Times New Roman" w:hAnsi="Times New Roman" w:cs="Times New Roman"/>
          <w:i/>
          <w:iCs/>
          <w:spacing w:val="-2"/>
        </w:rPr>
        <w:t>3.интересные</w:t>
      </w:r>
      <w:r>
        <w:rPr>
          <w:rFonts w:ascii="Times New Roman" w:hAnsi="Times New Roman" w:cs="Times New Roman"/>
          <w:i/>
          <w:iCs/>
          <w:spacing w:val="-2"/>
        </w:rPr>
        <w:t>;</w:t>
      </w:r>
      <w:r>
        <w:rPr>
          <w:rFonts w:ascii="Times New Roman" w:hAnsi="Times New Roman" w:cs="Times New Roman"/>
          <w:i/>
        </w:rPr>
        <w:t xml:space="preserve"> </w:t>
      </w:r>
      <w:r w:rsidRPr="00306024">
        <w:rPr>
          <w:rFonts w:ascii="Times New Roman" w:hAnsi="Times New Roman" w:cs="Times New Roman"/>
          <w:i/>
          <w:iCs/>
        </w:rPr>
        <w:t>4.обыкновенные (заурядные)</w:t>
      </w:r>
      <w:r>
        <w:rPr>
          <w:rFonts w:ascii="Times New Roman" w:hAnsi="Times New Roman" w:cs="Times New Roman"/>
          <w:i/>
          <w:iCs/>
        </w:rPr>
        <w:t>.</w:t>
      </w:r>
    </w:p>
    <w:p w:rsidR="00B11D7C" w:rsidRPr="00306024" w:rsidRDefault="00B11D7C" w:rsidP="00B11D7C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b/>
          <w:i/>
          <w:spacing w:val="-1"/>
        </w:rPr>
        <w:t xml:space="preserve">Оригинальные рисунки - </w:t>
      </w:r>
      <w:r w:rsidRPr="00306024">
        <w:rPr>
          <w:rFonts w:ascii="Times New Roman" w:hAnsi="Times New Roman" w:cs="Times New Roman"/>
          <w:spacing w:val="-1"/>
        </w:rPr>
        <w:t xml:space="preserve"> не похожи друг на друга и на все другие по яркой выра</w:t>
      </w:r>
      <w:r w:rsidRPr="00306024">
        <w:rPr>
          <w:rFonts w:ascii="Times New Roman" w:hAnsi="Times New Roman" w:cs="Times New Roman"/>
          <w:spacing w:val="-1"/>
        </w:rPr>
        <w:softHyphen/>
      </w:r>
      <w:r w:rsidRPr="00306024">
        <w:rPr>
          <w:rFonts w:ascii="Times New Roman" w:hAnsi="Times New Roman" w:cs="Times New Roman"/>
        </w:rPr>
        <w:t>зительности одного или двух-трех качеств:</w:t>
      </w:r>
    </w:p>
    <w:p w:rsidR="00B11D7C" w:rsidRPr="00306024" w:rsidRDefault="00B11D7C" w:rsidP="00B11D7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i/>
          <w:iCs/>
          <w:spacing w:val="-1"/>
        </w:rPr>
        <w:t>- по расположению на листе изображения;</w:t>
      </w:r>
    </w:p>
    <w:p w:rsidR="00B11D7C" w:rsidRPr="00306024" w:rsidRDefault="00B11D7C" w:rsidP="00B11D7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i/>
          <w:iCs/>
        </w:rPr>
        <w:t>- по сочетаниям цвета;</w:t>
      </w:r>
    </w:p>
    <w:p w:rsidR="00B11D7C" w:rsidRPr="00306024" w:rsidRDefault="00B11D7C" w:rsidP="00B11D7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i/>
          <w:iCs/>
        </w:rPr>
        <w:t>- по форме очертаний;</w:t>
      </w:r>
    </w:p>
    <w:p w:rsidR="00B11D7C" w:rsidRPr="00306024" w:rsidRDefault="00B11D7C" w:rsidP="00B11D7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i/>
          <w:iCs/>
          <w:spacing w:val="-1"/>
        </w:rPr>
        <w:t>- динамике;</w:t>
      </w:r>
    </w:p>
    <w:p w:rsidR="00B11D7C" w:rsidRPr="00306024" w:rsidRDefault="00B11D7C" w:rsidP="00B11D7C">
      <w:pPr>
        <w:shd w:val="clear" w:color="auto" w:fill="FFFFFF"/>
        <w:spacing w:after="0" w:line="240" w:lineRule="auto"/>
        <w:ind w:left="10" w:right="19"/>
        <w:jc w:val="both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i/>
          <w:iCs/>
        </w:rPr>
        <w:t>- экспрессивности и характерности отдельных или всех изображений (главным образом - людей, животных, сказочных и фантастических су</w:t>
      </w:r>
      <w:r w:rsidRPr="00306024">
        <w:rPr>
          <w:rFonts w:ascii="Times New Roman" w:hAnsi="Times New Roman" w:cs="Times New Roman"/>
          <w:i/>
          <w:iCs/>
        </w:rPr>
        <w:softHyphen/>
        <w:t>ществ).</w:t>
      </w:r>
    </w:p>
    <w:p w:rsidR="00B11D7C" w:rsidRPr="00306024" w:rsidRDefault="00B11D7C" w:rsidP="00B11D7C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u w:val="single"/>
        </w:rPr>
      </w:pPr>
      <w:r w:rsidRPr="00306024">
        <w:rPr>
          <w:rFonts w:ascii="Times New Roman" w:hAnsi="Times New Roman" w:cs="Times New Roman"/>
          <w:spacing w:val="-1"/>
          <w:u w:val="single"/>
        </w:rPr>
        <w:t xml:space="preserve">Учитываются также такие темы и сюжеты, которые не выбрал ни один </w:t>
      </w:r>
      <w:r w:rsidRPr="00306024">
        <w:rPr>
          <w:rFonts w:ascii="Times New Roman" w:hAnsi="Times New Roman" w:cs="Times New Roman"/>
          <w:u w:val="single"/>
        </w:rPr>
        <w:t>ребенок в группе.</w:t>
      </w:r>
    </w:p>
    <w:p w:rsidR="00B11D7C" w:rsidRPr="00306024" w:rsidRDefault="00B11D7C" w:rsidP="00B11D7C">
      <w:pPr>
        <w:shd w:val="clear" w:color="auto" w:fill="FFFFFF"/>
        <w:spacing w:after="0" w:line="240" w:lineRule="auto"/>
        <w:ind w:left="19" w:right="19"/>
        <w:jc w:val="both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b/>
          <w:i/>
          <w:iCs/>
        </w:rPr>
        <w:t xml:space="preserve">Обыкновенные рисунки - </w:t>
      </w:r>
      <w:r w:rsidRPr="00306024">
        <w:rPr>
          <w:rFonts w:ascii="Times New Roman" w:hAnsi="Times New Roman" w:cs="Times New Roman"/>
          <w:i/>
          <w:iCs/>
        </w:rPr>
        <w:t xml:space="preserve"> </w:t>
      </w:r>
      <w:r w:rsidRPr="00306024">
        <w:rPr>
          <w:rFonts w:ascii="Times New Roman" w:hAnsi="Times New Roman" w:cs="Times New Roman"/>
        </w:rPr>
        <w:t>по всем перечисленным качествам они повто</w:t>
      </w:r>
      <w:r w:rsidRPr="00306024">
        <w:rPr>
          <w:rFonts w:ascii="Times New Roman" w:hAnsi="Times New Roman" w:cs="Times New Roman"/>
        </w:rPr>
        <w:softHyphen/>
        <w:t>ряются у многих других детей.</w:t>
      </w:r>
    </w:p>
    <w:p w:rsidR="00B11D7C" w:rsidRPr="00306024" w:rsidRDefault="00B11D7C" w:rsidP="00B11D7C">
      <w:pPr>
        <w:shd w:val="clear" w:color="auto" w:fill="FFFFFF"/>
        <w:spacing w:after="0" w:line="240" w:lineRule="auto"/>
        <w:ind w:left="10" w:right="10"/>
        <w:jc w:val="both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</w:rPr>
        <w:t>Это своего рода штампы, которые выглядят одинаково при любом за</w:t>
      </w:r>
      <w:r w:rsidRPr="00306024">
        <w:rPr>
          <w:rFonts w:ascii="Times New Roman" w:hAnsi="Times New Roman" w:cs="Times New Roman"/>
        </w:rPr>
        <w:softHyphen/>
        <w:t>мысле, теме, сюжете. Чаще всего - посредине домик - конура, рядом челове</w:t>
      </w:r>
      <w:r w:rsidRPr="00306024">
        <w:rPr>
          <w:rFonts w:ascii="Times New Roman" w:hAnsi="Times New Roman" w:cs="Times New Roman"/>
        </w:rPr>
        <w:softHyphen/>
      </w:r>
      <w:r w:rsidRPr="00306024">
        <w:rPr>
          <w:rFonts w:ascii="Times New Roman" w:hAnsi="Times New Roman" w:cs="Times New Roman"/>
          <w:spacing w:val="-1"/>
        </w:rPr>
        <w:t>чек, по бокам - дом и дерево. Выстроено на линии почти с равными интерва</w:t>
      </w:r>
      <w:r w:rsidRPr="00306024">
        <w:rPr>
          <w:rFonts w:ascii="Times New Roman" w:hAnsi="Times New Roman" w:cs="Times New Roman"/>
          <w:spacing w:val="-1"/>
        </w:rPr>
        <w:softHyphen/>
      </w:r>
      <w:r w:rsidRPr="00306024">
        <w:rPr>
          <w:rFonts w:ascii="Times New Roman" w:hAnsi="Times New Roman" w:cs="Times New Roman"/>
        </w:rPr>
        <w:t>лами или на крае листа, обозначающем землю.</w:t>
      </w:r>
    </w:p>
    <w:p w:rsidR="00B11D7C" w:rsidRPr="00306024" w:rsidRDefault="00B11D7C" w:rsidP="00B11D7C">
      <w:pPr>
        <w:shd w:val="clear" w:color="auto" w:fill="FFFFFF"/>
        <w:spacing w:after="0" w:line="240" w:lineRule="auto"/>
        <w:ind w:left="10" w:right="10"/>
        <w:jc w:val="both"/>
        <w:rPr>
          <w:rFonts w:ascii="Times New Roman" w:hAnsi="Times New Roman" w:cs="Times New Roman"/>
          <w:b/>
        </w:rPr>
      </w:pPr>
      <w:r w:rsidRPr="00306024">
        <w:rPr>
          <w:rFonts w:ascii="Times New Roman" w:hAnsi="Times New Roman" w:cs="Times New Roman"/>
        </w:rPr>
        <w:t xml:space="preserve">Такие рисунки прямо свидетельствуют о творческой </w:t>
      </w:r>
      <w:r w:rsidRPr="00306024">
        <w:rPr>
          <w:rFonts w:ascii="Times New Roman" w:hAnsi="Times New Roman" w:cs="Times New Roman"/>
          <w:b/>
          <w:i/>
          <w:iCs/>
        </w:rPr>
        <w:t>пассивности ребенка.</w:t>
      </w:r>
    </w:p>
    <w:p w:rsidR="00B11D7C" w:rsidRPr="00306024" w:rsidRDefault="00B11D7C" w:rsidP="00B11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b/>
          <w:i/>
          <w:spacing w:val="-1"/>
        </w:rPr>
        <w:lastRenderedPageBreak/>
        <w:t>Интересные рисунки -</w:t>
      </w:r>
      <w:r w:rsidRPr="00306024">
        <w:rPr>
          <w:rFonts w:ascii="Times New Roman" w:hAnsi="Times New Roman" w:cs="Times New Roman"/>
          <w:spacing w:val="-1"/>
        </w:rPr>
        <w:t xml:space="preserve"> если на таком рисунке хотя бы что-то отличается выразительностью </w:t>
      </w:r>
      <w:r w:rsidRPr="00306024">
        <w:rPr>
          <w:rFonts w:ascii="Times New Roman" w:hAnsi="Times New Roman" w:cs="Times New Roman"/>
        </w:rPr>
        <w:t xml:space="preserve">расположения, формой очертаний, цвета, экспрессией или содержит что-то живое, наблюдаемое в жизни, то этот рисунок можно отнести к </w:t>
      </w:r>
      <w:r w:rsidRPr="00306024">
        <w:rPr>
          <w:rFonts w:ascii="Times New Roman" w:hAnsi="Times New Roman" w:cs="Times New Roman"/>
          <w:i/>
          <w:iCs/>
        </w:rPr>
        <w:t>уровню ин</w:t>
      </w:r>
      <w:r w:rsidRPr="00306024">
        <w:rPr>
          <w:rFonts w:ascii="Times New Roman" w:hAnsi="Times New Roman" w:cs="Times New Roman"/>
          <w:i/>
          <w:iCs/>
        </w:rPr>
        <w:softHyphen/>
        <w:t xml:space="preserve">тересных, </w:t>
      </w:r>
      <w:r w:rsidRPr="00306024">
        <w:rPr>
          <w:rFonts w:ascii="Times New Roman" w:hAnsi="Times New Roman" w:cs="Times New Roman"/>
        </w:rPr>
        <w:t>хотя расположение изображений повторяет рисунки других детей.</w:t>
      </w:r>
    </w:p>
    <w:p w:rsidR="00B11D7C" w:rsidRPr="00306024" w:rsidRDefault="00B11D7C" w:rsidP="00B11D7C">
      <w:pPr>
        <w:shd w:val="clear" w:color="auto" w:fill="FFFFFF"/>
        <w:spacing w:after="0" w:line="240" w:lineRule="auto"/>
        <w:ind w:left="10" w:right="19"/>
        <w:jc w:val="both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b/>
          <w:i/>
          <w:iCs/>
        </w:rPr>
        <w:t xml:space="preserve">Необычные рисунки - </w:t>
      </w:r>
      <w:r w:rsidRPr="00306024">
        <w:rPr>
          <w:rFonts w:ascii="Times New Roman" w:hAnsi="Times New Roman" w:cs="Times New Roman"/>
          <w:i/>
          <w:iCs/>
        </w:rPr>
        <w:t xml:space="preserve"> </w:t>
      </w:r>
      <w:r w:rsidRPr="00306024">
        <w:rPr>
          <w:rFonts w:ascii="Times New Roman" w:hAnsi="Times New Roman" w:cs="Times New Roman"/>
        </w:rPr>
        <w:t>по композиции могут быть похожи на некоторые другие, но всегда отличающиеся нестандартным выбором изображаемого, согласованностью очертаний цвета и элементами выразительности формы, экспрессии.</w:t>
      </w:r>
    </w:p>
    <w:p w:rsidR="00B11D7C" w:rsidRPr="004F2253" w:rsidRDefault="00B11D7C" w:rsidP="00B11D7C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 w:cs="Times New Roman"/>
          <w:i/>
        </w:rPr>
      </w:pPr>
      <w:r w:rsidRPr="00306024">
        <w:rPr>
          <w:rFonts w:ascii="Times New Roman" w:hAnsi="Times New Roman" w:cs="Times New Roman"/>
          <w:i/>
        </w:rPr>
        <w:t>Рисунки надо анализировать по каждому из показателей раздельно, что</w:t>
      </w:r>
      <w:r w:rsidRPr="00306024">
        <w:rPr>
          <w:rFonts w:ascii="Times New Roman" w:hAnsi="Times New Roman" w:cs="Times New Roman"/>
          <w:i/>
        </w:rPr>
        <w:softHyphen/>
        <w:t>бы избежать ошибок, вызванных «слипанием» критериев анализа с отноше</w:t>
      </w:r>
      <w:r w:rsidRPr="00306024">
        <w:rPr>
          <w:rFonts w:ascii="Times New Roman" w:hAnsi="Times New Roman" w:cs="Times New Roman"/>
          <w:i/>
        </w:rPr>
        <w:softHyphen/>
        <w:t>ниями, прежде всего, сложившимися с ребенком, его пояснением к рисунку, успешностью, поведением и т.п.</w:t>
      </w:r>
    </w:p>
    <w:p w:rsidR="00B11D7C" w:rsidRPr="00306024" w:rsidRDefault="00B11D7C" w:rsidP="00B11D7C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b/>
          <w:i/>
        </w:rPr>
        <w:t xml:space="preserve">3. Скорость и беглость - </w:t>
      </w:r>
      <w:r w:rsidRPr="00306024">
        <w:rPr>
          <w:rFonts w:ascii="Times New Roman" w:hAnsi="Times New Roman" w:cs="Times New Roman"/>
          <w:color w:val="000000"/>
        </w:rPr>
        <w:t>способность высказывать максимальное количество идей (в данном случае важно не их качество, а их количество).  П</w:t>
      </w:r>
      <w:r w:rsidRPr="00306024">
        <w:rPr>
          <w:rFonts w:ascii="Times New Roman" w:hAnsi="Times New Roman" w:cs="Times New Roman"/>
        </w:rPr>
        <w:t>роявляются в скорости выполнения задания и определяются путем подсчета количества ответов, идей или решений задачи за отведенный промежуток времени.</w:t>
      </w:r>
    </w:p>
    <w:p w:rsidR="00B11D7C" w:rsidRDefault="00B11D7C" w:rsidP="00B11D7C">
      <w:pPr>
        <w:spacing w:after="0" w:line="240" w:lineRule="auto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b/>
          <w:i/>
        </w:rPr>
        <w:t>4. Тщательность разработки идеи</w:t>
      </w:r>
      <w:r w:rsidRPr="00306024">
        <w:rPr>
          <w:rFonts w:ascii="Times New Roman" w:hAnsi="Times New Roman" w:cs="Times New Roman"/>
        </w:rPr>
        <w:t xml:space="preserve"> – детализация ответов.</w:t>
      </w:r>
      <w:r w:rsidRPr="00306024">
        <w:rPr>
          <w:rFonts w:ascii="Times New Roman" w:hAnsi="Times New Roman" w:cs="Times New Roman"/>
          <w:color w:val="000000"/>
        </w:rPr>
        <w:t xml:space="preserve">  Способность к усовершенствованию путем добавления деталей.</w:t>
      </w:r>
    </w:p>
    <w:p w:rsidR="00B11D7C" w:rsidRPr="004F2253" w:rsidRDefault="00B11D7C" w:rsidP="00B11D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6024">
        <w:rPr>
          <w:rFonts w:ascii="Times New Roman" w:hAnsi="Times New Roman" w:cs="Times New Roman"/>
          <w:i/>
          <w:color w:val="0D0D0D"/>
          <w:u w:val="single"/>
        </w:rPr>
        <w:t xml:space="preserve">Для повышения качества тестирования </w:t>
      </w:r>
      <w:proofErr w:type="spellStart"/>
      <w:r w:rsidRPr="00306024">
        <w:rPr>
          <w:rFonts w:ascii="Times New Roman" w:hAnsi="Times New Roman" w:cs="Times New Roman"/>
          <w:i/>
          <w:color w:val="0D0D0D"/>
          <w:u w:val="single"/>
        </w:rPr>
        <w:t>креативности</w:t>
      </w:r>
      <w:proofErr w:type="spellEnd"/>
      <w:r w:rsidRPr="00306024">
        <w:rPr>
          <w:rFonts w:ascii="Times New Roman" w:hAnsi="Times New Roman" w:cs="Times New Roman"/>
          <w:i/>
          <w:color w:val="0D0D0D"/>
          <w:u w:val="single"/>
        </w:rPr>
        <w:t xml:space="preserve"> необходимо соблюдение таких основных параметров</w:t>
      </w:r>
    </w:p>
    <w:p w:rsidR="00B11D7C" w:rsidRDefault="00B11D7C" w:rsidP="00B11D7C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306024">
        <w:rPr>
          <w:rFonts w:ascii="Times New Roman" w:hAnsi="Times New Roman" w:cs="Times New Roman"/>
          <w:i/>
          <w:color w:val="0D0D0D"/>
          <w:u w:val="single"/>
        </w:rPr>
        <w:t>креативной</w:t>
      </w:r>
      <w:proofErr w:type="spellEnd"/>
      <w:r w:rsidRPr="00306024">
        <w:rPr>
          <w:rFonts w:ascii="Times New Roman" w:hAnsi="Times New Roman" w:cs="Times New Roman"/>
          <w:i/>
          <w:color w:val="0D0D0D"/>
          <w:u w:val="single"/>
        </w:rPr>
        <w:t xml:space="preserve"> среды, как:</w:t>
      </w:r>
      <w:r w:rsidRPr="00306024">
        <w:rPr>
          <w:rFonts w:ascii="Times New Roman" w:hAnsi="Times New Roman" w:cs="Times New Roman"/>
          <w:color w:val="0D0D0D"/>
        </w:rPr>
        <w:br/>
      </w:r>
      <w:r w:rsidRPr="00306024">
        <w:rPr>
          <w:rFonts w:ascii="Times New Roman" w:hAnsi="Times New Roman" w:cs="Times New Roman"/>
          <w:color w:val="0D0D0D" w:themeColor="text1" w:themeTint="F2"/>
        </w:rPr>
        <w:t xml:space="preserve">- </w:t>
      </w:r>
      <w:r w:rsidRPr="00306024">
        <w:rPr>
          <w:rFonts w:ascii="Times New Roman" w:hAnsi="Times New Roman" w:cs="Times New Roman"/>
          <w:color w:val="0D0D0D"/>
        </w:rPr>
        <w:t>отс</w:t>
      </w:r>
      <w:r w:rsidRPr="00306024">
        <w:rPr>
          <w:rFonts w:ascii="Times New Roman" w:hAnsi="Times New Roman" w:cs="Times New Roman"/>
          <w:color w:val="0D0D0D" w:themeColor="text1" w:themeTint="F2"/>
        </w:rPr>
        <w:t>утствие ограничения по времени;</w:t>
      </w:r>
      <w:r w:rsidRPr="00306024">
        <w:rPr>
          <w:rFonts w:ascii="Times New Roman" w:hAnsi="Times New Roman" w:cs="Times New Roman"/>
          <w:color w:val="0D0D0D"/>
        </w:rPr>
        <w:br/>
      </w:r>
      <w:r w:rsidRPr="00306024">
        <w:rPr>
          <w:rFonts w:ascii="Times New Roman" w:hAnsi="Times New Roman" w:cs="Times New Roman"/>
          <w:color w:val="0D0D0D" w:themeColor="text1" w:themeTint="F2"/>
        </w:rPr>
        <w:t xml:space="preserve">- </w:t>
      </w:r>
      <w:r w:rsidRPr="00306024">
        <w:rPr>
          <w:rFonts w:ascii="Times New Roman" w:hAnsi="Times New Roman" w:cs="Times New Roman"/>
          <w:color w:val="0D0D0D"/>
        </w:rPr>
        <w:t>ми</w:t>
      </w:r>
      <w:r w:rsidRPr="00306024">
        <w:rPr>
          <w:rFonts w:ascii="Times New Roman" w:hAnsi="Times New Roman" w:cs="Times New Roman"/>
          <w:color w:val="0D0D0D" w:themeColor="text1" w:themeTint="F2"/>
        </w:rPr>
        <w:t>нимизация мотивации достижения;</w:t>
      </w:r>
      <w:r w:rsidRPr="00306024">
        <w:rPr>
          <w:rFonts w:ascii="Times New Roman" w:hAnsi="Times New Roman" w:cs="Times New Roman"/>
          <w:color w:val="0D0D0D"/>
        </w:rPr>
        <w:br/>
      </w:r>
      <w:r w:rsidRPr="00306024">
        <w:rPr>
          <w:rFonts w:ascii="Times New Roman" w:hAnsi="Times New Roman" w:cs="Times New Roman"/>
          <w:color w:val="0D0D0D" w:themeColor="text1" w:themeTint="F2"/>
        </w:rPr>
        <w:t xml:space="preserve">- </w:t>
      </w:r>
      <w:r w:rsidRPr="00306024">
        <w:rPr>
          <w:rFonts w:ascii="Times New Roman" w:hAnsi="Times New Roman" w:cs="Times New Roman"/>
          <w:color w:val="0D0D0D"/>
        </w:rPr>
        <w:t>отсутствие соревновательно</w:t>
      </w:r>
      <w:r w:rsidRPr="00306024">
        <w:rPr>
          <w:rFonts w:ascii="Times New Roman" w:hAnsi="Times New Roman" w:cs="Times New Roman"/>
          <w:color w:val="0D0D0D" w:themeColor="text1" w:themeTint="F2"/>
        </w:rPr>
        <w:t>й мотивации и критики действий;</w:t>
      </w:r>
      <w:proofErr w:type="gramStart"/>
      <w:r w:rsidRPr="00306024">
        <w:rPr>
          <w:rFonts w:ascii="Times New Roman" w:hAnsi="Times New Roman" w:cs="Times New Roman"/>
          <w:color w:val="0D0D0D"/>
        </w:rPr>
        <w:br/>
      </w:r>
      <w:r w:rsidRPr="00306024">
        <w:rPr>
          <w:rFonts w:ascii="Times New Roman" w:hAnsi="Times New Roman" w:cs="Times New Roman"/>
          <w:color w:val="0D0D0D" w:themeColor="text1" w:themeTint="F2"/>
        </w:rPr>
        <w:t>-</w:t>
      </w:r>
      <w:proofErr w:type="gramEnd"/>
      <w:r w:rsidRPr="00306024">
        <w:rPr>
          <w:rFonts w:ascii="Times New Roman" w:hAnsi="Times New Roman" w:cs="Times New Roman"/>
          <w:color w:val="0D0D0D"/>
        </w:rPr>
        <w:t>отсутствие в тестовой инструкции жесткой установки на творчество.</w:t>
      </w:r>
      <w:r w:rsidRPr="00306024">
        <w:rPr>
          <w:rFonts w:ascii="Times New Roman" w:hAnsi="Times New Roman" w:cs="Times New Roman"/>
          <w:color w:val="0D0D0D"/>
        </w:rPr>
        <w:br/>
      </w:r>
    </w:p>
    <w:p w:rsidR="00B11D7C" w:rsidRDefault="00B11D7C" w:rsidP="00B11D7C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B11D7C" w:rsidRPr="00BE6132" w:rsidRDefault="00B11D7C" w:rsidP="00B11D7C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BE6132">
        <w:rPr>
          <w:b/>
          <w:color w:val="000000"/>
        </w:rPr>
        <w:t>Библиографический список:</w:t>
      </w:r>
    </w:p>
    <w:p w:rsidR="00B11D7C" w:rsidRPr="00BE6132" w:rsidRDefault="00B11D7C" w:rsidP="00B11D7C">
      <w:pPr>
        <w:pStyle w:val="a7"/>
        <w:spacing w:before="0" w:beforeAutospacing="0" w:after="0" w:afterAutospacing="0"/>
        <w:rPr>
          <w:b/>
          <w:color w:val="000000"/>
        </w:rPr>
      </w:pPr>
    </w:p>
    <w:p w:rsidR="00B11D7C" w:rsidRPr="00BE6132" w:rsidRDefault="00B11D7C" w:rsidP="00B11D7C">
      <w:pPr>
        <w:tabs>
          <w:tab w:val="num" w:pos="0"/>
          <w:tab w:val="left" w:pos="2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132">
        <w:rPr>
          <w:rFonts w:ascii="Times New Roman" w:hAnsi="Times New Roman" w:cs="Times New Roman"/>
          <w:iCs/>
          <w:sz w:val="24"/>
          <w:szCs w:val="24"/>
        </w:rPr>
        <w:t>1.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E6132">
        <w:rPr>
          <w:rFonts w:ascii="Times New Roman" w:hAnsi="Times New Roman" w:cs="Times New Roman"/>
          <w:iCs/>
          <w:sz w:val="24"/>
          <w:szCs w:val="24"/>
        </w:rPr>
        <w:t>Ветлугина Н.А.</w:t>
      </w:r>
      <w:r w:rsidRPr="00BE61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6132">
        <w:rPr>
          <w:rFonts w:ascii="Times New Roman" w:hAnsi="Times New Roman" w:cs="Times New Roman"/>
          <w:sz w:val="24"/>
          <w:szCs w:val="24"/>
        </w:rPr>
        <w:t>Музыкальное развитие ребенка. /М.:1968</w:t>
      </w:r>
    </w:p>
    <w:p w:rsidR="00B11D7C" w:rsidRPr="00BE6132" w:rsidRDefault="00B11D7C" w:rsidP="00B11D7C">
      <w:pPr>
        <w:tabs>
          <w:tab w:val="left" w:pos="0"/>
        </w:tabs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BE6132">
        <w:rPr>
          <w:rFonts w:ascii="Times New Roman" w:hAnsi="Times New Roman"/>
          <w:color w:val="0D0D0D"/>
          <w:sz w:val="24"/>
          <w:szCs w:val="24"/>
        </w:rPr>
        <w:t>2. Гаркуша Ю.Ф. Педагогическое обследование дошкольников. – М.: Научно – практический центр «Коррекция», 1992.</w:t>
      </w:r>
    </w:p>
    <w:p w:rsidR="00B11D7C" w:rsidRPr="00BE6132" w:rsidRDefault="00B11D7C" w:rsidP="00B11D7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132">
        <w:rPr>
          <w:rFonts w:ascii="Times New Roman" w:hAnsi="Times New Roman"/>
          <w:color w:val="0D0D0D"/>
          <w:sz w:val="24"/>
          <w:szCs w:val="24"/>
        </w:rPr>
        <w:t xml:space="preserve">3. </w:t>
      </w:r>
      <w:r w:rsidRPr="00BE6132">
        <w:rPr>
          <w:rFonts w:ascii="Times New Roman" w:hAnsi="Times New Roman"/>
          <w:iCs/>
          <w:sz w:val="24"/>
          <w:szCs w:val="24"/>
        </w:rPr>
        <w:t xml:space="preserve"> </w:t>
      </w:r>
      <w:r w:rsidRPr="00BE6132">
        <w:rPr>
          <w:rFonts w:ascii="Times New Roman" w:hAnsi="Times New Roman" w:cs="Times New Roman"/>
          <w:sz w:val="24"/>
          <w:szCs w:val="24"/>
        </w:rPr>
        <w:t xml:space="preserve">Губенко Е. Л. </w:t>
      </w:r>
      <w:r w:rsidRPr="00BE6132">
        <w:rPr>
          <w:rStyle w:val="CharacterStyle2"/>
          <w:rFonts w:ascii="Times New Roman" w:hAnsi="Times New Roman" w:cs="Times New Roman"/>
          <w:spacing w:val="1"/>
          <w:sz w:val="24"/>
          <w:szCs w:val="24"/>
        </w:rPr>
        <w:t>"</w:t>
      </w:r>
      <w:r w:rsidRPr="00BE6132">
        <w:rPr>
          <w:rFonts w:ascii="Times New Roman" w:hAnsi="Times New Roman" w:cs="Times New Roman"/>
          <w:sz w:val="24"/>
          <w:szCs w:val="24"/>
        </w:rPr>
        <w:t xml:space="preserve">Диагностика и развитие творческих способностей ребенка средствами изобразительного искусства </w:t>
      </w:r>
      <w:r w:rsidRPr="00BE6132">
        <w:rPr>
          <w:rStyle w:val="CharacterStyle2"/>
          <w:rFonts w:ascii="Times New Roman" w:hAnsi="Times New Roman" w:cs="Times New Roman"/>
          <w:spacing w:val="1"/>
          <w:sz w:val="24"/>
          <w:szCs w:val="24"/>
        </w:rPr>
        <w:t>"</w:t>
      </w:r>
      <w:r w:rsidRPr="00BE61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4</w:t>
      </w:r>
      <w:r w:rsidRPr="00BE6132">
        <w:rPr>
          <w:rFonts w:ascii="Times New Roman" w:hAnsi="Times New Roman"/>
          <w:sz w:val="24"/>
          <w:szCs w:val="24"/>
        </w:rPr>
        <w:t>.</w:t>
      </w:r>
      <w:r w:rsidRPr="00BE6132">
        <w:rPr>
          <w:rFonts w:ascii="Times New Roman" w:hAnsi="Times New Roman"/>
          <w:color w:val="0D0D0D"/>
          <w:sz w:val="24"/>
          <w:szCs w:val="24"/>
        </w:rPr>
        <w:t xml:space="preserve"> Примерная основная общеобразовательная программа дошкольного образования "От рождения до школы" /Под ред.  Н.Е. </w:t>
      </w:r>
      <w:proofErr w:type="spellStart"/>
      <w:r w:rsidRPr="00BE6132">
        <w:rPr>
          <w:rFonts w:ascii="Times New Roman" w:hAnsi="Times New Roman"/>
          <w:color w:val="0D0D0D"/>
          <w:sz w:val="24"/>
          <w:szCs w:val="24"/>
        </w:rPr>
        <w:t>Вераксы</w:t>
      </w:r>
      <w:proofErr w:type="spellEnd"/>
      <w:r w:rsidRPr="00BE6132">
        <w:rPr>
          <w:rFonts w:ascii="Times New Roman" w:hAnsi="Times New Roman"/>
          <w:color w:val="0D0D0D"/>
          <w:sz w:val="24"/>
          <w:szCs w:val="24"/>
        </w:rPr>
        <w:t>, Т.С.Комаровой, М. А.Васильевой – М.: Мозаика-Синтез, 2012.</w:t>
      </w:r>
      <w:r w:rsidRPr="00BE6132">
        <w:rPr>
          <w:rFonts w:ascii="Times New Roman" w:hAnsi="Times New Roman"/>
          <w:bCs/>
          <w:color w:val="0D0D0D"/>
          <w:sz w:val="24"/>
          <w:szCs w:val="24"/>
        </w:rPr>
        <w:t xml:space="preserve"> </w:t>
      </w:r>
    </w:p>
    <w:p w:rsidR="00B11D7C" w:rsidRPr="000E1536" w:rsidRDefault="00B11D7C" w:rsidP="00B11D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1D7C" w:rsidRPr="00C2498A" w:rsidRDefault="00B11D7C" w:rsidP="00B11D7C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:rsidR="00B11D7C" w:rsidRDefault="00B11D7C" w:rsidP="00C25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5421" w:rsidRPr="00203E3E" w:rsidRDefault="00755421" w:rsidP="00B060B1">
      <w:pPr>
        <w:spacing w:after="0"/>
        <w:rPr>
          <w:rFonts w:ascii="Times New Roman" w:hAnsi="Times New Roman"/>
          <w:sz w:val="24"/>
          <w:szCs w:val="24"/>
        </w:rPr>
      </w:pPr>
    </w:p>
    <w:sectPr w:rsidR="00755421" w:rsidRPr="00203E3E" w:rsidSect="00B11D7C">
      <w:pgSz w:w="16838" w:h="11906" w:orient="landscape"/>
      <w:pgMar w:top="1701" w:right="1134" w:bottom="851" w:left="1134" w:header="709" w:footer="709" w:gutter="0"/>
      <w:pgBorders w:offsetFrom="page">
        <w:top w:val="thickThinSmallGap" w:sz="24" w:space="24" w:color="0070C0"/>
        <w:left w:val="thickThinSmallGap" w:sz="24" w:space="31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F30" w:rsidRDefault="00434F30" w:rsidP="00DA461D">
      <w:pPr>
        <w:spacing w:after="0" w:line="240" w:lineRule="auto"/>
      </w:pPr>
      <w:r>
        <w:separator/>
      </w:r>
    </w:p>
  </w:endnote>
  <w:endnote w:type="continuationSeparator" w:id="1">
    <w:p w:rsidR="00434F30" w:rsidRDefault="00434F30" w:rsidP="00DA4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1D" w:rsidRDefault="00DA461D">
    <w:pPr>
      <w:pStyle w:val="a8"/>
      <w:jc w:val="right"/>
    </w:pPr>
  </w:p>
  <w:p w:rsidR="00DA461D" w:rsidRDefault="00DA461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F30" w:rsidRDefault="00434F30" w:rsidP="00DA461D">
      <w:pPr>
        <w:spacing w:after="0" w:line="240" w:lineRule="auto"/>
      </w:pPr>
      <w:r>
        <w:separator/>
      </w:r>
    </w:p>
  </w:footnote>
  <w:footnote w:type="continuationSeparator" w:id="1">
    <w:p w:rsidR="00434F30" w:rsidRDefault="00434F30" w:rsidP="00DA4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B2D" w:rsidRPr="00B060B1" w:rsidRDefault="00DA461D" w:rsidP="006E1B2D">
    <w:pPr>
      <w:pStyle w:val="a3"/>
      <w:jc w:val="center"/>
      <w:rPr>
        <w:rFonts w:ascii="Times New Roman" w:hAnsi="Times New Roman"/>
        <w:color w:val="7F7F7F" w:themeColor="text1" w:themeTint="80"/>
      </w:rPr>
    </w:pPr>
    <w:r w:rsidRPr="00B060B1">
      <w:rPr>
        <w:rFonts w:ascii="Times New Roman" w:hAnsi="Times New Roman"/>
        <w:color w:val="7F7F7F" w:themeColor="text1" w:themeTint="80"/>
      </w:rPr>
      <w:t>Кондратенко Екатерина Владимировна</w:t>
    </w:r>
  </w:p>
  <w:p w:rsidR="006E1B2D" w:rsidRPr="00B060B1" w:rsidRDefault="00B060B1" w:rsidP="00B060B1">
    <w:pPr>
      <w:tabs>
        <w:tab w:val="left" w:pos="8340"/>
      </w:tabs>
      <w:spacing w:after="0" w:line="240" w:lineRule="auto"/>
      <w:jc w:val="right"/>
      <w:rPr>
        <w:rFonts w:ascii="Times New Roman" w:hAnsi="Times New Roman"/>
        <w:color w:val="7F7F7F" w:themeColor="text1" w:themeTint="80"/>
        <w:sz w:val="24"/>
        <w:szCs w:val="24"/>
      </w:rPr>
    </w:pPr>
    <w:r w:rsidRPr="00B060B1">
      <w:rPr>
        <w:rFonts w:ascii="Times New Roman" w:hAnsi="Times New Roman"/>
        <w:color w:val="7F7F7F" w:themeColor="text1" w:themeTint="80"/>
        <w:sz w:val="24"/>
        <w:szCs w:val="24"/>
      </w:rPr>
      <w:t xml:space="preserve">Приложение № </w:t>
    </w:r>
    <w:r>
      <w:rPr>
        <w:rFonts w:ascii="Times New Roman" w:hAnsi="Times New Roman"/>
        <w:color w:val="7F7F7F" w:themeColor="text1" w:themeTint="80"/>
        <w:sz w:val="24"/>
        <w:szCs w:val="24"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22560"/>
    <w:rsid w:val="000A5EB4"/>
    <w:rsid w:val="000E425F"/>
    <w:rsid w:val="000E445E"/>
    <w:rsid w:val="0012562C"/>
    <w:rsid w:val="00160A93"/>
    <w:rsid w:val="00392E83"/>
    <w:rsid w:val="003E4DC3"/>
    <w:rsid w:val="00434F30"/>
    <w:rsid w:val="00500DBA"/>
    <w:rsid w:val="0057593E"/>
    <w:rsid w:val="006D1AD7"/>
    <w:rsid w:val="00755421"/>
    <w:rsid w:val="00776870"/>
    <w:rsid w:val="00795BE1"/>
    <w:rsid w:val="00874194"/>
    <w:rsid w:val="00917A5F"/>
    <w:rsid w:val="00921D48"/>
    <w:rsid w:val="00B060B1"/>
    <w:rsid w:val="00B11D7C"/>
    <w:rsid w:val="00B635E2"/>
    <w:rsid w:val="00C25F6A"/>
    <w:rsid w:val="00C268F6"/>
    <w:rsid w:val="00C751FF"/>
    <w:rsid w:val="00CB1253"/>
    <w:rsid w:val="00D171AE"/>
    <w:rsid w:val="00D84F45"/>
    <w:rsid w:val="00DA461D"/>
    <w:rsid w:val="00DE0B2A"/>
    <w:rsid w:val="00E22560"/>
    <w:rsid w:val="00F60218"/>
    <w:rsid w:val="00FB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5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5BE1"/>
  </w:style>
  <w:style w:type="table" w:styleId="a5">
    <w:name w:val="Table Grid"/>
    <w:basedOn w:val="a1"/>
    <w:uiPriority w:val="59"/>
    <w:rsid w:val="00795B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795BE1"/>
    <w:rPr>
      <w:b/>
      <w:bCs/>
    </w:rPr>
  </w:style>
  <w:style w:type="paragraph" w:styleId="a7">
    <w:name w:val="Normal (Web)"/>
    <w:basedOn w:val="a"/>
    <w:uiPriority w:val="99"/>
    <w:rsid w:val="0079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A4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461D"/>
  </w:style>
  <w:style w:type="character" w:customStyle="1" w:styleId="CharacterStyle2">
    <w:name w:val="Character Style 2"/>
    <w:uiPriority w:val="99"/>
    <w:rsid w:val="00B11D7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B9259-71C0-4F59-AEA3-E1D33E33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</cp:revision>
  <cp:lastPrinted>2013-03-20T10:22:00Z</cp:lastPrinted>
  <dcterms:created xsi:type="dcterms:W3CDTF">2013-03-18T10:25:00Z</dcterms:created>
  <dcterms:modified xsi:type="dcterms:W3CDTF">2016-03-21T14:45:00Z</dcterms:modified>
</cp:coreProperties>
</file>