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C0" w:rsidRPr="002536F9" w:rsidRDefault="002536F9" w:rsidP="002536F9">
      <w:pPr>
        <w:spacing w:after="439" w:line="240" w:lineRule="auto"/>
        <w:jc w:val="right"/>
        <w:outlineLvl w:val="0"/>
        <w:rPr>
          <w:rFonts w:ascii="Monotype Corsiva" w:eastAsia="Times New Roman" w:hAnsi="Monotype Corsiva" w:cs="Times New Roman"/>
          <w:b/>
          <w:color w:val="183741"/>
          <w:kern w:val="36"/>
          <w:sz w:val="39"/>
          <w:szCs w:val="39"/>
          <w:shd w:val="clear" w:color="auto" w:fill="FFFFFF"/>
        </w:rPr>
      </w:pPr>
      <w:r w:rsidRPr="002536F9">
        <w:rPr>
          <w:rFonts w:ascii="Monotype Corsiva" w:eastAsia="Times New Roman" w:hAnsi="Monotype Corsiva" w:cs="Times New Roman"/>
          <w:b/>
          <w:color w:val="183741"/>
          <w:kern w:val="36"/>
          <w:sz w:val="39"/>
          <w:szCs w:val="39"/>
          <w:shd w:val="clear" w:color="auto" w:fill="FFFFFF"/>
        </w:rPr>
        <w:t xml:space="preserve">Консультация </w:t>
      </w:r>
      <w:r w:rsidR="00E942C0" w:rsidRPr="002536F9">
        <w:rPr>
          <w:rFonts w:ascii="Monotype Corsiva" w:eastAsia="Times New Roman" w:hAnsi="Monotype Corsiva" w:cs="Times New Roman"/>
          <w:b/>
          <w:color w:val="183741"/>
          <w:kern w:val="36"/>
          <w:sz w:val="39"/>
          <w:szCs w:val="39"/>
          <w:shd w:val="clear" w:color="auto" w:fill="FFFFFF"/>
        </w:rPr>
        <w:t>для родителей</w:t>
      </w:r>
    </w:p>
    <w:p w:rsidR="00E942C0" w:rsidRDefault="00E942C0" w:rsidP="002536F9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183741"/>
          <w:kern w:val="36"/>
          <w:sz w:val="39"/>
          <w:szCs w:val="39"/>
        </w:rPr>
      </w:pPr>
      <w:r w:rsidRPr="002536F9">
        <w:rPr>
          <w:rFonts w:ascii="Monotype Corsiva" w:eastAsia="Times New Roman" w:hAnsi="Monotype Corsiva" w:cs="Times New Roman"/>
          <w:b/>
          <w:bCs/>
          <w:color w:val="183741"/>
          <w:kern w:val="36"/>
          <w:sz w:val="39"/>
          <w:szCs w:val="39"/>
        </w:rPr>
        <w:t>«СЕМЬЯ И КНИГА»</w:t>
      </w:r>
    </w:p>
    <w:p w:rsidR="002536F9" w:rsidRPr="002536F9" w:rsidRDefault="002536F9" w:rsidP="002536F9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</w:pP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 xml:space="preserve">Семья формирует основы мировоззрения </w:t>
      </w:r>
      <w:bookmarkStart w:id="0" w:name="_GoBack"/>
      <w:bookmarkEnd w:id="0"/>
      <w:r w:rsidRPr="002536F9">
        <w:rPr>
          <w:rFonts w:ascii="Monotype Corsiva" w:eastAsia="Times New Roman" w:hAnsi="Monotype Corsiva"/>
          <w:sz w:val="36"/>
          <w:szCs w:val="36"/>
        </w:rPr>
        <w:t>человек, его образ жизни и ценностные ориентиры.</w:t>
      </w:r>
      <w:r w:rsidR="002536F9" w:rsidRPr="002536F9">
        <w:rPr>
          <w:rFonts w:ascii="Monotype Corsiva" w:eastAsia="Times New Roman" w:hAnsi="Monotype Corsiva"/>
          <w:sz w:val="36"/>
          <w:szCs w:val="36"/>
        </w:rPr>
        <w:t xml:space="preserve"> </w:t>
      </w:r>
      <w:r w:rsidRPr="002536F9">
        <w:rPr>
          <w:rFonts w:ascii="Monotype Corsiva" w:eastAsia="Times New Roman" w:hAnsi="Monotype Corsiva"/>
          <w:sz w:val="36"/>
          <w:szCs w:val="36"/>
        </w:rPr>
        <w:t>Семья - это особый социальный институт, вводящий ребёнка в мир культуры, в том числе и читательской. Первая встреча человека с книгой происходит в семье.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 xml:space="preserve">Семейное чтение изначально вводит ребенка в мир книжной культуры, является наиболее древним, проверенным способом воспитания человека, в том </w:t>
      </w:r>
      <w:proofErr w:type="spellStart"/>
      <w:r w:rsidRPr="002536F9">
        <w:rPr>
          <w:rFonts w:ascii="Monotype Corsiva" w:eastAsia="Times New Roman" w:hAnsi="Monotype Corsiva"/>
          <w:sz w:val="36"/>
          <w:szCs w:val="36"/>
        </w:rPr>
        <w:t>чи</w:t>
      </w:r>
      <w:proofErr w:type="gramStart"/>
      <w:r w:rsidRPr="002536F9">
        <w:rPr>
          <w:rFonts w:ascii="Monotype Corsiva" w:eastAsia="Times New Roman" w:hAnsi="Monotype Corsiva"/>
          <w:sz w:val="36"/>
          <w:szCs w:val="36"/>
        </w:rPr>
        <w:t>c</w:t>
      </w:r>
      <w:proofErr w:type="gramEnd"/>
      <w:r w:rsidRPr="002536F9">
        <w:rPr>
          <w:rFonts w:ascii="Monotype Corsiva" w:eastAsia="Times New Roman" w:hAnsi="Monotype Corsiva"/>
          <w:sz w:val="36"/>
          <w:szCs w:val="36"/>
        </w:rPr>
        <w:t>ле</w:t>
      </w:r>
      <w:proofErr w:type="spellEnd"/>
      <w:r w:rsidRPr="002536F9">
        <w:rPr>
          <w:rFonts w:ascii="Monotype Corsiva" w:eastAsia="Times New Roman" w:hAnsi="Monotype Corsiva"/>
          <w:sz w:val="36"/>
          <w:szCs w:val="36"/>
        </w:rPr>
        <w:t>, и как читателя, который начинает формироваться задолго до того, как выучит алфавит.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 xml:space="preserve">Семейное чтение готовит человека к взаимоотношению с книгой, пробуждает и углубляет внимание, формирует потребность в чтении. Отсутствие потребности в чтении у взрослых - следствие </w:t>
      </w:r>
      <w:proofErr w:type="spellStart"/>
      <w:r w:rsidRPr="002536F9">
        <w:rPr>
          <w:rFonts w:ascii="Monotype Corsiva" w:eastAsia="Times New Roman" w:hAnsi="Monotype Corsiva"/>
          <w:sz w:val="36"/>
          <w:szCs w:val="36"/>
        </w:rPr>
        <w:t>несформированности</w:t>
      </w:r>
      <w:proofErr w:type="spellEnd"/>
      <w:r w:rsidRPr="002536F9">
        <w:rPr>
          <w:rFonts w:ascii="Monotype Corsiva" w:eastAsia="Times New Roman" w:hAnsi="Monotype Corsiva"/>
          <w:sz w:val="36"/>
          <w:szCs w:val="36"/>
        </w:rPr>
        <w:t xml:space="preserve"> ее с раннего детства.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Семейное чтение способствует раннему и правильному овладению родной речью. Виды и способы обучения человека во многом определяются средой обитания, зависят от общ</w:t>
      </w:r>
      <w:r w:rsidR="002536F9" w:rsidRPr="002536F9">
        <w:rPr>
          <w:rFonts w:ascii="Monotype Corsiva" w:eastAsia="Times New Roman" w:hAnsi="Monotype Corsiva"/>
          <w:sz w:val="36"/>
          <w:szCs w:val="36"/>
        </w:rPr>
        <w:t xml:space="preserve">ения и главного его средства - </w:t>
      </w:r>
      <w:r w:rsidRPr="002536F9">
        <w:rPr>
          <w:rFonts w:ascii="Monotype Corsiva" w:eastAsia="Times New Roman" w:hAnsi="Monotype Corsiva"/>
          <w:sz w:val="36"/>
          <w:szCs w:val="36"/>
        </w:rPr>
        <w:t>степени овладения речью.</w:t>
      </w:r>
    </w:p>
    <w:p w:rsidR="00E942C0" w:rsidRPr="002536F9" w:rsidRDefault="002536F9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>
        <w:rPr>
          <w:rFonts w:ascii="Monotype Corsiva" w:eastAsia="Times New Roman" w:hAnsi="Monotype Corsiva"/>
          <w:sz w:val="36"/>
          <w:szCs w:val="36"/>
        </w:rPr>
        <w:tab/>
      </w:r>
      <w:r w:rsidR="00E942C0" w:rsidRPr="002536F9">
        <w:rPr>
          <w:rFonts w:ascii="Monotype Corsiva" w:eastAsia="Times New Roman" w:hAnsi="Monotype Corsiva"/>
          <w:sz w:val="36"/>
          <w:szCs w:val="36"/>
        </w:rPr>
        <w:t>Регулярное чтение вслух с раннего детства знакомит ребенка с самим процессом чтения и способствует овладению самостоятельным чтением, определяет качество и предпочтения будущих читателей.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Семейное чтение формирует эмоционально-эстетическое в приятие книги. Слушая, человек испытывает сильное влияние звучащего слова, которое позволяет передать торжество, радость грусть, печаль, шутку, насмешку.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Семейное чтение развивает способности, являющиеся основе для восприятия художественных образов. Такое восприятие невозможно без воображения, наглядных представлений,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умения переживать радости и печали героев художественных произведений.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lastRenderedPageBreak/>
        <w:t>Чтение вслух важно не только для малышей, но и для более ставших детей, а также для пожилых людей. В процессе семейного: чтения дети учатся внимательно слушать, усваивать и пересказывать прочитанное, а пожилые люди меньше ощущают одиночество и в естественной форме, без нравоучений и нотаций передаю: младшим свой жизненный опыт. Кроме того, взрослые имеют возможность наблюдать за духовным развитием ребенка и управлять им.</w:t>
      </w:r>
    </w:p>
    <w:p w:rsidR="00E942C0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Семейное чтение - эффективный способ социализации подрастающего поколения. Такое общение создает почву для обмена мнениями, оно необходимо и взрослым, которые благодаря общению с детьми обогащаются эмоционально.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b/>
          <w:sz w:val="36"/>
          <w:szCs w:val="36"/>
        </w:rPr>
      </w:pPr>
      <w:r w:rsidRPr="002536F9">
        <w:rPr>
          <w:rFonts w:ascii="Monotype Corsiva" w:eastAsia="Times New Roman" w:hAnsi="Monotype Corsiva"/>
          <w:b/>
          <w:sz w:val="36"/>
          <w:szCs w:val="36"/>
        </w:rPr>
        <w:t>Вы хотите, чтобы ваш ребенок читал?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Учтите эти добрые советы, и ваши желания исполнятся.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Прививайте детям интерес к чтению с раннего детства.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Покупая книги, выбирайте яркие по оформлению и интересные по содержанию. Покупайте по возможности книги полюбившихся ребенку авторов, оформляйте личную библиотеку вашего сына или дочери.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Систематически читайте сами - это формирует у ребенка привычку видеть в доме книгу всегда.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Обсуждайте прочитанную книгу в семье, даже если произведение вам не понравилось. Это способствует развитию вашей речи и речи вашего ребенка.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Чтение вслух помогает расширить словарный запас детей, а также развить у них умение слушать и сосредотачивать внимание. Чтение вслух сближает родителей и детей.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Прививайте навыки культурного и бережного обращения с книгой.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Совместное чтение</w:t>
      </w:r>
      <w:proofErr w:type="gramStart"/>
      <w:r w:rsidRPr="002536F9">
        <w:rPr>
          <w:rFonts w:ascii="Monotype Corsiva" w:eastAsia="Times New Roman" w:hAnsi="Monotype Corsiva"/>
          <w:sz w:val="36"/>
          <w:szCs w:val="36"/>
        </w:rPr>
        <w:t xml:space="preserve"> -- </w:t>
      </w:r>
      <w:proofErr w:type="gramEnd"/>
      <w:r w:rsidRPr="002536F9">
        <w:rPr>
          <w:rFonts w:ascii="Monotype Corsiva" w:eastAsia="Times New Roman" w:hAnsi="Monotype Corsiva"/>
          <w:sz w:val="36"/>
          <w:szCs w:val="36"/>
        </w:rPr>
        <w:t>наиболее простой способ развития навыков чтения у детей. Рассматривание, обсуждение и чтение книг</w:t>
      </w:r>
      <w:proofErr w:type="gramStart"/>
      <w:r w:rsidRPr="002536F9">
        <w:rPr>
          <w:rFonts w:ascii="Monotype Corsiva" w:eastAsia="Times New Roman" w:hAnsi="Monotype Corsiva"/>
          <w:sz w:val="36"/>
          <w:szCs w:val="36"/>
        </w:rPr>
        <w:t xml:space="preserve"> -- </w:t>
      </w:r>
      <w:proofErr w:type="gramEnd"/>
      <w:r w:rsidRPr="002536F9">
        <w:rPr>
          <w:rFonts w:ascii="Monotype Corsiva" w:eastAsia="Times New Roman" w:hAnsi="Monotype Corsiva"/>
          <w:sz w:val="36"/>
          <w:szCs w:val="36"/>
        </w:rPr>
        <w:t>важнейший момент, с помощью которого родители могут привить детям интерес к чтению.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lastRenderedPageBreak/>
        <w:t>· Рисунки по мотивам любимых книг являются для ребенка одним из способов выражения своих впечатлений от произведений.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E942C0" w:rsidRPr="002536F9" w:rsidRDefault="00E942C0" w:rsidP="002536F9">
      <w:pPr>
        <w:pStyle w:val="a3"/>
        <w:rPr>
          <w:rFonts w:ascii="Monotype Corsiva" w:eastAsia="Times New Roman" w:hAnsi="Monotype Corsiva" w:cs="Times New Roman"/>
          <w:b/>
          <w:color w:val="183741"/>
          <w:kern w:val="36"/>
          <w:sz w:val="39"/>
          <w:szCs w:val="39"/>
        </w:rPr>
      </w:pPr>
      <w:r w:rsidRPr="002536F9">
        <w:rPr>
          <w:rFonts w:ascii="Monotype Corsiva" w:eastAsia="Times New Roman" w:hAnsi="Monotype Corsiva" w:cs="Times New Roman"/>
          <w:b/>
          <w:color w:val="183741"/>
          <w:kern w:val="36"/>
          <w:sz w:val="39"/>
          <w:szCs w:val="39"/>
        </w:rPr>
        <w:t>Как организовать домашнее чтение</w:t>
      </w:r>
      <w:r w:rsidR="002536F9" w:rsidRPr="002536F9">
        <w:rPr>
          <w:rFonts w:ascii="Monotype Corsiva" w:eastAsia="Times New Roman" w:hAnsi="Monotype Corsiva" w:cs="Times New Roman"/>
          <w:b/>
          <w:color w:val="183741"/>
          <w:kern w:val="36"/>
          <w:sz w:val="39"/>
          <w:szCs w:val="39"/>
        </w:rPr>
        <w:t>?</w:t>
      </w:r>
    </w:p>
    <w:p w:rsidR="00E942C0" w:rsidRPr="002536F9" w:rsidRDefault="00E942C0" w:rsidP="002536F9">
      <w:pPr>
        <w:shd w:val="clear" w:color="auto" w:fill="FFFFFF"/>
        <w:spacing w:after="439" w:line="240" w:lineRule="auto"/>
        <w:jc w:val="right"/>
        <w:outlineLvl w:val="0"/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</w:pPr>
      <w:r w:rsidRPr="002536F9"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  <w:t xml:space="preserve">«Книга для детей - </w:t>
      </w:r>
      <w:proofErr w:type="gramStart"/>
      <w:r w:rsidRPr="002536F9"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  <w:t>это</w:t>
      </w:r>
      <w:proofErr w:type="gramEnd"/>
      <w:r w:rsidRPr="002536F9"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  <w:t xml:space="preserve"> в самом деле хорошая пища - вкусная, питательная, светлая, способствующая их духовному росту»</w:t>
      </w:r>
      <w:r w:rsidR="002536F9"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  <w:t xml:space="preserve"> </w:t>
      </w:r>
      <w:r w:rsidRPr="002536F9">
        <w:rPr>
          <w:rFonts w:ascii="Monotype Corsiva" w:eastAsia="Times New Roman" w:hAnsi="Monotype Corsiva" w:cs="Times New Roman"/>
          <w:color w:val="183741"/>
          <w:kern w:val="36"/>
          <w:sz w:val="39"/>
          <w:szCs w:val="39"/>
        </w:rPr>
        <w:t>К.И. Чуковский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Подготовить ребёнка к встрече с новой книгой или побеседовать об уже прочитанной сказке или истории (возвращаясь из детского сада, занимаясь домашними делами и т. д.).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В режиме дня необходимо выделить определённое время, чтобы к этому часу малыш настраивался на восприятие книги.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Чтение должно проходить в спокойной обстановке, когда ничто не отвлекает ребёнка, и окружающие относятся к его занятиям «уважительно».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Полутора - двухгодовалый ребёнок может быть сосредоточен на книге 1-2 минуты, детям постарше читают не более 15-20 минут, потому что затем их внимание рассеивается. Речь идёт об активном общении с книгой. Пусть малыш повторяет за вами слова, отвечает на вопросы, рассматривает иллюстрации.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Пассивно ребёнок может слушать намного дольше (он то отключается, то слушает вновь). Помните: ребёнок не может быть всё время пассивным слушателем, поэтому во время чтения надо активизировать его внимание.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Следует помнить детскую любовь к повторным чтениям. Дети жаждут их, чтобы вновь и большей силой пережить радостное волнение. Повторные чтения тренируют память и развивают речь.</w:t>
      </w:r>
    </w:p>
    <w:p w:rsidR="00E942C0" w:rsidRPr="002536F9" w:rsidRDefault="00E942C0" w:rsidP="002536F9">
      <w:pPr>
        <w:pStyle w:val="a3"/>
        <w:ind w:firstLine="708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lastRenderedPageBreak/>
        <w:t>Обстановка ритуала семейного чтения усиливает восприятие (вечер, затемненная комната, настольная лампа). Полумрак настраивает на сказочный, фантастический лад.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Семейное чтение обладает поистине уникальными свойствами, способными создать теплую семейную атмосферу и успешную почву для развития личности ребенка.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Если вы способны уделить детям такое внимание, они знают, что вы их любите.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Чтение для детей делает из них читателей в будущем.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Детские книги так хорошо написаны, что будут интересны даже для взрослых.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Иллюстрации в книгах обогащают детей, способствуют их творческому развитию.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Книги помогут вашим детям научиться размышлять и фантазировать.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До тех пор, пока дети учатся читать, они будут считать Вас волшебником, создающим магию из слов.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Чтение вслух способствует развитию внимания у вашего ребенка.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Вы создаете удивительные воспоминания о прекрасных семейных вечерах и о теплом обращении с ребенком.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Книги способны привить детям ценности, которые они пронесут через всю жизнь.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Рано или поздно вам обязательно скажут спасибо за умного и воспитанного ребенка.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b/>
          <w:sz w:val="36"/>
          <w:szCs w:val="36"/>
        </w:rPr>
      </w:pPr>
      <w:r w:rsidRPr="002536F9">
        <w:rPr>
          <w:rFonts w:ascii="Monotype Corsiva" w:eastAsia="Times New Roman" w:hAnsi="Monotype Corsiva"/>
          <w:b/>
          <w:sz w:val="36"/>
          <w:szCs w:val="36"/>
        </w:rPr>
        <w:t>Рекомендации для родителей по развитию читательского интереса: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Прививайте ребенку интерес к чтению с раннего детства.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Покупая книги, выбирайте яркие по оформлению и интересные по содержанию.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Систематически читайте ребенку. Это сформирует у него привычку ежедневного общения с книгой.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Обсуждайте прочитанную детскую книгу среди членов своей семьи.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Рассказывайте ребенку об авторе прочитанной книги.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Если вы читаете ребенку книгу, старайтесь прервать чтение на самом увлекательном эпизоде.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lastRenderedPageBreak/>
        <w:t>· 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Устраивайте дома дискуссии по прочитанным книгам.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Покупайте по возможности книги полюбившихся ребенку авторов, собирайте его личную библиотеку.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Воспитывайте бережное отношение к книге.</w:t>
      </w:r>
    </w:p>
    <w:p w:rsidR="00E942C0" w:rsidRPr="002536F9" w:rsidRDefault="00E942C0" w:rsidP="002536F9">
      <w:pPr>
        <w:pStyle w:val="a3"/>
        <w:jc w:val="both"/>
        <w:rPr>
          <w:rFonts w:ascii="Monotype Corsiva" w:eastAsia="Times New Roman" w:hAnsi="Monotype Corsiva"/>
          <w:sz w:val="36"/>
          <w:szCs w:val="36"/>
        </w:rPr>
      </w:pPr>
      <w:r w:rsidRPr="002536F9">
        <w:rPr>
          <w:rFonts w:ascii="Monotype Corsiva" w:eastAsia="Times New Roman" w:hAnsi="Monotype Corsiva"/>
          <w:sz w:val="36"/>
          <w:szCs w:val="36"/>
        </w:rPr>
        <w:t>· 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F07158" w:rsidRPr="002536F9" w:rsidRDefault="00F07158" w:rsidP="002536F9">
      <w:pPr>
        <w:pStyle w:val="a3"/>
        <w:jc w:val="both"/>
        <w:rPr>
          <w:rFonts w:ascii="Monotype Corsiva" w:hAnsi="Monotype Corsiva"/>
          <w:sz w:val="36"/>
          <w:szCs w:val="36"/>
        </w:rPr>
      </w:pPr>
    </w:p>
    <w:sectPr w:rsidR="00F07158" w:rsidRPr="0025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2C0"/>
    <w:rsid w:val="002536F9"/>
    <w:rsid w:val="00E942C0"/>
    <w:rsid w:val="00F0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2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2C0"/>
  </w:style>
  <w:style w:type="paragraph" w:styleId="a3">
    <w:name w:val="No Spacing"/>
    <w:uiPriority w:val="1"/>
    <w:qFormat/>
    <w:rsid w:val="002536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7B68-A74D-4982-A317-FE20A07C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1101</Words>
  <Characters>6277</Characters>
  <Application>Microsoft Office Word</Application>
  <DocSecurity>0</DocSecurity>
  <Lines>52</Lines>
  <Paragraphs>14</Paragraphs>
  <ScaleCrop>false</ScaleCrop>
  <Company>Microsoft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2002-12-31T21:48:00Z</dcterms:created>
  <dcterms:modified xsi:type="dcterms:W3CDTF">2016-03-21T02:14:00Z</dcterms:modified>
</cp:coreProperties>
</file>