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15" w:rsidRPr="00252A15" w:rsidRDefault="00252A15" w:rsidP="00252A15">
      <w:pPr>
        <w:shd w:val="clear" w:color="auto" w:fill="FFFFFF"/>
        <w:spacing w:after="0" w:line="416" w:lineRule="atLeast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 «</w:t>
      </w:r>
      <w:r w:rsidRPr="0025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Посуда</w:t>
      </w:r>
      <w:r w:rsidRPr="00252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Pr="00252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 средней группы.</w:t>
      </w:r>
    </w:p>
    <w:p w:rsidR="00252A15" w:rsidRPr="00252A15" w:rsidRDefault="00252A15" w:rsidP="00252A15">
      <w:pPr>
        <w:shd w:val="clear" w:color="auto" w:fill="FFFFFF"/>
        <w:spacing w:after="0" w:line="416" w:lineRule="atLeast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 воспитатель МБДОУ «</w:t>
      </w:r>
      <w:proofErr w:type="spellStart"/>
      <w:r w:rsidRPr="00252A1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Лямбирский</w:t>
      </w:r>
      <w:proofErr w:type="spellEnd"/>
      <w:r w:rsidRPr="0025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 3 комбинированного вида» </w:t>
      </w:r>
      <w:proofErr w:type="spellStart"/>
      <w:r w:rsidRPr="00252A1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Фазлова</w:t>
      </w:r>
      <w:proofErr w:type="spellEnd"/>
      <w:r w:rsidRPr="0025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                                                                                                   </w:t>
      </w:r>
    </w:p>
    <w:p w:rsidR="005C61A1" w:rsidRPr="00252A15" w:rsidRDefault="005C61A1" w:rsidP="005C61A1">
      <w:pPr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252A15" w:rsidP="005C61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5C61A1" w:rsidRPr="00252A15">
        <w:rPr>
          <w:rFonts w:ascii="Times New Roman" w:hAnsi="Times New Roman" w:cs="Times New Roman"/>
          <w:b/>
          <w:sz w:val="28"/>
          <w:szCs w:val="28"/>
        </w:rPr>
        <w:t>:</w:t>
      </w:r>
    </w:p>
    <w:p w:rsidR="005C61A1" w:rsidRPr="00252A15" w:rsidRDefault="005C61A1" w:rsidP="005C61A1">
      <w:pPr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-Активизировать словарь детей по теме «Посуда». Совершенствовать умение проявлять инициативность и самостоятельность в общение с детьми и сверстниками (</w:t>
      </w:r>
      <w:proofErr w:type="gramStart"/>
      <w:r w:rsidRPr="00252A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52A15">
        <w:rPr>
          <w:rFonts w:ascii="Times New Roman" w:hAnsi="Times New Roman" w:cs="Times New Roman"/>
          <w:sz w:val="28"/>
          <w:szCs w:val="28"/>
        </w:rPr>
        <w:t>. о. коммуникация)</w:t>
      </w:r>
    </w:p>
    <w:p w:rsidR="005C61A1" w:rsidRPr="00252A15" w:rsidRDefault="005C61A1" w:rsidP="005C61A1">
      <w:pPr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 xml:space="preserve">-Развивать способность устанавливать </w:t>
      </w:r>
      <w:proofErr w:type="spellStart"/>
      <w:r w:rsidRPr="00252A15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252A15">
        <w:rPr>
          <w:rFonts w:ascii="Times New Roman" w:hAnsi="Times New Roman" w:cs="Times New Roman"/>
          <w:sz w:val="28"/>
          <w:szCs w:val="28"/>
        </w:rPr>
        <w:t xml:space="preserve"> - следственны связи событий, поступков героев, их эмоциональных состояний (</w:t>
      </w:r>
      <w:proofErr w:type="gramStart"/>
      <w:r w:rsidRPr="00252A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52A15">
        <w:rPr>
          <w:rFonts w:ascii="Times New Roman" w:hAnsi="Times New Roman" w:cs="Times New Roman"/>
          <w:sz w:val="28"/>
          <w:szCs w:val="28"/>
        </w:rPr>
        <w:t>. о. художественная литература)</w:t>
      </w:r>
    </w:p>
    <w:p w:rsidR="005C61A1" w:rsidRPr="00252A15" w:rsidRDefault="005C61A1" w:rsidP="005C61A1">
      <w:pPr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 xml:space="preserve">-Расширять знания детей о посуде, её назначении. </w:t>
      </w:r>
      <w:proofErr w:type="gramStart"/>
      <w:r w:rsidRPr="00252A15">
        <w:rPr>
          <w:rFonts w:ascii="Times New Roman" w:hAnsi="Times New Roman" w:cs="Times New Roman"/>
          <w:sz w:val="28"/>
          <w:szCs w:val="28"/>
        </w:rPr>
        <w:t>Закреплять понятия – чайная, столовая, кухонная посуда (о. о. познание)</w:t>
      </w:r>
      <w:proofErr w:type="gramEnd"/>
    </w:p>
    <w:p w:rsidR="005C61A1" w:rsidRPr="00252A15" w:rsidRDefault="005C61A1" w:rsidP="005C61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2A15">
        <w:rPr>
          <w:rFonts w:ascii="Times New Roman" w:hAnsi="Times New Roman" w:cs="Times New Roman"/>
          <w:sz w:val="28"/>
          <w:szCs w:val="28"/>
        </w:rPr>
        <w:t>-Развивать диафрагмальное дыхание у детей, координацию речи с движением (о. о. здоровье)</w:t>
      </w:r>
      <w:proofErr w:type="gramEnd"/>
    </w:p>
    <w:p w:rsidR="005C61A1" w:rsidRPr="00252A15" w:rsidRDefault="005C61A1" w:rsidP="005C61A1">
      <w:pPr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- Воспитывать желание помочь человеку, попавшему в трудную ситуацию. Формировать навыки доброжелательности, взаимопонимания. Развивать самостоятельность, ответственность (</w:t>
      </w:r>
      <w:proofErr w:type="gramStart"/>
      <w:r w:rsidRPr="00252A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52A15">
        <w:rPr>
          <w:rFonts w:ascii="Times New Roman" w:hAnsi="Times New Roman" w:cs="Times New Roman"/>
          <w:sz w:val="28"/>
          <w:szCs w:val="28"/>
        </w:rPr>
        <w:t>. о. социализация)</w:t>
      </w:r>
    </w:p>
    <w:p w:rsidR="005C61A1" w:rsidRPr="00252A15" w:rsidRDefault="005C61A1" w:rsidP="005C61A1">
      <w:pPr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 xml:space="preserve">-Формировать понятие о трудовых навыках при выполнении домашней работы. </w:t>
      </w:r>
      <w:proofErr w:type="gramStart"/>
      <w:r w:rsidRPr="00252A15">
        <w:rPr>
          <w:rFonts w:ascii="Times New Roman" w:hAnsi="Times New Roman" w:cs="Times New Roman"/>
          <w:sz w:val="28"/>
          <w:szCs w:val="28"/>
        </w:rPr>
        <w:t>Воспитывать желание поддерживать порядок дома, умение содержать посуду в чистоте (о. о. труд)</w:t>
      </w:r>
      <w:proofErr w:type="gramEnd"/>
    </w:p>
    <w:p w:rsidR="005C61A1" w:rsidRPr="00252A15" w:rsidRDefault="005C61A1" w:rsidP="005C61A1">
      <w:pPr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 xml:space="preserve">-Упражнять в умении создавать узор на предмете круглой формы, используя знакомые элементы. Развивать эстетический вкус, умение сочетать цвета. </w:t>
      </w:r>
      <w:proofErr w:type="gramStart"/>
      <w:r w:rsidRPr="00252A15">
        <w:rPr>
          <w:rFonts w:ascii="Times New Roman" w:hAnsi="Times New Roman" w:cs="Times New Roman"/>
          <w:sz w:val="28"/>
          <w:szCs w:val="28"/>
        </w:rPr>
        <w:t>Развивать воображение детей (о. о. художественное творчество)</w:t>
      </w:r>
      <w:proofErr w:type="gramEnd"/>
    </w:p>
    <w:p w:rsidR="005C61A1" w:rsidRPr="00252A15" w:rsidRDefault="005C61A1" w:rsidP="005C61A1">
      <w:pPr>
        <w:rPr>
          <w:rFonts w:ascii="Times New Roman" w:hAnsi="Times New Roman" w:cs="Times New Roman"/>
          <w:b/>
          <w:sz w:val="28"/>
          <w:szCs w:val="28"/>
        </w:rPr>
      </w:pPr>
      <w:r w:rsidRPr="00252A1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C61A1" w:rsidRPr="00252A15" w:rsidRDefault="005C61A1" w:rsidP="005C61A1">
      <w:pPr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Чтение художественного произведения К. Чуковского «</w:t>
      </w:r>
      <w:proofErr w:type="spellStart"/>
      <w:r w:rsidRPr="00252A15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252A15">
        <w:rPr>
          <w:rFonts w:ascii="Times New Roman" w:hAnsi="Times New Roman" w:cs="Times New Roman"/>
          <w:sz w:val="28"/>
          <w:szCs w:val="28"/>
        </w:rPr>
        <w:t xml:space="preserve"> горе», просмотр слайдов по теме «Посуда», н. /п. игра: </w:t>
      </w:r>
      <w:proofErr w:type="gramStart"/>
      <w:r w:rsidRPr="00252A15">
        <w:rPr>
          <w:rFonts w:ascii="Times New Roman" w:hAnsi="Times New Roman" w:cs="Times New Roman"/>
          <w:sz w:val="28"/>
          <w:szCs w:val="28"/>
        </w:rPr>
        <w:t>«Мамины помощники», дидактические игры по теме «Посуда», объемная аппликация «Нарядные чашки», рисование по трафарету «Посуда», лепка «Чайный сервиз».</w:t>
      </w:r>
      <w:proofErr w:type="gramEnd"/>
    </w:p>
    <w:p w:rsidR="005C61A1" w:rsidRPr="00252A15" w:rsidRDefault="005C61A1" w:rsidP="005C61A1">
      <w:pPr>
        <w:rPr>
          <w:rFonts w:ascii="Times New Roman" w:hAnsi="Times New Roman" w:cs="Times New Roman"/>
          <w:b/>
          <w:sz w:val="28"/>
          <w:szCs w:val="28"/>
        </w:rPr>
      </w:pPr>
      <w:r w:rsidRPr="00252A15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5C61A1" w:rsidRPr="00252A15" w:rsidRDefault="005C61A1" w:rsidP="005C61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2A15">
        <w:rPr>
          <w:rFonts w:ascii="Times New Roman" w:hAnsi="Times New Roman" w:cs="Times New Roman"/>
          <w:sz w:val="28"/>
          <w:szCs w:val="28"/>
        </w:rPr>
        <w:t xml:space="preserve">Картинки по теме «Посуда», трубочки, стаканчики с водой, бокал, ложка, бумажные чашки, акварель, кисти, салфетки, непроливайки, </w:t>
      </w:r>
      <w:proofErr w:type="spellStart"/>
      <w:r w:rsidRPr="00252A1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252A15">
        <w:rPr>
          <w:rFonts w:ascii="Times New Roman" w:hAnsi="Times New Roman" w:cs="Times New Roman"/>
          <w:sz w:val="28"/>
          <w:szCs w:val="28"/>
        </w:rPr>
        <w:t xml:space="preserve"> - запись плача.</w:t>
      </w:r>
      <w:proofErr w:type="gramEnd"/>
    </w:p>
    <w:p w:rsidR="005C61A1" w:rsidRPr="00252A15" w:rsidRDefault="00252A15" w:rsidP="005C61A1">
      <w:pPr>
        <w:rPr>
          <w:rFonts w:ascii="Times New Roman" w:hAnsi="Times New Roman" w:cs="Times New Roman"/>
          <w:b/>
          <w:sz w:val="28"/>
          <w:szCs w:val="28"/>
        </w:rPr>
      </w:pPr>
      <w:r w:rsidRPr="00252A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5C61A1" w:rsidRPr="00252A15">
        <w:rPr>
          <w:rFonts w:ascii="Times New Roman" w:hAnsi="Times New Roman" w:cs="Times New Roman"/>
          <w:b/>
          <w:sz w:val="28"/>
          <w:szCs w:val="28"/>
        </w:rPr>
        <w:t xml:space="preserve"> НОД:</w:t>
      </w:r>
    </w:p>
    <w:p w:rsidR="005C61A1" w:rsidRPr="00252A15" w:rsidRDefault="005C61A1" w:rsidP="005C61A1">
      <w:pPr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1) Мотивация</w:t>
      </w:r>
    </w:p>
    <w:p w:rsidR="005C61A1" w:rsidRPr="00252A15" w:rsidRDefault="005C61A1" w:rsidP="005C61A1">
      <w:pPr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 xml:space="preserve">В группу приходит посылка, в ней грязная посуда. Заинтересовавшиеся дети подходят к педагогу и начинают рассматривать. Воспитатель предлагает детям одним словом назвать все эти предметы (посуда). Как вы </w:t>
      </w:r>
      <w:proofErr w:type="gramStart"/>
      <w:r w:rsidRPr="00252A15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252A15">
        <w:rPr>
          <w:rFonts w:ascii="Times New Roman" w:hAnsi="Times New Roman" w:cs="Times New Roman"/>
          <w:sz w:val="28"/>
          <w:szCs w:val="28"/>
        </w:rPr>
        <w:t xml:space="preserve"> из какого произведения эта посуда?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1 ребенок: «И сказала мне посуда: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Было нам у бабы худо.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Не любила нас она,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Била, била нас она… »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2 ребенок: «Да, промолвил медный таз, -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Поглядите-ка на нас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Мы поломаны, побиты,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Мы помоями облиты… »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3 ребенок: «</w:t>
      </w:r>
      <w:proofErr w:type="gramStart"/>
      <w:r w:rsidRPr="00252A15">
        <w:rPr>
          <w:rFonts w:ascii="Times New Roman" w:hAnsi="Times New Roman" w:cs="Times New Roman"/>
          <w:sz w:val="28"/>
          <w:szCs w:val="28"/>
        </w:rPr>
        <w:t>От того-то</w:t>
      </w:r>
      <w:proofErr w:type="gramEnd"/>
      <w:r w:rsidRPr="00252A15">
        <w:rPr>
          <w:rFonts w:ascii="Times New Roman" w:hAnsi="Times New Roman" w:cs="Times New Roman"/>
          <w:sz w:val="28"/>
          <w:szCs w:val="28"/>
        </w:rPr>
        <w:t xml:space="preserve"> мы от бабы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Убежали как от жабы.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И гуляем по полям, по болотам и лугам,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 xml:space="preserve">Но к </w:t>
      </w:r>
      <w:proofErr w:type="spellStart"/>
      <w:proofErr w:type="gramStart"/>
      <w:r w:rsidRPr="00252A15">
        <w:rPr>
          <w:rFonts w:ascii="Times New Roman" w:hAnsi="Times New Roman" w:cs="Times New Roman"/>
          <w:sz w:val="28"/>
          <w:szCs w:val="28"/>
        </w:rPr>
        <w:t>неряхе</w:t>
      </w:r>
      <w:proofErr w:type="spellEnd"/>
      <w:r w:rsidRPr="00252A15">
        <w:rPr>
          <w:rFonts w:ascii="Times New Roman" w:hAnsi="Times New Roman" w:cs="Times New Roman"/>
          <w:sz w:val="28"/>
          <w:szCs w:val="28"/>
        </w:rPr>
        <w:t>-замарахе</w:t>
      </w:r>
      <w:proofErr w:type="gramEnd"/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Не воротимся! »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- Ребята, вы догадались от кого убежала посуда? (</w:t>
      </w:r>
      <w:proofErr w:type="gramStart"/>
      <w:r w:rsidRPr="00252A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52A15">
        <w:rPr>
          <w:rFonts w:ascii="Times New Roman" w:hAnsi="Times New Roman" w:cs="Times New Roman"/>
          <w:sz w:val="28"/>
          <w:szCs w:val="28"/>
        </w:rPr>
        <w:t xml:space="preserve"> Федоры)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A15">
        <w:rPr>
          <w:rFonts w:ascii="Times New Roman" w:hAnsi="Times New Roman" w:cs="Times New Roman"/>
          <w:sz w:val="28"/>
          <w:szCs w:val="28"/>
        </w:rPr>
        <w:t>- Скажите, для чего нужна посуда (готовить, кушать из нее, накладывать</w:t>
      </w:r>
      <w:proofErr w:type="gramEnd"/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еду)</w:t>
      </w:r>
      <w:proofErr w:type="gramStart"/>
      <w:r w:rsidRPr="00252A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A15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252A15">
        <w:rPr>
          <w:rFonts w:ascii="Times New Roman" w:hAnsi="Times New Roman" w:cs="Times New Roman"/>
          <w:sz w:val="28"/>
          <w:szCs w:val="28"/>
        </w:rPr>
        <w:t xml:space="preserve"> - Какие виды посуды вы знаете? (столовая, кухонная, чайная)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lastRenderedPageBreak/>
        <w:t>Играет песня из мультфильма «</w:t>
      </w:r>
      <w:proofErr w:type="spellStart"/>
      <w:r w:rsidRPr="00252A15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252A15">
        <w:rPr>
          <w:rFonts w:ascii="Times New Roman" w:hAnsi="Times New Roman" w:cs="Times New Roman"/>
          <w:sz w:val="28"/>
          <w:szCs w:val="28"/>
        </w:rPr>
        <w:t xml:space="preserve"> горе». Входит Федора.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Федора: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 xml:space="preserve">Здравствуйте дети! Я бабушка Федора! У меня такое горе! Ко мне должны гости </w:t>
      </w:r>
      <w:proofErr w:type="spellStart"/>
      <w:r w:rsidRPr="00252A15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252A15">
        <w:rPr>
          <w:rFonts w:ascii="Times New Roman" w:hAnsi="Times New Roman" w:cs="Times New Roman"/>
          <w:sz w:val="28"/>
          <w:szCs w:val="28"/>
        </w:rPr>
        <w:t>, а на стол накрыть нечего. От меня посуда убежала, я ее не любила, била, запылили, загубила.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Федора: (плачет) Что же мне теперь делать? Подскажите, как за посудой ухаживать?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Дети: Посуду надо мыть, чистить, вытирать, не бить, беречь.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Федора: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 xml:space="preserve">Ох, не буду, </w:t>
      </w:r>
      <w:proofErr w:type="gramStart"/>
      <w:r w:rsidRPr="00252A15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252A15">
        <w:rPr>
          <w:rFonts w:ascii="Times New Roman" w:hAnsi="Times New Roman" w:cs="Times New Roman"/>
          <w:sz w:val="28"/>
          <w:szCs w:val="28"/>
        </w:rPr>
        <w:t>, не буду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Я посуду обижать.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Буду, буду я посуду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И любить и уважать.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Федора: Остались у меня только чашечки разбитые. Поможете собрать.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Дети: Да!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Игра «Разбитые чашечки»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Федора: (Показывает целую чашку, сложенную из кусочков и просит детей сложить из своих кусочков похожие чашечки)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 xml:space="preserve">На полу разложены геометрические фигуры (треугольник, круг, квадрат, каждая фигура имеет свой цвет (красный, желтый, </w:t>
      </w:r>
      <w:proofErr w:type="gramStart"/>
      <w:r w:rsidRPr="00252A15">
        <w:rPr>
          <w:rFonts w:ascii="Times New Roman" w:hAnsi="Times New Roman" w:cs="Times New Roman"/>
          <w:sz w:val="28"/>
          <w:szCs w:val="28"/>
        </w:rPr>
        <w:t xml:space="preserve">зеленый) </w:t>
      </w:r>
      <w:proofErr w:type="gramEnd"/>
      <w:r w:rsidRPr="00252A15">
        <w:rPr>
          <w:rFonts w:ascii="Times New Roman" w:hAnsi="Times New Roman" w:cs="Times New Roman"/>
          <w:sz w:val="28"/>
          <w:szCs w:val="28"/>
        </w:rPr>
        <w:t>они являются ориентирами для детей. Федора объясняет суть игры: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На осколках чашек также нарисованы геометрические фигуры определенного цвета, надо собрать все осколки, и тогда получится наша чашка.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Федора: Ой, спасибо ребятки, разбитые чашки помогли собрать, теперь моим гостям будет из чего чай пить! Но мне нужна еще посуда, не подскажите где купить?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Дети: В магазине!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Федора: Пойдемте тогда в магазин.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Игра «Магазин»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 xml:space="preserve">На прилавке лежат карточки - картинки на них стоит посуда соответствующая карточке. Дети вместе с </w:t>
      </w:r>
      <w:proofErr w:type="spellStart"/>
      <w:r w:rsidRPr="00252A15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252A15">
        <w:rPr>
          <w:rFonts w:ascii="Times New Roman" w:hAnsi="Times New Roman" w:cs="Times New Roman"/>
          <w:sz w:val="28"/>
          <w:szCs w:val="28"/>
        </w:rPr>
        <w:t xml:space="preserve"> выступают в роли покупателей. Федора объясняет правила игры.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Федора: Дети! Для того</w:t>
      </w:r>
      <w:proofErr w:type="gramStart"/>
      <w:r w:rsidRPr="00252A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2A15">
        <w:rPr>
          <w:rFonts w:ascii="Times New Roman" w:hAnsi="Times New Roman" w:cs="Times New Roman"/>
          <w:sz w:val="28"/>
          <w:szCs w:val="28"/>
        </w:rPr>
        <w:t xml:space="preserve"> чтобы продавец понял, что вы хотите купить, нужно рассказать о любом предмете посуды, не называя его.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Загадки: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Из горячего колодца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Через нос водица льется (Чайник)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Сами не едим,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А людей кормим. (Ложка)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Я пыхчу, пыхчу, пыхчу,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Больше жарить не хочу.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Крышка громко зазвенит.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Всех за столик пригласит. (Сковорода)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Сделаны они все из стекла.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Служат для воды, сока, молока. (Стакан)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Если я пуста бываю,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Про тебя не забываю,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Но когда я чай несу,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Мимо рта я не пройду. (Чашка)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Под чашкой я всегда стою,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Чайку пролиться не даю. (Блюдце)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«Упражняемся в счете»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lastRenderedPageBreak/>
        <w:t>Продавец предлагает посчитать все купленные предметы. Сколько всего: 5.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Убираем чайник. Сколько предметов осталось? (ОТВЕТЫ ДЕТЕЙ)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Дыхательное упражнение: «Вскипятим воду»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Воспитатель предлагает детям взять трубочки, опустить их в стакан с водой, сделать вдох и потихоньку выдыхать воздух через трубочки, не раздувая щёк. На поверхности воды появляются пузырьки – «вода закипает». Повтор 2 - 3 раза.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Продуктивная деятельность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Федора:</w:t>
      </w:r>
      <w:bookmarkStart w:id="0" w:name="_GoBack"/>
      <w:bookmarkEnd w:id="0"/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Ребята, я вам принесла чашки и блюдца, только они какие - то скучные. Поможете мне сделать их веселыми? Нарисуйте, пожалуйста, какой-нибудь узор на тарелочках. Продуктивная деятельность детей по раскрашиванию тарелочек.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Итог: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Федора: Ну, детки молодцы, помогли мне от души. И чашки мне склеили и посуду помогли купить и блюдца с чашками украсили. А какую посуду мы купили? (ответы детей).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- Какие виды посуды вы знаете? (столовая, кухонная, чайная)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>Федора: Будете с посудой играть, да меня бабушку Федору вспоминать.</w:t>
      </w:r>
    </w:p>
    <w:p w:rsidR="005C61A1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927" w:rsidRPr="00252A15" w:rsidRDefault="005C61A1" w:rsidP="0025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15">
        <w:rPr>
          <w:rFonts w:ascii="Times New Roman" w:hAnsi="Times New Roman" w:cs="Times New Roman"/>
          <w:sz w:val="28"/>
          <w:szCs w:val="28"/>
        </w:rPr>
        <w:t xml:space="preserve">Спасибо, помогли мне вернуть мою </w:t>
      </w:r>
      <w:proofErr w:type="gramStart"/>
      <w:r w:rsidRPr="00252A15">
        <w:rPr>
          <w:rFonts w:ascii="Times New Roman" w:hAnsi="Times New Roman" w:cs="Times New Roman"/>
          <w:sz w:val="28"/>
          <w:szCs w:val="28"/>
        </w:rPr>
        <w:t>посуду</w:t>
      </w:r>
      <w:proofErr w:type="gramEnd"/>
      <w:r w:rsidRPr="00252A15">
        <w:rPr>
          <w:rFonts w:ascii="Times New Roman" w:hAnsi="Times New Roman" w:cs="Times New Roman"/>
          <w:sz w:val="28"/>
          <w:szCs w:val="28"/>
        </w:rPr>
        <w:t xml:space="preserve"> и я хочу вас отблагодарить и приглашаю вас на чаепитие!</w:t>
      </w:r>
    </w:p>
    <w:sectPr w:rsidR="00C90927" w:rsidRPr="00252A15" w:rsidSect="00252A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A1"/>
    <w:rsid w:val="000A6DBF"/>
    <w:rsid w:val="00252A15"/>
    <w:rsid w:val="00326F33"/>
    <w:rsid w:val="005C61A1"/>
    <w:rsid w:val="00C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Венера</cp:lastModifiedBy>
  <cp:revision>3</cp:revision>
  <dcterms:created xsi:type="dcterms:W3CDTF">2015-01-08T07:37:00Z</dcterms:created>
  <dcterms:modified xsi:type="dcterms:W3CDTF">2015-01-08T07:41:00Z</dcterms:modified>
</cp:coreProperties>
</file>