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C3" w:rsidRDefault="008A5F1D">
      <w:pPr>
        <w:rPr>
          <w:lang w:val="en-US"/>
        </w:rPr>
      </w:pPr>
      <w:r>
        <w:rPr>
          <w:noProof/>
          <w:lang w:eastAsia="ru-RU"/>
        </w:rPr>
        <w:pict>
          <v:rect id="_x0000_s1027" style="position:absolute;margin-left:-79.05pt;margin-top:-52.7pt;width:585pt;height:828pt;z-index:251659264" strokecolor="#c60" strokeweight="6pt">
            <v:fill r:id="rId4" o:title="Папирус" type="tile"/>
            <v:stroke linestyle="thickBetweenThin"/>
          </v:rect>
        </w:pict>
      </w:r>
      <w:r>
        <w:rPr>
          <w:noProof/>
          <w:lang w:eastAsia="ru-RU"/>
        </w:rPr>
        <w:pict>
          <v:rect id="_x0000_s1033" style="position:absolute;margin-left:-60.05pt;margin-top:-33.7pt;width:545pt;height:641pt;z-index:251663360" filled="f" stroked="f">
            <v:textbox>
              <w:txbxContent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  <w:r>
                    <w:rPr>
                      <w:noProof/>
                      <w:lang w:val="en-US" w:eastAsia="ru-RU"/>
                    </w:rPr>
                    <w:t xml:space="preserve"> </w:t>
                  </w: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2D20C3" w:rsidRDefault="002D20C3" w:rsidP="008A69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49900" cy="4281252"/>
                        <wp:effectExtent l="0" t="0" r="0" b="0"/>
                        <wp:docPr id="2" name="Рисунок 1" descr="wooden-puppet-theatre-circ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oden-puppet-theatre-circus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0105" cy="428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D20C3" w:rsidRDefault="008A5F1D">
      <w:pPr>
        <w:rPr>
          <w:lang w:val="en-US"/>
        </w:rPr>
      </w:pPr>
      <w:r>
        <w:rPr>
          <w:noProof/>
          <w:lang w:eastAsia="ru-RU"/>
        </w:rPr>
        <w:pict>
          <v:rect id="_x0000_s1034" style="position:absolute;margin-left:-32.05pt;margin-top:13.85pt;width:509pt;height:173pt;z-index:251664384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8A5F1D">
      <w:pPr>
        <w:rPr>
          <w:lang w:val="en-US"/>
        </w:rPr>
      </w:pPr>
      <w:r>
        <w:rPr>
          <w:noProof/>
          <w:lang w:eastAsia="ru-RU"/>
        </w:rPr>
        <w:pict>
          <v:rect id="_x0000_s1035" style="position:absolute;margin-left:-46.05pt;margin-top:7.45pt;width:523pt;height:170pt;z-index:251665408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8A5F1D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6" style="position:absolute;margin-left:-55.05pt;margin-top:-36.7pt;width:538pt;height:779pt;z-index:251666432" filled="f" stroked="f">
            <v:textbox>
              <w:txbxContent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во-первых эти игрушки не всегда доступны, а во-вторых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:rsidR="008A69D5" w:rsidRPr="004D6ABB" w:rsidRDefault="008A69D5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  <w:lang w:val="en-US"/>
                    </w:rPr>
                    <w:t>D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:rsidR="008A69D5" w:rsidRDefault="008A69D5" w:rsidP="008A69D5">
                  <w:pPr>
                    <w:rPr>
                      <w:sz w:val="36"/>
                    </w:rPr>
                  </w:pPr>
                  <w:r>
                    <w:rPr>
                      <w:noProof/>
                      <w:sz w:val="36"/>
                      <w:lang w:eastAsia="ru-RU"/>
                    </w:rPr>
                    <w:drawing>
                      <wp:inline distT="0" distB="0" distL="0" distR="0">
                        <wp:extent cx="3259666" cy="2444750"/>
                        <wp:effectExtent l="95250" t="95250" r="93134" b="88900"/>
                        <wp:docPr id="4" name="Рисунок 3" descr="театр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атр1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3331" cy="243999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ABB">
                    <w:rPr>
                      <w:noProof/>
                      <w:lang w:eastAsia="ru-RU"/>
                    </w:rPr>
                    <w:t xml:space="preserve">               </w:t>
                  </w:r>
                  <w:r w:rsidR="004D6A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650" cy="3378200"/>
                        <wp:effectExtent l="95250" t="95250" r="95250" b="88900"/>
                        <wp:docPr id="6" name="Рисунок 2" descr="Светлана Попова. Блог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ветлана Попова. Блог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3782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69D5" w:rsidRPr="008A69D5" w:rsidRDefault="008A69D5" w:rsidP="008A69D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8A5F1D">
      <w:pPr>
        <w:rPr>
          <w:lang w:val="en-US"/>
        </w:rPr>
      </w:pPr>
      <w:r>
        <w:rPr>
          <w:noProof/>
          <w:lang w:eastAsia="ru-RU"/>
        </w:rPr>
        <w:pict>
          <v:rect id="_x0000_s1028" style="position:absolute;margin-left:-78.05pt;margin-top:-128.05pt;width:580pt;height:827pt;z-index:251660288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8A5F1D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7" style="position:absolute;margin-left:-55.05pt;margin-top:-34.7pt;width:536pt;height:11in;z-index:251667456" filled="f" stroked="f">
            <v:textbox>
              <w:txbxContent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:rsidR="004D6ABB" w:rsidRPr="004D6ABB" w:rsidRDefault="004D6ABB" w:rsidP="004D6ABB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D6ABB">
                    <w:rPr>
                      <w:rFonts w:cstheme="minorHAns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:rsidR="004D6ABB" w:rsidRDefault="004D6A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0333" cy="2317750"/>
                        <wp:effectExtent l="95250" t="95250" r="91017" b="101600"/>
                        <wp:docPr id="7" name="Рисунок 5" descr="Для детей Записи в рубрике Для детей Дневник Lara_LAPANIK :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ля детей Записи в рубрике Для детей Дневник Lara_LAPANIK :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760" cy="231207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6ABB"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3700" cy="2258419"/>
                        <wp:effectExtent l="95250" t="95250" r="95250" b="103781"/>
                        <wp:docPr id="11" name="Рисунок 11" descr="МАША И ТРИ МЕДВЕДЯ Дети,дети,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МАША И ТРИ МЕДВЕДЯ Дети,дети,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579" cy="225986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рулончиках от бумаги</w:t>
                  </w:r>
                </w:p>
                <w:p w:rsidR="002B6859" w:rsidRPr="002B6859" w:rsidRDefault="004D6ABB" w:rsidP="002B68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2B6859">
                    <w:rPr>
                      <w:rFonts w:cstheme="minorHAns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Посмотрите, каких героев можно сделать</w:t>
                  </w:r>
                  <w:proofErr w:type="gramStart"/>
                  <w:r w:rsidRPr="002B6859">
                    <w:rPr>
                      <w:rFonts w:cstheme="minorHAnsi"/>
                      <w:color w:val="A50021"/>
                      <w:sz w:val="44"/>
                    </w:rPr>
                    <w:t>. имея</w:t>
                  </w:r>
                  <w:proofErr w:type="gramEnd"/>
                  <w:r w:rsidRPr="002B6859">
                    <w:rPr>
                      <w:rFonts w:cstheme="minorHAnsi"/>
                      <w:color w:val="A50021"/>
                      <w:sz w:val="44"/>
                    </w:rPr>
                    <w:t xml:space="preserve"> немного времени и подручных средств.</w:t>
                  </w:r>
                </w:p>
                <w:p w:rsidR="004D6ABB" w:rsidRDefault="002B6859" w:rsidP="002B6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70350" cy="2622550"/>
                        <wp:effectExtent l="95250" t="95250" r="101600" b="101600"/>
                        <wp:docPr id="14" name="Рисунок 14" descr="Материал по развитию речи по теме: Поделки из подручных материалов.Кукольный театр своими руками. Социальная сеть работников об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атериал по развитию речи по теме: Поделки из подручных материалов.Кукольный театр своими руками. Социальная сеть работников об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0350" cy="262255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77.05pt;margin-top:-49.7pt;width:580pt;height:827pt;z-index:251661312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8A5F1D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8" style="position:absolute;margin-left:-62.05pt;margin-top:-35.7pt;width:552pt;height:787pt;z-index:251668480" filled="f" stroked="f">
            <v:textbox>
              <w:txbxContent>
                <w:p w:rsidR="004015B1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:rsidR="004015B1" w:rsidRPr="004015B1" w:rsidRDefault="004015B1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</w:t>
                  </w:r>
                  <w:proofErr w:type="gramStart"/>
                  <w:r w:rsidRPr="004015B1">
                    <w:rPr>
                      <w:rFonts w:cstheme="minorHAnsi"/>
                      <w:color w:val="A50021"/>
                      <w:sz w:val="44"/>
                    </w:rPr>
                    <w:t>. можно</w:t>
                  </w:r>
                  <w:proofErr w:type="gramEnd"/>
                  <w:r w:rsidRPr="004015B1">
                    <w:rPr>
                      <w:rFonts w:cstheme="minorHAnsi"/>
                      <w:color w:val="A50021"/>
                      <w:sz w:val="44"/>
                    </w:rPr>
                    <w:t xml:space="preserve"> сделать и льва. и обезьяну, и даже весёлых кукол.</w:t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8050" cy="2882900"/>
                        <wp:effectExtent l="95250" t="95250" r="101600" b="88900"/>
                        <wp:docPr id="17" name="Рисунок 17" descr="И опять тарелочки ... (шк. 767 ГПД 1 кл.) Страна Мастер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 опять тарелочки ... (шк. 767 ГПД 1 кл.) Страна Мастер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994" b="13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050" cy="2882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4137055"/>
                        <wp:effectExtent l="95250" t="95250" r="95250" b="92045"/>
                        <wp:docPr id="20" name="Рисунок 20" descr="D:\Pictures\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Pictures\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185" cy="413545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-77.05pt;margin-top:-51.7pt;width:580pt;height:827pt;z-index:251662336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B10B59" w:rsidRDefault="008A5F1D">
      <w:r>
        <w:rPr>
          <w:noProof/>
          <w:lang w:eastAsia="ru-RU"/>
        </w:rPr>
        <w:lastRenderedPageBreak/>
        <w:pict>
          <v:rect id="_x0000_s1041" style="position:absolute;margin-left:-59.05pt;margin-top:-35.7pt;width:544pt;height:794pt;z-index:251671552" filled="f" stroked="f">
            <v:textbox>
              <w:txbxContent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:rsidR="00B10B59" w:rsidRPr="004015B1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 бы ребёнок мог просунуть пальчики и оживить сказку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.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7067" cy="2755900"/>
                        <wp:effectExtent l="114300" t="95250" r="91383" b="101600"/>
                        <wp:docPr id="9" name="Рисунок 21" descr="Кукольный театр, поделки из подручных материалов.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укольный театр, поделки из подручных материалов.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067" cy="2755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:rsidR="00B10B59" w:rsidRPr="00B10B59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B10B59">
                    <w:rPr>
                      <w:rFonts w:cstheme="minorHAnsi"/>
                      <w:color w:val="A50021"/>
                      <w:sz w:val="44"/>
                    </w:rPr>
                    <w:t>Не спешите выбрасывать коробочки, они обязательно вам пригодятся для изготовления домашнего театра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40196" cy="3027350"/>
                        <wp:effectExtent l="114300" t="95250" r="93504" b="96850"/>
                        <wp:docPr id="10" name="Рисунок 24" descr="http://cs403125.userapi.com/v403125225/2424/V18MX0RDvx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cs403125.userapi.com/v403125225/2424/V18MX0RDvx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2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5521" cy="301170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/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-76.05pt;margin-top:-49.7pt;width:580pt;height:827pt;z-index:251670528" strokecolor="#c60" strokeweight="6pt">
            <v:fill r:id="rId4" o:title="Папирус" type="tile"/>
            <v:stroke linestyle="thickBetweenThin"/>
          </v:rect>
        </w:pict>
      </w:r>
    </w:p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8A5B65" w:rsidRDefault="008A5F1D">
      <w:r>
        <w:rPr>
          <w:noProof/>
          <w:lang w:eastAsia="ru-RU"/>
        </w:rPr>
        <w:lastRenderedPageBreak/>
        <w:pict>
          <v:rect id="_x0000_s1039" style="position:absolute;margin-left:-62.05pt;margin-top:-36.7pt;width:550pt;height:796pt;z-index:251669504" filled="f" stroked="f">
            <v:textbox>
              <w:txbxContent>
                <w:p w:rsidR="004015B1" w:rsidRPr="00B51408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 w:rsidR="00B51408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носков и перчаток</w:t>
                  </w:r>
                </w:p>
                <w:p w:rsid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color w:val="A50021"/>
                      <w:sz w:val="44"/>
                    </w:rPr>
                    <w:t xml:space="preserve">Малыш вечно теряет 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но</w:t>
                  </w:r>
                  <w:r w:rsidR="008A5F1D">
                    <w:rPr>
                      <w:rFonts w:cstheme="minorHAnsi"/>
                      <w:color w:val="A50021"/>
                      <w:sz w:val="44"/>
                    </w:rPr>
                    <w:t>со</w:t>
                  </w:r>
                  <w:bookmarkStart w:id="0" w:name="_GoBack"/>
                  <w:bookmarkEnd w:id="0"/>
                  <w:r>
                    <w:rPr>
                      <w:rFonts w:cstheme="minorHAnsi"/>
                      <w:color w:val="A50021"/>
                      <w:sz w:val="44"/>
                    </w:rPr>
                    <w:t>чки и перчатки. Оставшиеся без пары вещи можно использовать так.</w:t>
                  </w:r>
                </w:p>
                <w:p w:rsidR="00B10B59" w:rsidRP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>
                        <wp:extent cx="2694767" cy="2349500"/>
                        <wp:effectExtent l="95250" t="95250" r="86533" b="88900"/>
                        <wp:docPr id="28" name="Рисунок 28" descr="D:\Pictures\азбука мастерства\теат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ictures\азбука мастерства\теат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767" cy="23495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color w:val="A50021"/>
                      <w:sz w:val="44"/>
                    </w:rPr>
                    <w:t xml:space="preserve">      </w:t>
                  </w: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>
                        <wp:extent cx="3352800" cy="2420303"/>
                        <wp:effectExtent l="95250" t="95250" r="95250" b="94297"/>
                        <wp:docPr id="30" name="Рисунок 30" descr="D:\Pictures\азбука мастерства\театр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ictures\азбука мастерства\театр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42030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</w:pP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4000" cy="2819400"/>
                        <wp:effectExtent l="95250" t="95250" r="88900" b="95250"/>
                        <wp:docPr id="31" name="Рисунок 31" descr="D:\Pictures\азбука мастерства\теа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ictures\азбука мастерства\теа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28194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>Настольный театр, сделанный своими руками способствует развитию связной речи, воображения; он оказывает психотерапевтический эффект, помогая ребенку справиться с переживаниями, страхами, получить недостающее внимание.</w:t>
                  </w:r>
                </w:p>
                <w:p w:rsidR="00031A52" w:rsidRP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78.05pt;margin-top:-51.7pt;width:580pt;height:827pt;z-index:251658240" strokecolor="#c60" strokeweight="6pt">
            <v:fill r:id="rId4" o:title="Папирус" type="tile"/>
            <v:stroke linestyle="thickBetweenThin"/>
          </v:rect>
        </w:pict>
      </w:r>
    </w:p>
    <w:p w:rsidR="00B10B59" w:rsidRDefault="00B10B59"/>
    <w:sectPr w:rsidR="00B10B59" w:rsidSect="008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20C3"/>
    <w:rsid w:val="00031A52"/>
    <w:rsid w:val="002B6859"/>
    <w:rsid w:val="002D20C3"/>
    <w:rsid w:val="004015B1"/>
    <w:rsid w:val="00422F28"/>
    <w:rsid w:val="004D6ABB"/>
    <w:rsid w:val="008A5B65"/>
    <w:rsid w:val="008A5F1D"/>
    <w:rsid w:val="008A69D5"/>
    <w:rsid w:val="00B10B59"/>
    <w:rsid w:val="00B51408"/>
    <w:rsid w:val="00C32CD2"/>
    <w:rsid w:val="00C6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c60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5895E145-B80F-48CE-9A4E-A85DBCF3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Алексей</cp:lastModifiedBy>
  <cp:revision>5</cp:revision>
  <dcterms:created xsi:type="dcterms:W3CDTF">2014-11-20T07:57:00Z</dcterms:created>
  <dcterms:modified xsi:type="dcterms:W3CDTF">2016-03-19T12:56:00Z</dcterms:modified>
</cp:coreProperties>
</file>