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88" w:rsidRPr="00FE6A1B" w:rsidRDefault="00E61288" w:rsidP="00E61288">
      <w:pP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</w:t>
      </w:r>
      <w:hyperlink r:id="rId6" w:history="1">
        <w:r w:rsidRPr="00FE6A1B">
          <w:rPr>
            <w:rStyle w:val="a3"/>
            <w:rFonts w:ascii="Times New Roman" w:eastAsia="Calibri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Социальный проект</w:t>
        </w:r>
      </w:hyperlink>
      <w:r w:rsidRPr="00FE6A1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 "Дружба - великая сила".</w:t>
      </w:r>
    </w:p>
    <w:p w:rsidR="00E61288" w:rsidRPr="00FE6A1B" w:rsidRDefault="00E61288" w:rsidP="00E6128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1288" w:rsidRPr="00FE6A1B" w:rsidRDefault="00E61288" w:rsidP="00E612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A1B">
        <w:rPr>
          <w:rFonts w:ascii="Times New Roman" w:eastAsia="Calibri" w:hAnsi="Times New Roman" w:cs="Times New Roman"/>
          <w:sz w:val="28"/>
          <w:szCs w:val="28"/>
        </w:rPr>
        <w:t>Актуальность: Сегодня проблема жестокости и равнодушия среди детей становится все более явной. Большинство детей уже в раннем детстве  отличают «хорошие» поступки от «плохих». Однако в реальной жизни это не всегда соответствует правилам поведения. Это проявляется в отсутствии отзывчивости, сопереживания к окружающим, чрезмерной агрессии. В дошкольном возрасте доброта и отзывчивость должны быть сформированы хотя бы на элементарном уровне. Для дошкольной педагогики становится актуальным поиск эффективных путей и средств формирования взаимоотношений, влияющих на становление общественно ценных качеств личности ребенка и определяющих его поведение в обществе сверстников.</w:t>
      </w:r>
    </w:p>
    <w:p w:rsidR="00E61288" w:rsidRPr="00FE6A1B" w:rsidRDefault="00E61288" w:rsidP="00E612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A1B">
        <w:rPr>
          <w:rFonts w:ascii="Times New Roman" w:eastAsia="Calibri" w:hAnsi="Times New Roman" w:cs="Times New Roman"/>
          <w:sz w:val="28"/>
          <w:szCs w:val="28"/>
        </w:rPr>
        <w:t xml:space="preserve">Учитывая данную проблему, в рамках программы «Радуга» был разработан и реализован социальный проект «Дружба-великая сила», который направлен на развитие нравственных качеств детей через партнерское взаимодействие: </w:t>
      </w:r>
      <w:proofErr w:type="gramStart"/>
      <w:r w:rsidRPr="00FE6A1B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FE6A1B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 в продуктивной и игровой деятельности.</w:t>
      </w:r>
    </w:p>
    <w:p w:rsidR="00E61288" w:rsidRPr="00FE6A1B" w:rsidRDefault="00E61288" w:rsidP="00E612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Pr="00FE6A1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Тема</w:t>
        </w:r>
      </w:hyperlink>
      <w:r w:rsidRPr="00FE6A1B">
        <w:rPr>
          <w:rFonts w:ascii="Times New Roman" w:eastAsia="Calibri" w:hAnsi="Times New Roman" w:cs="Times New Roman"/>
          <w:sz w:val="28"/>
          <w:szCs w:val="28"/>
        </w:rPr>
        <w:t> разработанного проекта выбрана с учетом возрастных особенностей детей старшего дошкольного возраста. В рамках данного проекта с детьми был проведен цикл занятий, на которых ребята познакомились с понятием «Доброта», «Сочувствие», «Дружба».</w:t>
      </w:r>
    </w:p>
    <w:p w:rsidR="00E61288" w:rsidRPr="00FE6A1B" w:rsidRDefault="00E61288" w:rsidP="00E612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A1B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FE6A1B">
        <w:rPr>
          <w:rFonts w:ascii="Times New Roman" w:eastAsia="Calibri" w:hAnsi="Times New Roman" w:cs="Times New Roman"/>
          <w:sz w:val="28"/>
          <w:szCs w:val="28"/>
        </w:rPr>
        <w:t> способствовать созданию условий для формирования положительного и доброжелательного отношения между сверстниками.</w:t>
      </w:r>
    </w:p>
    <w:p w:rsidR="00E61288" w:rsidRPr="00FE6A1B" w:rsidRDefault="00E61288" w:rsidP="00E612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A1B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:rsidR="00E61288" w:rsidRPr="00FE6A1B" w:rsidRDefault="00E61288" w:rsidP="00E612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A1B">
        <w:rPr>
          <w:rFonts w:ascii="Times New Roman" w:eastAsia="Calibri" w:hAnsi="Times New Roman" w:cs="Times New Roman"/>
          <w:sz w:val="28"/>
          <w:szCs w:val="28"/>
        </w:rPr>
        <w:t>-Воспитание у дошкольников положительных качеств характера, мотивация детей на свершение добрых поступков на благо других людей;</w:t>
      </w:r>
    </w:p>
    <w:p w:rsidR="00E61288" w:rsidRPr="00FE6A1B" w:rsidRDefault="00E61288" w:rsidP="00E612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A1B">
        <w:rPr>
          <w:rFonts w:ascii="Times New Roman" w:eastAsia="Calibri" w:hAnsi="Times New Roman" w:cs="Times New Roman"/>
          <w:sz w:val="28"/>
          <w:szCs w:val="28"/>
        </w:rPr>
        <w:t>- Способствовать развитию чувства ответственности за общее дело;</w:t>
      </w:r>
    </w:p>
    <w:p w:rsidR="00E61288" w:rsidRPr="00FE6A1B" w:rsidRDefault="00E61288" w:rsidP="00E612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A1B">
        <w:rPr>
          <w:rFonts w:ascii="Times New Roman" w:eastAsia="Calibri" w:hAnsi="Times New Roman" w:cs="Times New Roman"/>
          <w:sz w:val="28"/>
          <w:szCs w:val="28"/>
        </w:rPr>
        <w:t>- Создать дружный коллектив детей и родителей.</w:t>
      </w:r>
    </w:p>
    <w:p w:rsidR="00E61288" w:rsidRPr="00FE6A1B" w:rsidRDefault="00E61288" w:rsidP="00E612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A1B">
        <w:rPr>
          <w:rFonts w:ascii="Times New Roman" w:eastAsia="Calibri" w:hAnsi="Times New Roman" w:cs="Times New Roman"/>
          <w:b/>
          <w:bCs/>
          <w:sz w:val="28"/>
          <w:szCs w:val="28"/>
        </w:rPr>
        <w:t>Предполагаемые результаты:</w:t>
      </w:r>
      <w:r w:rsidRPr="00FE6A1B">
        <w:rPr>
          <w:rFonts w:ascii="Times New Roman" w:eastAsia="Calibri" w:hAnsi="Times New Roman" w:cs="Times New Roman"/>
          <w:sz w:val="28"/>
          <w:szCs w:val="28"/>
        </w:rPr>
        <w:t xml:space="preserve"> у детей сформируется понятие «дружба</w:t>
      </w:r>
      <w:proofErr w:type="gramStart"/>
      <w:r w:rsidRPr="00FE6A1B">
        <w:rPr>
          <w:rFonts w:ascii="Times New Roman" w:eastAsia="Calibri" w:hAnsi="Times New Roman" w:cs="Times New Roman"/>
          <w:sz w:val="28"/>
          <w:szCs w:val="28"/>
        </w:rPr>
        <w:t>»(</w:t>
      </w:r>
      <w:proofErr w:type="gramEnd"/>
      <w:r w:rsidRPr="00FE6A1B">
        <w:rPr>
          <w:rFonts w:ascii="Times New Roman" w:eastAsia="Calibri" w:hAnsi="Times New Roman" w:cs="Times New Roman"/>
          <w:sz w:val="28"/>
          <w:szCs w:val="28"/>
        </w:rPr>
        <w:t>больше узнают пословиц, поговорок о доброте,  смогут использовать «</w:t>
      </w:r>
      <w:proofErr w:type="spellStart"/>
      <w:r w:rsidRPr="00FE6A1B">
        <w:rPr>
          <w:rFonts w:ascii="Times New Roman" w:eastAsia="Calibri" w:hAnsi="Times New Roman" w:cs="Times New Roman"/>
          <w:sz w:val="28"/>
          <w:szCs w:val="28"/>
        </w:rPr>
        <w:t>мирилки</w:t>
      </w:r>
      <w:proofErr w:type="spellEnd"/>
      <w:r w:rsidRPr="00FE6A1B">
        <w:rPr>
          <w:rFonts w:ascii="Times New Roman" w:eastAsia="Calibri" w:hAnsi="Times New Roman" w:cs="Times New Roman"/>
          <w:sz w:val="28"/>
          <w:szCs w:val="28"/>
        </w:rPr>
        <w:t>» в конфликтной ситуации)</w:t>
      </w:r>
    </w:p>
    <w:p w:rsidR="00E61288" w:rsidRPr="00FE6A1B" w:rsidRDefault="00E61288" w:rsidP="00E612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A1B">
        <w:rPr>
          <w:rFonts w:ascii="Times New Roman" w:eastAsia="Calibri" w:hAnsi="Times New Roman" w:cs="Times New Roman"/>
          <w:sz w:val="28"/>
          <w:szCs w:val="28"/>
        </w:rPr>
        <w:t>дошкольники научатся практиковать навыки взаимопомощи при решении различных проблем; приобретут навыки работы в сотрудничестве.</w:t>
      </w:r>
    </w:p>
    <w:tbl>
      <w:tblPr>
        <w:tblpPr w:leftFromText="180" w:rightFromText="180" w:horzAnchor="margin" w:tblpXSpec="center" w:tblpY="660"/>
        <w:tblW w:w="10381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9"/>
        <w:gridCol w:w="3581"/>
        <w:gridCol w:w="3961"/>
      </w:tblGrid>
      <w:tr w:rsidR="00E61288" w:rsidRPr="00FE6A1B" w:rsidTr="00590C6C">
        <w:trPr>
          <w:trHeight w:val="870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288" w:rsidRPr="00FE6A1B" w:rsidRDefault="00E61288" w:rsidP="0059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A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проекта</w:t>
            </w:r>
          </w:p>
        </w:tc>
        <w:tc>
          <w:tcPr>
            <w:tcW w:w="3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288" w:rsidRPr="00FE6A1B" w:rsidRDefault="00E61288" w:rsidP="0059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A1B">
              <w:rPr>
                <w:rFonts w:ascii="Times New Roman" w:hAnsi="Times New Roman" w:cs="Times New Roman"/>
                <w:bCs/>
                <w:sz w:val="28"/>
                <w:szCs w:val="28"/>
              </w:rPr>
              <w:t>"Дружба - великая сила"</w:t>
            </w:r>
          </w:p>
        </w:tc>
        <w:tc>
          <w:tcPr>
            <w:tcW w:w="3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288" w:rsidRPr="00FE6A1B" w:rsidRDefault="00E61288" w:rsidP="0059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A1B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Социально-коммуникативная      деятельность</w:t>
            </w:r>
          </w:p>
          <w:p w:rsidR="00E61288" w:rsidRPr="00FE6A1B" w:rsidRDefault="00E61288" w:rsidP="0059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288" w:rsidRPr="00FE6A1B" w:rsidTr="00590C6C">
        <w:trPr>
          <w:trHeight w:val="656"/>
        </w:trPr>
        <w:tc>
          <w:tcPr>
            <w:tcW w:w="28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288" w:rsidRPr="00FE6A1B" w:rsidRDefault="00E61288" w:rsidP="0059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288" w:rsidRPr="00FE6A1B" w:rsidRDefault="00E61288" w:rsidP="0059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A1B">
              <w:rPr>
                <w:rFonts w:ascii="Times New Roman" w:hAnsi="Times New Roman" w:cs="Times New Roman"/>
                <w:bCs/>
                <w:sz w:val="28"/>
                <w:szCs w:val="28"/>
              </w:rPr>
              <w:t>Цель проекта</w:t>
            </w:r>
            <w:r w:rsidRPr="00FE6A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288" w:rsidRPr="00FE6A1B" w:rsidRDefault="00E61288" w:rsidP="0059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A1B">
              <w:rPr>
                <w:rFonts w:ascii="Times New Roman" w:hAnsi="Times New Roman" w:cs="Times New Roman"/>
                <w:sz w:val="28"/>
                <w:szCs w:val="28"/>
              </w:rPr>
              <w:t>Способствовать созданию условий для формирования положительного и доброжелательного отношения между сверстниками.</w:t>
            </w:r>
          </w:p>
        </w:tc>
      </w:tr>
      <w:tr w:rsidR="00E61288" w:rsidRPr="00FE6A1B" w:rsidTr="00590C6C">
        <w:trPr>
          <w:trHeight w:val="113"/>
        </w:trPr>
        <w:tc>
          <w:tcPr>
            <w:tcW w:w="28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vAlign w:val="center"/>
            <w:hideMark/>
          </w:tcPr>
          <w:p w:rsidR="00E61288" w:rsidRPr="00FE6A1B" w:rsidRDefault="00E61288" w:rsidP="0059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288" w:rsidRPr="00FE6A1B" w:rsidRDefault="00E61288" w:rsidP="0059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A1B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проекта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288" w:rsidRPr="00FE6A1B" w:rsidRDefault="00E61288" w:rsidP="0059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A1B">
              <w:rPr>
                <w:rFonts w:ascii="Times New Roman" w:hAnsi="Times New Roman" w:cs="Times New Roman"/>
                <w:sz w:val="28"/>
                <w:szCs w:val="28"/>
              </w:rPr>
              <w:t>Воспитание у дошкольников положительных качеств характера, мотивация детей на свершение добрых поступков на благо других людей;</w:t>
            </w:r>
          </w:p>
          <w:p w:rsidR="00E61288" w:rsidRDefault="00E61288" w:rsidP="0059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A1B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чувства ответственности за общее дело; </w:t>
            </w:r>
          </w:p>
          <w:p w:rsidR="00E61288" w:rsidRPr="00FE6A1B" w:rsidRDefault="00E61288" w:rsidP="0059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A1B">
              <w:rPr>
                <w:rFonts w:ascii="Times New Roman" w:hAnsi="Times New Roman" w:cs="Times New Roman"/>
                <w:sz w:val="28"/>
                <w:szCs w:val="28"/>
              </w:rPr>
              <w:t>Создать дружный коллектив детей и родителей.</w:t>
            </w:r>
          </w:p>
          <w:p w:rsidR="00E61288" w:rsidRPr="00FE6A1B" w:rsidRDefault="00E61288" w:rsidP="0059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288" w:rsidRPr="00FE6A1B" w:rsidTr="00590C6C">
        <w:trPr>
          <w:trHeight w:val="1729"/>
        </w:trPr>
        <w:tc>
          <w:tcPr>
            <w:tcW w:w="28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vAlign w:val="center"/>
            <w:hideMark/>
          </w:tcPr>
          <w:p w:rsidR="00E61288" w:rsidRPr="00FE6A1B" w:rsidRDefault="00E61288" w:rsidP="0059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288" w:rsidRPr="00FE6A1B" w:rsidRDefault="00E61288" w:rsidP="0059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A1B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288" w:rsidRPr="00FE6A1B" w:rsidRDefault="00E61288" w:rsidP="0059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A1B"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E61288" w:rsidRPr="00FE6A1B" w:rsidTr="00590C6C">
        <w:trPr>
          <w:trHeight w:val="304"/>
        </w:trPr>
        <w:tc>
          <w:tcPr>
            <w:tcW w:w="28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vAlign w:val="center"/>
            <w:hideMark/>
          </w:tcPr>
          <w:p w:rsidR="00E61288" w:rsidRPr="00FE6A1B" w:rsidRDefault="00E61288" w:rsidP="0059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288" w:rsidRPr="00FE6A1B" w:rsidRDefault="00E61288" w:rsidP="0059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A1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проекта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288" w:rsidRPr="00FE6A1B" w:rsidRDefault="00E61288" w:rsidP="0059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A1B">
              <w:rPr>
                <w:rFonts w:ascii="Times New Roman" w:hAnsi="Times New Roman" w:cs="Times New Roman"/>
                <w:bCs/>
                <w:sz w:val="28"/>
                <w:szCs w:val="28"/>
              </w:rPr>
              <w:t>Дети 6-7 лет, педагоги, родители</w:t>
            </w:r>
          </w:p>
        </w:tc>
      </w:tr>
      <w:tr w:rsidR="00E61288" w:rsidRPr="00FE6A1B" w:rsidTr="00590C6C">
        <w:trPr>
          <w:trHeight w:val="1407"/>
        </w:trPr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288" w:rsidRPr="00FE6A1B" w:rsidRDefault="00E61288" w:rsidP="0059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288" w:rsidRPr="00FE6A1B" w:rsidRDefault="00E61288" w:rsidP="0059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A1B">
              <w:rPr>
                <w:rFonts w:ascii="Times New Roman" w:hAnsi="Times New Roman" w:cs="Times New Roman"/>
                <w:bCs/>
                <w:sz w:val="28"/>
                <w:szCs w:val="28"/>
              </w:rPr>
              <w:t>Предполагаемые результаты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288" w:rsidRPr="00FE6A1B" w:rsidRDefault="00E61288" w:rsidP="0059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A1B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понятие «дружба», приобретут навыки в сотрудничестве, научатся практиковать навыки взаимопомощи</w:t>
            </w:r>
          </w:p>
        </w:tc>
      </w:tr>
    </w:tbl>
    <w:p w:rsidR="00E61288" w:rsidRPr="00FE6A1B" w:rsidRDefault="00E61288" w:rsidP="00E6128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6A1B">
        <w:rPr>
          <w:rFonts w:ascii="Times New Roman" w:eastAsia="Calibri" w:hAnsi="Times New Roman" w:cs="Times New Roman"/>
          <w:b/>
          <w:sz w:val="28"/>
          <w:szCs w:val="28"/>
        </w:rPr>
        <w:t>Паспорт проекта</w:t>
      </w:r>
    </w:p>
    <w:p w:rsidR="00E61288" w:rsidRPr="00FE6A1B" w:rsidRDefault="00E61288" w:rsidP="00E61288">
      <w:pPr>
        <w:rPr>
          <w:rFonts w:ascii="Times New Roman" w:eastAsia="Calibri" w:hAnsi="Times New Roman" w:cs="Times New Roman"/>
          <w:sz w:val="28"/>
          <w:szCs w:val="28"/>
        </w:rPr>
      </w:pPr>
    </w:p>
    <w:p w:rsidR="00E61288" w:rsidRPr="00FE6A1B" w:rsidRDefault="00E61288" w:rsidP="00E61288">
      <w:pPr>
        <w:rPr>
          <w:rFonts w:ascii="Times New Roman" w:eastAsia="Calibri" w:hAnsi="Times New Roman" w:cs="Times New Roman"/>
          <w:sz w:val="28"/>
          <w:szCs w:val="28"/>
        </w:rPr>
      </w:pPr>
    </w:p>
    <w:p w:rsidR="00E61288" w:rsidRPr="00FE6A1B" w:rsidRDefault="00E61288" w:rsidP="00E61288">
      <w:pPr>
        <w:rPr>
          <w:rFonts w:ascii="Times New Roman" w:eastAsia="Calibri" w:hAnsi="Times New Roman" w:cs="Times New Roman"/>
          <w:sz w:val="28"/>
          <w:szCs w:val="28"/>
        </w:rPr>
      </w:pPr>
    </w:p>
    <w:p w:rsidR="00E61288" w:rsidRPr="00FE6A1B" w:rsidRDefault="00E61288" w:rsidP="00E6128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6A1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План</w:t>
      </w:r>
      <w:r w:rsidRPr="00FE6A1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FE6A1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реализации проекта</w:t>
      </w:r>
    </w:p>
    <w:tbl>
      <w:tblPr>
        <w:tblW w:w="10490" w:type="dxa"/>
        <w:tblInd w:w="-176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2"/>
        <w:gridCol w:w="3349"/>
        <w:gridCol w:w="4429"/>
      </w:tblGrid>
      <w:tr w:rsidR="00E61288" w:rsidRPr="00FE6A1B" w:rsidTr="00590C6C">
        <w:trPr>
          <w:trHeight w:val="813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288" w:rsidRPr="00FE6A1B" w:rsidRDefault="00E61288" w:rsidP="00590C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A1B">
              <w:rPr>
                <w:rFonts w:ascii="Times New Roman" w:eastAsia="Calibri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3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288" w:rsidRPr="00FE6A1B" w:rsidRDefault="00E61288" w:rsidP="00590C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A1B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4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288" w:rsidRPr="00FE6A1B" w:rsidRDefault="00E61288" w:rsidP="00590C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A1B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E61288" w:rsidRPr="00FE6A1B" w:rsidTr="00590C6C">
        <w:trPr>
          <w:trHeight w:val="613"/>
        </w:trPr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288" w:rsidRPr="00FE6A1B" w:rsidRDefault="00E61288" w:rsidP="00590C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A1B">
              <w:rPr>
                <w:rFonts w:ascii="Times New Roman" w:eastAsia="Calibri" w:hAnsi="Times New Roman" w:cs="Times New Roman"/>
                <w:sz w:val="28"/>
                <w:szCs w:val="28"/>
              </w:rPr>
              <w:t>1.Подготовительный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288" w:rsidRPr="00FE6A1B" w:rsidRDefault="00E61288" w:rsidP="00590C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A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Основополагающий вопрос:</w:t>
            </w:r>
          </w:p>
          <w:p w:rsidR="00E61288" w:rsidRPr="00FE6A1B" w:rsidRDefault="00E61288" w:rsidP="00590C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A1B">
              <w:rPr>
                <w:rFonts w:ascii="Times New Roman" w:eastAsia="Calibri" w:hAnsi="Times New Roman" w:cs="Times New Roman"/>
                <w:sz w:val="28"/>
                <w:szCs w:val="28"/>
              </w:rPr>
              <w:t>Не имей 100 рублей, а имей 100 друзей?</w:t>
            </w:r>
          </w:p>
          <w:p w:rsidR="00E61288" w:rsidRPr="00FE6A1B" w:rsidRDefault="00E61288" w:rsidP="00590C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A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Проблемный вопрос:</w:t>
            </w:r>
          </w:p>
          <w:p w:rsidR="00E61288" w:rsidRPr="00FE6A1B" w:rsidRDefault="00E61288" w:rsidP="00590C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A1B">
              <w:rPr>
                <w:rFonts w:ascii="Times New Roman" w:eastAsia="Calibri" w:hAnsi="Times New Roman" w:cs="Times New Roman"/>
                <w:sz w:val="28"/>
                <w:szCs w:val="28"/>
              </w:rPr>
              <w:t>Можно ли дружить с человеком всю жизнь?</w:t>
            </w:r>
          </w:p>
          <w:p w:rsidR="00E61288" w:rsidRPr="00FE6A1B" w:rsidRDefault="00E61288" w:rsidP="00590C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A1B">
              <w:rPr>
                <w:rFonts w:ascii="Times New Roman" w:eastAsia="Calibri" w:hAnsi="Times New Roman" w:cs="Times New Roman"/>
                <w:sz w:val="28"/>
                <w:szCs w:val="28"/>
              </w:rPr>
              <w:t>Кто такой друг?</w:t>
            </w:r>
          </w:p>
          <w:p w:rsidR="00E61288" w:rsidRPr="00FE6A1B" w:rsidRDefault="00E61288" w:rsidP="00590C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A1B">
              <w:rPr>
                <w:rFonts w:ascii="Times New Roman" w:eastAsia="Calibri" w:hAnsi="Times New Roman" w:cs="Times New Roman"/>
                <w:sz w:val="28"/>
                <w:szCs w:val="28"/>
              </w:rPr>
              <w:t>Нужна ли дружба вообще?</w:t>
            </w:r>
          </w:p>
          <w:p w:rsidR="00E61288" w:rsidRPr="00FE6A1B" w:rsidRDefault="00E61288" w:rsidP="00590C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288" w:rsidRPr="00FE6A1B" w:rsidRDefault="00E61288" w:rsidP="00590C6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E6A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Знакомство родителей с темой проекта.</w:t>
            </w:r>
          </w:p>
          <w:p w:rsidR="00E61288" w:rsidRPr="00FE6A1B" w:rsidRDefault="00E61288" w:rsidP="00590C6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E6A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-Сбор накопления материала.</w:t>
            </w:r>
          </w:p>
          <w:p w:rsidR="00E61288" w:rsidRPr="00FE6A1B" w:rsidRDefault="00E61288" w:rsidP="00590C6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E6A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-Организация развивающей, познавательной, предметной среды. </w:t>
            </w:r>
          </w:p>
          <w:p w:rsidR="00E61288" w:rsidRPr="00FE6A1B" w:rsidRDefault="00E61288" w:rsidP="00590C6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E6A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-Включение в план проекта занятий, игр и других видов деятельности.</w:t>
            </w:r>
          </w:p>
          <w:p w:rsidR="00E61288" w:rsidRPr="00FE6A1B" w:rsidRDefault="00E61288" w:rsidP="00590C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1288" w:rsidRPr="00FE6A1B" w:rsidTr="00590C6C">
        <w:trPr>
          <w:trHeight w:val="1315"/>
        </w:trPr>
        <w:tc>
          <w:tcPr>
            <w:tcW w:w="27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288" w:rsidRPr="00FE6A1B" w:rsidRDefault="00E61288" w:rsidP="00590C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A1B">
              <w:rPr>
                <w:rFonts w:ascii="Times New Roman" w:eastAsia="Calibri" w:hAnsi="Times New Roman" w:cs="Times New Roman"/>
                <w:sz w:val="28"/>
                <w:szCs w:val="28"/>
              </w:rPr>
              <w:t>2.Аналитический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288" w:rsidRPr="00FE6A1B" w:rsidRDefault="00E61288" w:rsidP="00590C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A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Разработка проекта, перспективного плана мероприятий.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288" w:rsidRPr="00FE6A1B" w:rsidRDefault="00E61288" w:rsidP="00590C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A1B">
              <w:rPr>
                <w:rFonts w:ascii="Times New Roman" w:eastAsia="Calibri" w:hAnsi="Times New Roman" w:cs="Times New Roman"/>
                <w:sz w:val="28"/>
                <w:szCs w:val="28"/>
              </w:rPr>
              <w:t>Перспективно-тематический план.</w:t>
            </w:r>
          </w:p>
        </w:tc>
      </w:tr>
      <w:tr w:rsidR="00E61288" w:rsidRPr="00FE6A1B" w:rsidTr="00590C6C">
        <w:trPr>
          <w:trHeight w:val="123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vAlign w:val="center"/>
            <w:hideMark/>
          </w:tcPr>
          <w:p w:rsidR="00E61288" w:rsidRPr="00FE6A1B" w:rsidRDefault="00E61288" w:rsidP="00590C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288" w:rsidRPr="00FE6A1B" w:rsidRDefault="00E61288" w:rsidP="00590C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A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Подбор материала.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288" w:rsidRPr="00FE6A1B" w:rsidRDefault="00E61288" w:rsidP="00590C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A1B">
              <w:rPr>
                <w:rFonts w:ascii="Times New Roman" w:eastAsia="Calibri" w:hAnsi="Times New Roman" w:cs="Times New Roman"/>
                <w:sz w:val="28"/>
                <w:szCs w:val="28"/>
              </w:rPr>
              <w:t>Пополнение творческой лаборатории демонстрационным и  раздаточным материалом по теме.</w:t>
            </w:r>
          </w:p>
        </w:tc>
      </w:tr>
      <w:tr w:rsidR="00E61288" w:rsidRPr="00FE6A1B" w:rsidTr="00590C6C">
        <w:trPr>
          <w:trHeight w:val="1643"/>
        </w:trPr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288" w:rsidRPr="00FE6A1B" w:rsidRDefault="00E61288" w:rsidP="00590C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A1B">
              <w:rPr>
                <w:rFonts w:ascii="Times New Roman" w:eastAsia="Calibri" w:hAnsi="Times New Roman" w:cs="Times New Roman"/>
                <w:sz w:val="28"/>
                <w:szCs w:val="28"/>
              </w:rPr>
              <w:t>3.Практический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288" w:rsidRPr="00FE6A1B" w:rsidRDefault="00E61288" w:rsidP="00590C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A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Реализация проекта в образовательную практику.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288" w:rsidRPr="00FE6A1B" w:rsidRDefault="00E61288" w:rsidP="00590C6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E6A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Беседа «Что такое доброта»; «Вежливая просьба»; «Что такое дружба», «Вместе тесно, а врозь скучно».</w:t>
            </w:r>
          </w:p>
          <w:p w:rsidR="00E61288" w:rsidRPr="00FE6A1B" w:rsidRDefault="00E61288" w:rsidP="00590C6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E6A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Чтение художественной литературы: «Просто старушка», </w:t>
            </w:r>
            <w:r w:rsidRPr="00FE6A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«Волшебное слово», «Сторож», «Волшебная иголочка», «Добрая хозяюшка», «Синие листья». Пословицы, поговорки о дружбе.</w:t>
            </w:r>
          </w:p>
          <w:p w:rsidR="00E61288" w:rsidRPr="00FE6A1B" w:rsidRDefault="00E61288" w:rsidP="00590C6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E6A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Социально – коммуникативное:  Проблемная ситуация: можно ли стать добрее. Занятие на тему: «Кто такой </w:t>
            </w:r>
            <w:proofErr w:type="gramStart"/>
            <w:r w:rsidRPr="00FE6A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–д</w:t>
            </w:r>
            <w:proofErr w:type="gramEnd"/>
            <w:r w:rsidRPr="00FE6A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руг?»</w:t>
            </w:r>
          </w:p>
          <w:p w:rsidR="00E61288" w:rsidRPr="00FE6A1B" w:rsidRDefault="00E61288" w:rsidP="00590C6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61288" w:rsidRPr="00FE6A1B" w:rsidRDefault="00E61288" w:rsidP="00590C6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E6A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Обсуждение гипотезы: Быть добрым - это хорошо или плохо? Дидактические игры: «Собери бусы», «Добрые дела», «Волшебный стул», «Кто знает больше вежливых слов», «Комплименты», «Доскажи словечко».</w:t>
            </w:r>
          </w:p>
          <w:p w:rsidR="00E61288" w:rsidRPr="00FE6A1B" w:rsidRDefault="00E61288" w:rsidP="00590C6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E6A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Познавательное развитие: Просмотр мультфильмов о добре и дружбе. Разгадывание загадок о дружбе. Пословицы, поговорки о дружбе. Рассматривание иллюстраций и фотографий по теме.</w:t>
            </w:r>
          </w:p>
          <w:p w:rsidR="00E61288" w:rsidRPr="00FE6A1B" w:rsidRDefault="00E61288" w:rsidP="00590C6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E6A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Конструирование: «Волшебное дерево», «Мост дружбы».</w:t>
            </w:r>
          </w:p>
          <w:p w:rsidR="00E61288" w:rsidRPr="00FE6A1B" w:rsidRDefault="00E61288" w:rsidP="00590C6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E6A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Художественно – эстетическое: Рисование «Дерево дружбы», «Цветик-</w:t>
            </w:r>
            <w:proofErr w:type="spellStart"/>
            <w:r w:rsidRPr="00FE6A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семицветик</w:t>
            </w:r>
            <w:proofErr w:type="spellEnd"/>
            <w:r w:rsidRPr="00FE6A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  <w:p w:rsidR="00E61288" w:rsidRPr="00FE6A1B" w:rsidRDefault="00E61288" w:rsidP="00590C6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E6A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Музыка: Прослушивание песен о добре, дружбе.</w:t>
            </w:r>
          </w:p>
          <w:p w:rsidR="00E61288" w:rsidRPr="00FE6A1B" w:rsidRDefault="00E61288" w:rsidP="00590C6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E6A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Копилка добрых дел.</w:t>
            </w:r>
          </w:p>
          <w:p w:rsidR="00E61288" w:rsidRPr="00FE6A1B" w:rsidRDefault="00E61288" w:rsidP="00590C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1288" w:rsidRPr="00FE6A1B" w:rsidTr="00590C6C">
        <w:trPr>
          <w:trHeight w:val="1123"/>
        </w:trPr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288" w:rsidRPr="00FE6A1B" w:rsidRDefault="00E61288" w:rsidP="00590C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A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4.Презентационный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288" w:rsidRPr="00FE6A1B" w:rsidRDefault="00E61288" w:rsidP="00590C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A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Публичное представление продукта совместной деятельности.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288" w:rsidRPr="00FE6A1B" w:rsidRDefault="00E61288" w:rsidP="00590C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A1B">
              <w:rPr>
                <w:rFonts w:ascii="Times New Roman" w:eastAsia="Calibri" w:hAnsi="Times New Roman" w:cs="Times New Roman"/>
                <w:sz w:val="28"/>
                <w:szCs w:val="28"/>
              </w:rPr>
              <w:t>Итоговые мероприятия, презентация «Кто такой друг?»</w:t>
            </w:r>
          </w:p>
        </w:tc>
      </w:tr>
      <w:tr w:rsidR="00E61288" w:rsidRPr="00FE6A1B" w:rsidTr="00590C6C">
        <w:trPr>
          <w:trHeight w:val="730"/>
        </w:trPr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288" w:rsidRPr="00FE6A1B" w:rsidRDefault="00E61288" w:rsidP="00590C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A1B">
              <w:rPr>
                <w:rFonts w:ascii="Times New Roman" w:eastAsia="Calibri" w:hAnsi="Times New Roman" w:cs="Times New Roman"/>
                <w:sz w:val="28"/>
                <w:szCs w:val="28"/>
              </w:rPr>
              <w:t>5.Контрольный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288" w:rsidRPr="00FE6A1B" w:rsidRDefault="00E61288" w:rsidP="00590C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A1B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итогов, совместный анализ выполнения проекта, осмысление результата.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288" w:rsidRPr="00FE6A1B" w:rsidRDefault="00E61288" w:rsidP="00590C6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E6A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дальнейшем идеи проекта реализуются и развиваются. В течение года с детьми проводятся игры-тренинги по формированию доброжелательных отношений дошкольников, рекомендованные Смирновой Е.О.</w:t>
            </w:r>
          </w:p>
          <w:p w:rsidR="00E61288" w:rsidRPr="00FE6A1B" w:rsidRDefault="00E61288" w:rsidP="00590C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61288" w:rsidRPr="00FE6A1B" w:rsidRDefault="00E61288" w:rsidP="00E61288">
      <w:pPr>
        <w:rPr>
          <w:rFonts w:ascii="Times New Roman" w:eastAsia="Calibri" w:hAnsi="Times New Roman" w:cs="Times New Roman"/>
          <w:sz w:val="28"/>
          <w:szCs w:val="28"/>
        </w:rPr>
      </w:pPr>
      <w:r w:rsidRPr="00FE6A1B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E61288" w:rsidRPr="00FE6A1B" w:rsidRDefault="00E61288" w:rsidP="00E6128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61288" w:rsidRPr="00FE6A1B" w:rsidRDefault="00E61288" w:rsidP="00E6128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61288" w:rsidRPr="00FE6A1B" w:rsidRDefault="00E61288" w:rsidP="00E6128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61288" w:rsidRPr="00FE6A1B" w:rsidRDefault="00E61288" w:rsidP="00E6128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61288" w:rsidRPr="00FE6A1B" w:rsidRDefault="00E61288" w:rsidP="00E6128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61288" w:rsidRPr="00FE6A1B" w:rsidRDefault="00E61288" w:rsidP="00E6128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61288" w:rsidRPr="00FE6A1B" w:rsidRDefault="00E61288" w:rsidP="00E6128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61288" w:rsidRPr="00FE6A1B" w:rsidRDefault="00E61288" w:rsidP="00E6128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61288" w:rsidRPr="00FE6A1B" w:rsidRDefault="00E61288" w:rsidP="00E6128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61288" w:rsidRPr="00FE6A1B" w:rsidRDefault="00E61288" w:rsidP="00E6128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61288" w:rsidRPr="00FE6A1B" w:rsidRDefault="00E61288" w:rsidP="00E6128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61288" w:rsidRPr="00FE6A1B" w:rsidRDefault="00E61288" w:rsidP="00E6128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61288" w:rsidRDefault="00E61288" w:rsidP="00E61288">
      <w:pPr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E61288" w:rsidRDefault="00E61288" w:rsidP="00E61288">
      <w:pPr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E61288" w:rsidRDefault="00E61288" w:rsidP="00E61288">
      <w:pPr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E61288" w:rsidRDefault="00E61288" w:rsidP="00E61288">
      <w:pPr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E61288" w:rsidRDefault="00E61288" w:rsidP="00E61288">
      <w:pPr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E61288" w:rsidRPr="00FE6A1B" w:rsidRDefault="00E61288" w:rsidP="00E61288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FE6A1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Литература</w:t>
      </w:r>
      <w:r w:rsidRPr="00FE6A1B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E61288" w:rsidRPr="00FE6A1B" w:rsidRDefault="00E61288" w:rsidP="00E61288">
      <w:pPr>
        <w:numPr>
          <w:ilvl w:val="0"/>
          <w:numId w:val="1"/>
        </w:numPr>
        <w:rPr>
          <w:rFonts w:ascii="Times New Roman" w:eastAsia="Calibri" w:hAnsi="Times New Roman" w:cs="Times New Roman"/>
          <w:bCs/>
          <w:sz w:val="28"/>
          <w:szCs w:val="28"/>
        </w:rPr>
      </w:pPr>
      <w:r w:rsidRPr="00FE6A1B">
        <w:rPr>
          <w:rFonts w:ascii="Times New Roman" w:eastAsia="Calibri" w:hAnsi="Times New Roman" w:cs="Times New Roman"/>
          <w:bCs/>
          <w:iCs/>
          <w:sz w:val="28"/>
          <w:szCs w:val="28"/>
        </w:rPr>
        <w:t>Смирнова Е.О.</w:t>
      </w:r>
      <w:r w:rsidRPr="00FE6A1B">
        <w:rPr>
          <w:rFonts w:ascii="Times New Roman" w:eastAsia="Calibri" w:hAnsi="Times New Roman" w:cs="Times New Roman"/>
          <w:bCs/>
          <w:sz w:val="28"/>
          <w:szCs w:val="28"/>
        </w:rPr>
        <w:t> «Межличностные отношения дошкольников»</w:t>
      </w:r>
    </w:p>
    <w:p w:rsidR="00E61288" w:rsidRPr="00FE6A1B" w:rsidRDefault="00E61288" w:rsidP="00E61288">
      <w:pPr>
        <w:numPr>
          <w:ilvl w:val="0"/>
          <w:numId w:val="1"/>
        </w:numPr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FE6A1B">
        <w:rPr>
          <w:rFonts w:ascii="Times New Roman" w:eastAsia="Calibri" w:hAnsi="Times New Roman" w:cs="Times New Roman"/>
          <w:bCs/>
          <w:iCs/>
          <w:sz w:val="28"/>
          <w:szCs w:val="28"/>
        </w:rPr>
        <w:t>Пазухина</w:t>
      </w:r>
      <w:proofErr w:type="spellEnd"/>
      <w:r w:rsidRPr="00FE6A1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И.А.</w:t>
      </w:r>
      <w:r w:rsidRPr="00FE6A1B">
        <w:rPr>
          <w:rFonts w:ascii="Times New Roman" w:eastAsia="Calibri" w:hAnsi="Times New Roman" w:cs="Times New Roman"/>
          <w:bCs/>
          <w:sz w:val="28"/>
          <w:szCs w:val="28"/>
        </w:rPr>
        <w:t> «Давайте познакомимся»</w:t>
      </w:r>
    </w:p>
    <w:p w:rsidR="00E61288" w:rsidRPr="00FE6A1B" w:rsidRDefault="00E61288" w:rsidP="00E61288">
      <w:pPr>
        <w:numPr>
          <w:ilvl w:val="0"/>
          <w:numId w:val="1"/>
        </w:numPr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FE6A1B">
        <w:rPr>
          <w:rFonts w:ascii="Times New Roman" w:eastAsia="Calibri" w:hAnsi="Times New Roman" w:cs="Times New Roman"/>
          <w:bCs/>
          <w:iCs/>
          <w:sz w:val="28"/>
          <w:szCs w:val="28"/>
        </w:rPr>
        <w:t>Хромова</w:t>
      </w:r>
      <w:proofErr w:type="spellEnd"/>
      <w:r w:rsidRPr="00FE6A1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С.</w:t>
      </w:r>
      <w:r w:rsidRPr="00FE6A1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 </w:t>
      </w:r>
      <w:r w:rsidRPr="00FE6A1B">
        <w:rPr>
          <w:rFonts w:ascii="Times New Roman" w:eastAsia="Calibri" w:hAnsi="Times New Roman" w:cs="Times New Roman"/>
          <w:bCs/>
          <w:sz w:val="28"/>
          <w:szCs w:val="28"/>
        </w:rPr>
        <w:t>«Психологические игры для детей»</w:t>
      </w:r>
    </w:p>
    <w:p w:rsidR="00E61288" w:rsidRPr="00FE6A1B" w:rsidRDefault="00E61288" w:rsidP="00E61288">
      <w:pPr>
        <w:numPr>
          <w:ilvl w:val="0"/>
          <w:numId w:val="1"/>
        </w:numPr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FE6A1B">
        <w:rPr>
          <w:rFonts w:ascii="Times New Roman" w:eastAsia="Calibri" w:hAnsi="Times New Roman" w:cs="Times New Roman"/>
          <w:bCs/>
          <w:iCs/>
          <w:sz w:val="28"/>
          <w:szCs w:val="28"/>
        </w:rPr>
        <w:t>Фесюкова</w:t>
      </w:r>
      <w:proofErr w:type="spellEnd"/>
      <w:r w:rsidRPr="00FE6A1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Л.Б</w:t>
      </w:r>
      <w:r w:rsidRPr="00FE6A1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.</w:t>
      </w:r>
      <w:r w:rsidRPr="00FE6A1B">
        <w:rPr>
          <w:rFonts w:ascii="Times New Roman" w:eastAsia="Calibri" w:hAnsi="Times New Roman" w:cs="Times New Roman"/>
          <w:bCs/>
          <w:sz w:val="28"/>
          <w:szCs w:val="28"/>
        </w:rPr>
        <w:t> Демонстрационный материал «Я и другие»</w:t>
      </w:r>
    </w:p>
    <w:p w:rsidR="00E61288" w:rsidRPr="00FE6A1B" w:rsidRDefault="00E61288" w:rsidP="00E61288">
      <w:pPr>
        <w:numPr>
          <w:ilvl w:val="0"/>
          <w:numId w:val="1"/>
        </w:numPr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FE6A1B">
        <w:rPr>
          <w:rFonts w:ascii="Times New Roman" w:eastAsia="Calibri" w:hAnsi="Times New Roman" w:cs="Times New Roman"/>
          <w:bCs/>
          <w:iCs/>
          <w:sz w:val="28"/>
          <w:szCs w:val="28"/>
        </w:rPr>
        <w:t>Шипицина</w:t>
      </w:r>
      <w:proofErr w:type="spellEnd"/>
      <w:r w:rsidRPr="00FE6A1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Л.М.</w:t>
      </w:r>
      <w:r w:rsidRPr="00FE6A1B">
        <w:rPr>
          <w:rFonts w:ascii="Times New Roman" w:eastAsia="Calibri" w:hAnsi="Times New Roman" w:cs="Times New Roman"/>
          <w:bCs/>
          <w:sz w:val="28"/>
          <w:szCs w:val="28"/>
        </w:rPr>
        <w:t> «Азбука общения»</w:t>
      </w:r>
    </w:p>
    <w:p w:rsidR="00E61288" w:rsidRPr="00FE6A1B" w:rsidRDefault="00E61288" w:rsidP="00E61288">
      <w:pPr>
        <w:numPr>
          <w:ilvl w:val="0"/>
          <w:numId w:val="1"/>
        </w:numPr>
        <w:rPr>
          <w:rFonts w:ascii="Times New Roman" w:eastAsia="Calibri" w:hAnsi="Times New Roman" w:cs="Times New Roman"/>
          <w:bCs/>
          <w:sz w:val="28"/>
          <w:szCs w:val="28"/>
        </w:rPr>
      </w:pPr>
      <w:r w:rsidRPr="00FE6A1B">
        <w:rPr>
          <w:rFonts w:ascii="Times New Roman" w:eastAsia="Calibri" w:hAnsi="Times New Roman" w:cs="Times New Roman"/>
          <w:bCs/>
          <w:iCs/>
          <w:sz w:val="28"/>
          <w:szCs w:val="28"/>
        </w:rPr>
        <w:t>Кузнецова Л.В., Панфилова М.А</w:t>
      </w:r>
      <w:r w:rsidRPr="00FE6A1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.</w:t>
      </w:r>
      <w:r w:rsidRPr="00FE6A1B">
        <w:rPr>
          <w:rFonts w:ascii="Times New Roman" w:eastAsia="Calibri" w:hAnsi="Times New Roman" w:cs="Times New Roman"/>
          <w:bCs/>
          <w:sz w:val="28"/>
          <w:szCs w:val="28"/>
        </w:rPr>
        <w:t> «Формирование нравственного здоровья дошкольников»</w:t>
      </w:r>
    </w:p>
    <w:p w:rsidR="00E61288" w:rsidRPr="00FE6A1B" w:rsidRDefault="00E61288" w:rsidP="00E6128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FE6A1B">
        <w:rPr>
          <w:rFonts w:ascii="Times New Roman" w:eastAsia="Calibri" w:hAnsi="Times New Roman" w:cs="Times New Roman"/>
          <w:sz w:val="28"/>
          <w:szCs w:val="28"/>
        </w:rPr>
        <w:t>7.</w:t>
      </w:r>
      <w:r w:rsidRPr="00FE6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E6A1B">
        <w:rPr>
          <w:rFonts w:ascii="Times New Roman" w:eastAsia="Calibri" w:hAnsi="Times New Roman" w:cs="Times New Roman"/>
          <w:bCs/>
          <w:sz w:val="28"/>
          <w:szCs w:val="28"/>
        </w:rPr>
        <w:t>Осеева В., Рассказы, сказки, стихи</w:t>
      </w:r>
    </w:p>
    <w:p w:rsidR="00E61288" w:rsidRPr="00FE6A1B" w:rsidRDefault="00E61288" w:rsidP="00E61288">
      <w:pPr>
        <w:rPr>
          <w:rFonts w:ascii="Times New Roman" w:eastAsia="Calibri" w:hAnsi="Times New Roman" w:cs="Times New Roman"/>
          <w:sz w:val="28"/>
          <w:szCs w:val="28"/>
        </w:rPr>
      </w:pPr>
    </w:p>
    <w:p w:rsidR="00D97F31" w:rsidRDefault="00E61288">
      <w:bookmarkStart w:id="0" w:name="_GoBack"/>
      <w:bookmarkEnd w:id="0"/>
    </w:p>
    <w:sectPr w:rsidR="00D97F31" w:rsidSect="00371839">
      <w:footerReference w:type="default" r:id="rId8"/>
      <w:pgSz w:w="11906" w:h="16838"/>
      <w:pgMar w:top="1134" w:right="851" w:bottom="1134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085293"/>
      <w:docPartObj>
        <w:docPartGallery w:val="Page Numbers (Bottom of Page)"/>
        <w:docPartUnique/>
      </w:docPartObj>
    </w:sdtPr>
    <w:sdtEndPr/>
    <w:sdtContent>
      <w:p w:rsidR="00155192" w:rsidRDefault="00E612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D2A99" w:rsidRDefault="00E61288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58B9"/>
    <w:multiLevelType w:val="multilevel"/>
    <w:tmpl w:val="EB247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88"/>
    <w:rsid w:val="00106BA3"/>
    <w:rsid w:val="00D33200"/>
    <w:rsid w:val="00E6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288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61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61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288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61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61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ds50.ru/zanyatiya_v_detskom_sadu/932-zanyatie-po-obucheniyu-gramote-v-podgotovitelnoy-gruppe-tema-differentsiatsiya-zvukov-s-i-sh-v-slogakh-i-slovakh-konspekt-zanyatiya-v-detskom-sad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50.ru/zanyatiya_v_detskom_sadu/6420-sotsialnyy-proekt-mir-vokrug-nas-iz-opyta-raboty-konspekt-zanyatiya-v-detskom-sadu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2016-03-21T12:08:00Z</dcterms:created>
  <dcterms:modified xsi:type="dcterms:W3CDTF">2016-03-21T12:08:00Z</dcterms:modified>
</cp:coreProperties>
</file>