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E1" w:rsidRPr="00FF4FCA" w:rsidRDefault="007A2322">
      <w:pPr>
        <w:rPr>
          <w:rFonts w:ascii="Times New Roman" w:hAnsi="Times New Roman" w:cs="Times New Roman"/>
          <w:b/>
          <w:sz w:val="28"/>
          <w:szCs w:val="28"/>
        </w:rPr>
      </w:pPr>
      <w:r w:rsidRPr="00FF4FCA">
        <w:rPr>
          <w:rFonts w:ascii="Times New Roman" w:hAnsi="Times New Roman" w:cs="Times New Roman"/>
          <w:b/>
          <w:sz w:val="28"/>
          <w:szCs w:val="28"/>
        </w:rPr>
        <w:t>Конспект занятия в ясельной группе « К нам пришёл Петрушка».</w:t>
      </w:r>
      <w:bookmarkStart w:id="0" w:name="_GoBack"/>
      <w:bookmarkEnd w:id="0"/>
    </w:p>
    <w:p w:rsidR="007A2322" w:rsidRDefault="007A2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формировать умение включаться в диалог, пользоваться простыми фразами; упражнять в произношении звукосочетаний «динь-динь»,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»; побуждать и поддерживать инициативные проявления детей. </w:t>
      </w:r>
    </w:p>
    <w:p w:rsidR="007A2322" w:rsidRDefault="007A2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Игрушка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етрушка с колокольчиком, дудочка. </w:t>
      </w:r>
    </w:p>
    <w:p w:rsidR="007A2322" w:rsidRDefault="007A2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Ход занятия</w:t>
      </w:r>
    </w:p>
    <w:p w:rsidR="007A2322" w:rsidRDefault="007A2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дверью раздаётся звон колокольчика, что непременно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вызывает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детей. Воспитатель говорит: «Что это звенит, ребята?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Колокольчик. </w:t>
      </w:r>
      <w:proofErr w:type="gramEnd"/>
      <w:r w:rsidR="00A61337">
        <w:rPr>
          <w:rFonts w:ascii="Times New Roman" w:hAnsi="Times New Roman" w:cs="Times New Roman"/>
          <w:sz w:val="28"/>
          <w:szCs w:val="28"/>
        </w:rPr>
        <w:t xml:space="preserve">(Если дети затрудняются с ответом, подсказать.) Интересно, кто пришёл к нам с колокольчиком?» (Подчеркнуть голосом изменение слова.) </w:t>
      </w:r>
    </w:p>
    <w:p w:rsidR="00A61337" w:rsidRDefault="00A61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«Это я, это я, Петрушка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есёлая игрушка!» (Это может сказать младший воспитатель.) «Ой, как интересно! Давайте пригласим Петрушку, скажем: «Петрушка, иди к нам!» ( Хором и индивидуально.) Если кто-то из детей затрудняется произнести фразу, необходимо помочь, проговорить вместе: «Здравствуй, Петрушка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есёлая игрушка! Поздороваемся все. Какой красивый у тебя колокольчик!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Покажи, пожалуйста, ещё раз, как он звенит: </w:t>
      </w:r>
      <w:r w:rsidR="0064545C">
        <w:rPr>
          <w:rFonts w:ascii="Times New Roman" w:hAnsi="Times New Roman" w:cs="Times New Roman"/>
          <w:sz w:val="28"/>
          <w:szCs w:val="28"/>
        </w:rPr>
        <w:t xml:space="preserve">динь-динь. </w:t>
      </w:r>
      <w:proofErr w:type="gramEnd"/>
      <w:r w:rsidR="0064545C">
        <w:rPr>
          <w:rFonts w:ascii="Times New Roman" w:hAnsi="Times New Roman" w:cs="Times New Roman"/>
          <w:sz w:val="28"/>
          <w:szCs w:val="28"/>
        </w:rPr>
        <w:t>(Воспитатель действует с игрушкой.) Петрушка, наши ребятки тоже могут сказать, как звенит колокольчик. Скажи, Таня, скажи Дима: «Динь-динь-динь!</w:t>
      </w:r>
      <w:proofErr w:type="gramStart"/>
      <w:r w:rsidR="0064545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64545C">
        <w:rPr>
          <w:rFonts w:ascii="Times New Roman" w:hAnsi="Times New Roman" w:cs="Times New Roman"/>
          <w:sz w:val="28"/>
          <w:szCs w:val="28"/>
        </w:rPr>
        <w:t xml:space="preserve">Дети повторяют, желательно произнести фразу «Колокольчик звенит динь-динь». Петрушка хвалит каждого  ребёнка. Затем говорит: «Ребята, а у меня ещё есть игрушка, угадайте какая. (Играет на дудочке.) Молодцы, все узнали дудочку. Скажите все, как на дудочке можно играть? </w:t>
      </w:r>
      <w:proofErr w:type="spellStart"/>
      <w:proofErr w:type="gramStart"/>
      <w:r w:rsidR="0064545C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="00645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545C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="0064545C">
        <w:rPr>
          <w:rFonts w:ascii="Times New Roman" w:hAnsi="Times New Roman" w:cs="Times New Roman"/>
          <w:sz w:val="28"/>
          <w:szCs w:val="28"/>
        </w:rPr>
        <w:t xml:space="preserve">!» Подпевает: </w:t>
      </w:r>
    </w:p>
    <w:p w:rsidR="0064545C" w:rsidRDefault="00645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на дудочке играю,</w:t>
      </w:r>
    </w:p>
    <w:p w:rsidR="0064545C" w:rsidRDefault="00645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ещё я вам сыграю…(Играет.)</w:t>
      </w:r>
    </w:p>
    <w:p w:rsidR="00735EB8" w:rsidRDefault="0073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спрашивает у детей, как играет Петрушка, подсказывает: «Хорошо, громко, весело. (Дети повторяют.) Молодцы, ребята! Всем понравился Петрушка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есёлая игрушка! Скажите Петрушке «спасибо» и пригласите его ещё в гости. Как можно пригласить?» (Высказывания детей поддерживаются, поощряются.) В конце занятия можно предложить кому-нибудь из детей сыграть на дудочке и что-нибудь подарить Петрушке. Прощаясь, Петрушка говорит: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545C" w:rsidRPr="007A2322" w:rsidRDefault="00735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Скоро я опять приду!                                                       </w:t>
      </w:r>
    </w:p>
    <w:sectPr w:rsidR="0064545C" w:rsidRPr="007A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EB"/>
    <w:rsid w:val="005A5CE1"/>
    <w:rsid w:val="0064545C"/>
    <w:rsid w:val="00735EB8"/>
    <w:rsid w:val="007A2322"/>
    <w:rsid w:val="009419EB"/>
    <w:rsid w:val="00A61337"/>
    <w:rsid w:val="00AD4A7C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7C"/>
  </w:style>
  <w:style w:type="paragraph" w:styleId="1">
    <w:name w:val="heading 1"/>
    <w:basedOn w:val="a"/>
    <w:next w:val="a"/>
    <w:link w:val="10"/>
    <w:uiPriority w:val="9"/>
    <w:qFormat/>
    <w:rsid w:val="00AD4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4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4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A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A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A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A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A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A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4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4A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4A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4A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4A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4A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4A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4A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4A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4A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4A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4A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4A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4A7C"/>
    <w:rPr>
      <w:b/>
      <w:bCs/>
    </w:rPr>
  </w:style>
  <w:style w:type="character" w:styleId="a9">
    <w:name w:val="Emphasis"/>
    <w:basedOn w:val="a0"/>
    <w:uiPriority w:val="20"/>
    <w:qFormat/>
    <w:rsid w:val="00AD4A7C"/>
    <w:rPr>
      <w:i/>
      <w:iCs/>
    </w:rPr>
  </w:style>
  <w:style w:type="paragraph" w:styleId="aa">
    <w:name w:val="No Spacing"/>
    <w:uiPriority w:val="1"/>
    <w:qFormat/>
    <w:rsid w:val="00AD4A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4A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4A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4A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4A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4A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4A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4A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4A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4A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4A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4A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7C"/>
  </w:style>
  <w:style w:type="paragraph" w:styleId="1">
    <w:name w:val="heading 1"/>
    <w:basedOn w:val="a"/>
    <w:next w:val="a"/>
    <w:link w:val="10"/>
    <w:uiPriority w:val="9"/>
    <w:qFormat/>
    <w:rsid w:val="00AD4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4A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4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A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A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A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A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A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A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4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4A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4A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4A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4A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4A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4A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4A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4A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4A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4A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4A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4A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4A7C"/>
    <w:rPr>
      <w:b/>
      <w:bCs/>
    </w:rPr>
  </w:style>
  <w:style w:type="character" w:styleId="a9">
    <w:name w:val="Emphasis"/>
    <w:basedOn w:val="a0"/>
    <w:uiPriority w:val="20"/>
    <w:qFormat/>
    <w:rsid w:val="00AD4A7C"/>
    <w:rPr>
      <w:i/>
      <w:iCs/>
    </w:rPr>
  </w:style>
  <w:style w:type="paragraph" w:styleId="aa">
    <w:name w:val="No Spacing"/>
    <w:uiPriority w:val="1"/>
    <w:qFormat/>
    <w:rsid w:val="00AD4A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4A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4A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4A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4A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4A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4A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4A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4A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4A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4A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4A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2016-03-12T14:24:00Z</dcterms:created>
  <dcterms:modified xsi:type="dcterms:W3CDTF">2016-03-12T15:06:00Z</dcterms:modified>
</cp:coreProperties>
</file>