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75" w:rsidRPr="00DF355B" w:rsidRDefault="0012162C" w:rsidP="004A0B20">
      <w:pPr>
        <w:jc w:val="center"/>
        <w:rPr>
          <w:b/>
          <w:sz w:val="28"/>
          <w:szCs w:val="28"/>
        </w:rPr>
      </w:pPr>
      <w:r w:rsidRPr="00DF355B">
        <w:rPr>
          <w:b/>
          <w:sz w:val="28"/>
          <w:szCs w:val="28"/>
        </w:rPr>
        <w:t>Технологическая карта урока английского языка</w:t>
      </w:r>
      <w:r w:rsidR="00AD0520" w:rsidRPr="00DF355B">
        <w:rPr>
          <w:b/>
          <w:sz w:val="28"/>
          <w:szCs w:val="28"/>
        </w:rPr>
        <w:t xml:space="preserve"> в 3Б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w:rsidR="0012162C" w:rsidRPr="00DF355B" w:rsidTr="008564AC">
        <w:tc>
          <w:tcPr>
            <w:tcW w:w="3681" w:type="dxa"/>
          </w:tcPr>
          <w:p w:rsidR="0012162C" w:rsidRPr="00DF355B" w:rsidRDefault="0012162C" w:rsidP="0012162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Дата</w:t>
            </w:r>
          </w:p>
        </w:tc>
        <w:tc>
          <w:tcPr>
            <w:tcW w:w="10879" w:type="dxa"/>
          </w:tcPr>
          <w:p w:rsidR="0012162C" w:rsidRPr="00DF355B" w:rsidRDefault="00C253B9" w:rsidP="00C253B9">
            <w:pPr>
              <w:tabs>
                <w:tab w:val="left" w:pos="240"/>
              </w:tabs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17 марта 2016 год</w:t>
            </w:r>
          </w:p>
        </w:tc>
      </w:tr>
      <w:tr w:rsidR="0012162C" w:rsidRPr="00DF355B" w:rsidTr="008564AC">
        <w:tc>
          <w:tcPr>
            <w:tcW w:w="3681" w:type="dxa"/>
          </w:tcPr>
          <w:p w:rsidR="0012162C" w:rsidRPr="00DF355B" w:rsidRDefault="0012162C" w:rsidP="0012162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Тема урока</w:t>
            </w:r>
          </w:p>
        </w:tc>
        <w:tc>
          <w:tcPr>
            <w:tcW w:w="10879" w:type="dxa"/>
          </w:tcPr>
          <w:p w:rsidR="0012162C" w:rsidRPr="00DF355B" w:rsidRDefault="00C253B9" w:rsidP="00C253B9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Письмо зарубежному другу.</w:t>
            </w:r>
          </w:p>
        </w:tc>
      </w:tr>
      <w:tr w:rsidR="0012162C" w:rsidRPr="00DF355B" w:rsidTr="008564AC">
        <w:trPr>
          <w:trHeight w:val="90"/>
        </w:trPr>
        <w:tc>
          <w:tcPr>
            <w:tcW w:w="3681" w:type="dxa"/>
          </w:tcPr>
          <w:p w:rsidR="008564AC" w:rsidRPr="00DF355B" w:rsidRDefault="0012162C" w:rsidP="0012162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0879" w:type="dxa"/>
          </w:tcPr>
          <w:p w:rsidR="002C21D5" w:rsidRPr="00DF355B" w:rsidRDefault="00C253B9" w:rsidP="00753455">
            <w:pPr>
              <w:rPr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>аудиозапись упражнения, ДВД-проигрыватель, раздаточный материал, материалы для создания мини-проектов.</w:t>
            </w:r>
          </w:p>
        </w:tc>
      </w:tr>
      <w:tr w:rsidR="008564AC" w:rsidRPr="00DF355B" w:rsidTr="00753455">
        <w:trPr>
          <w:trHeight w:val="238"/>
        </w:trPr>
        <w:tc>
          <w:tcPr>
            <w:tcW w:w="3681" w:type="dxa"/>
          </w:tcPr>
          <w:p w:rsidR="008564AC" w:rsidRPr="00DF355B" w:rsidRDefault="008564AC" w:rsidP="008564A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Цель урока</w:t>
            </w:r>
          </w:p>
        </w:tc>
        <w:tc>
          <w:tcPr>
            <w:tcW w:w="10879" w:type="dxa"/>
          </w:tcPr>
          <w:p w:rsidR="00C253B9" w:rsidRPr="00DF355B" w:rsidRDefault="00C253B9" w:rsidP="00C253B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 xml:space="preserve">Через организацию учебного сотрудничества обеспечить осуществление закрепления знаний  обучающихся по теме «Почта», создать условия для проявления индивидуальности и познавательной активности обучающихся. </w:t>
            </w:r>
          </w:p>
          <w:p w:rsidR="00C253B9" w:rsidRPr="00DF355B" w:rsidRDefault="00C253B9" w:rsidP="00C25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C253B9" w:rsidRPr="00DF355B" w:rsidRDefault="00C253B9" w:rsidP="00C25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>- развивать способности к анализу, синтезу, творческому и критическому мышлению при проведении дискуссий.</w:t>
            </w:r>
          </w:p>
          <w:p w:rsidR="00C253B9" w:rsidRPr="00DF355B" w:rsidRDefault="00C253B9" w:rsidP="00C25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Pr="00DF355B">
              <w:rPr>
                <w:rFonts w:ascii="Times New Roman" w:hAnsi="Times New Roman"/>
                <w:sz w:val="28"/>
                <w:szCs w:val="28"/>
              </w:rPr>
              <w:t>-формировать умение предоставлять личную информацию и запрашивать</w:t>
            </w:r>
            <w:r w:rsidR="00C06098">
              <w:rPr>
                <w:rFonts w:ascii="Times New Roman" w:hAnsi="Times New Roman"/>
                <w:sz w:val="28"/>
                <w:szCs w:val="28"/>
              </w:rPr>
              <w:t xml:space="preserve"> её в устной и письменной форме</w:t>
            </w:r>
            <w:r w:rsidR="00C06098" w:rsidRPr="00C06098">
              <w:rPr>
                <w:rFonts w:ascii="Times New Roman" w:hAnsi="Times New Roman"/>
                <w:sz w:val="28"/>
                <w:szCs w:val="28"/>
              </w:rPr>
              <w:t>.</w:t>
            </w:r>
            <w:r w:rsidRPr="00DF3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53B9" w:rsidRPr="00DF355B" w:rsidRDefault="00C253B9" w:rsidP="00C25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 xml:space="preserve">-понимать услышанную информацию. </w:t>
            </w:r>
          </w:p>
          <w:p w:rsidR="00C253B9" w:rsidRPr="00DF355B" w:rsidRDefault="00C253B9" w:rsidP="00C25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 xml:space="preserve">-понимать лексическое значение слов и уметь их использовать в высказываниях по теме </w:t>
            </w:r>
            <w:r w:rsidR="00757F1D" w:rsidRPr="00DF355B">
              <w:rPr>
                <w:rFonts w:ascii="Times New Roman" w:hAnsi="Times New Roman"/>
                <w:sz w:val="28"/>
                <w:szCs w:val="28"/>
              </w:rPr>
              <w:t>«Почта».</w:t>
            </w:r>
          </w:p>
          <w:p w:rsidR="00C253B9" w:rsidRPr="00DF355B" w:rsidRDefault="00C253B9" w:rsidP="00C25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>-работать самостоятельно, в парах и группах.</w:t>
            </w:r>
          </w:p>
          <w:p w:rsidR="008564AC" w:rsidRPr="00DF355B" w:rsidRDefault="008564AC" w:rsidP="008564AC">
            <w:pPr>
              <w:rPr>
                <w:sz w:val="28"/>
                <w:szCs w:val="28"/>
              </w:rPr>
            </w:pPr>
          </w:p>
        </w:tc>
      </w:tr>
      <w:tr w:rsidR="0061018E" w:rsidRPr="00DF355B" w:rsidTr="00FE1DF8">
        <w:tc>
          <w:tcPr>
            <w:tcW w:w="14560" w:type="dxa"/>
            <w:gridSpan w:val="2"/>
          </w:tcPr>
          <w:p w:rsidR="0061018E" w:rsidRPr="00DF355B" w:rsidRDefault="0061018E" w:rsidP="00753455">
            <w:pPr>
              <w:jc w:val="center"/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Планируемые результаты:</w:t>
            </w:r>
          </w:p>
        </w:tc>
      </w:tr>
      <w:tr w:rsidR="00904013" w:rsidRPr="00DF355B" w:rsidTr="00753455">
        <w:trPr>
          <w:trHeight w:val="388"/>
        </w:trPr>
        <w:tc>
          <w:tcPr>
            <w:tcW w:w="3681" w:type="dxa"/>
          </w:tcPr>
          <w:p w:rsidR="00904013" w:rsidRPr="00DF355B" w:rsidRDefault="00904013" w:rsidP="0012162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предметные</w:t>
            </w:r>
          </w:p>
        </w:tc>
        <w:tc>
          <w:tcPr>
            <w:tcW w:w="10879" w:type="dxa"/>
          </w:tcPr>
          <w:p w:rsidR="00757F1D" w:rsidRPr="00DF355B" w:rsidRDefault="00757F1D" w:rsidP="00757F1D">
            <w:pPr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>Закрепление знания лексики по теме «Почта».</w:t>
            </w:r>
          </w:p>
          <w:p w:rsidR="00757F1D" w:rsidRPr="00DF355B" w:rsidRDefault="00757F1D" w:rsidP="00757F1D">
            <w:pPr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>Развитие умений излагать свои мысли по теме на английском языке.</w:t>
            </w:r>
          </w:p>
          <w:p w:rsidR="00757F1D" w:rsidRPr="00DF355B" w:rsidRDefault="00757F1D" w:rsidP="00757F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55B">
              <w:rPr>
                <w:rFonts w:ascii="Times New Roman" w:eastAsia="Times New Roman" w:hAnsi="Times New Roman"/>
                <w:sz w:val="28"/>
                <w:szCs w:val="28"/>
              </w:rPr>
              <w:t>Закрепить умение использовать вопросы-клише</w:t>
            </w:r>
            <w:proofErr w:type="gramStart"/>
            <w:r w:rsidRPr="00DF355B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F355B">
              <w:rPr>
                <w:rFonts w:ascii="Times New Roman" w:eastAsia="Times New Roman" w:hAnsi="Times New Roman"/>
                <w:sz w:val="28"/>
                <w:szCs w:val="28"/>
              </w:rPr>
              <w:t>которые мы обычно задаём при знакомстве.</w:t>
            </w:r>
          </w:p>
          <w:p w:rsidR="00757F1D" w:rsidRPr="00DF355B" w:rsidRDefault="00757F1D" w:rsidP="00757F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55B">
              <w:rPr>
                <w:rFonts w:ascii="Times New Roman" w:eastAsia="Times New Roman" w:hAnsi="Times New Roman"/>
                <w:sz w:val="28"/>
                <w:szCs w:val="28"/>
              </w:rPr>
              <w:t>Формирование умения работать со словарем.</w:t>
            </w:r>
          </w:p>
          <w:p w:rsidR="00757F1D" w:rsidRPr="00DF355B" w:rsidRDefault="00757F1D" w:rsidP="00757F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55B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познавательного интереса к предмету путем вовлечения учащихся в проектную работу. </w:t>
            </w:r>
          </w:p>
          <w:p w:rsidR="00904013" w:rsidRPr="00DF355B" w:rsidRDefault="00904013" w:rsidP="002C21D5">
            <w:pPr>
              <w:rPr>
                <w:sz w:val="28"/>
                <w:szCs w:val="28"/>
              </w:rPr>
            </w:pPr>
          </w:p>
        </w:tc>
      </w:tr>
      <w:tr w:rsidR="00904013" w:rsidRPr="00DF355B" w:rsidTr="00753455">
        <w:trPr>
          <w:trHeight w:val="280"/>
        </w:trPr>
        <w:tc>
          <w:tcPr>
            <w:tcW w:w="3681" w:type="dxa"/>
          </w:tcPr>
          <w:p w:rsidR="00904013" w:rsidRPr="00DF355B" w:rsidRDefault="00904013" w:rsidP="0012162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личностные</w:t>
            </w:r>
          </w:p>
        </w:tc>
        <w:tc>
          <w:tcPr>
            <w:tcW w:w="10879" w:type="dxa"/>
          </w:tcPr>
          <w:p w:rsidR="00904013" w:rsidRPr="00DF355B" w:rsidRDefault="00757F1D" w:rsidP="0012162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Формирование культуры общения через написания письма.</w:t>
            </w:r>
          </w:p>
          <w:p w:rsidR="00757F1D" w:rsidRPr="00DF355B" w:rsidRDefault="00757F1D" w:rsidP="00757F1D">
            <w:pPr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DF355B">
              <w:rPr>
                <w:rStyle w:val="dash041e005f0431005f044b005f0447005f043d005f044b005f0439005f005fchar1char1"/>
                <w:sz w:val="28"/>
                <w:szCs w:val="28"/>
              </w:rPr>
              <w:t>Способствовать развитию доброжелательности, сотрудничества со сверстниками и учителем, самостоятельности, самоопределения.</w:t>
            </w:r>
          </w:p>
          <w:p w:rsidR="00757F1D" w:rsidRPr="00DF355B" w:rsidRDefault="00757F1D" w:rsidP="00757F1D">
            <w:pPr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>Обеспечить высокую творческую активность при выполнении мини-проекта;</w:t>
            </w:r>
          </w:p>
          <w:p w:rsidR="00757F1D" w:rsidRPr="00DF355B" w:rsidRDefault="00757F1D" w:rsidP="00757F1D">
            <w:pPr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t>воспитывать культуру общения в  группах.</w:t>
            </w:r>
          </w:p>
          <w:p w:rsidR="00757F1D" w:rsidRPr="00DF355B" w:rsidRDefault="00757F1D" w:rsidP="0012162C">
            <w:pPr>
              <w:rPr>
                <w:sz w:val="28"/>
                <w:szCs w:val="28"/>
              </w:rPr>
            </w:pPr>
          </w:p>
        </w:tc>
      </w:tr>
      <w:tr w:rsidR="00904013" w:rsidRPr="00DF355B" w:rsidTr="006E17AE">
        <w:tc>
          <w:tcPr>
            <w:tcW w:w="3681" w:type="dxa"/>
          </w:tcPr>
          <w:p w:rsidR="00904013" w:rsidRPr="00DF355B" w:rsidRDefault="00904013" w:rsidP="0012162C">
            <w:pPr>
              <w:rPr>
                <w:sz w:val="28"/>
                <w:szCs w:val="28"/>
              </w:rPr>
            </w:pPr>
            <w:proofErr w:type="spellStart"/>
            <w:r w:rsidRPr="00DF355B">
              <w:rPr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DF355B">
              <w:rPr>
                <w:sz w:val="28"/>
                <w:szCs w:val="28"/>
              </w:rPr>
              <w:t xml:space="preserve">  результаты</w:t>
            </w:r>
          </w:p>
        </w:tc>
        <w:tc>
          <w:tcPr>
            <w:tcW w:w="10879" w:type="dxa"/>
          </w:tcPr>
          <w:p w:rsidR="007E2EF1" w:rsidRPr="00DF355B" w:rsidRDefault="007E2EF1" w:rsidP="007E2EF1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Познавательные УУД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Самостоятельное выделение и  формулирование познавательной цели.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Умение структурировать знания.</w:t>
            </w:r>
            <w:r w:rsidR="00DF355B">
              <w:rPr>
                <w:sz w:val="28"/>
                <w:szCs w:val="28"/>
              </w:rPr>
              <w:t xml:space="preserve"> </w:t>
            </w:r>
            <w:r w:rsidR="00AD0520" w:rsidRPr="00DF355B">
              <w:rPr>
                <w:sz w:val="28"/>
                <w:szCs w:val="28"/>
              </w:rPr>
              <w:t>Моделирование.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Определение основной и второстепенной информации.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 xml:space="preserve">Установление логических связей. 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Уметь  анализировать.</w:t>
            </w:r>
          </w:p>
          <w:p w:rsidR="007E2EF1" w:rsidRPr="00DF355B" w:rsidRDefault="007E2EF1" w:rsidP="007E2EF1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Регулятивные УУД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Определять цель, обнаруживать и формулировать проблему урока с помощью учителя и самостоятельно.</w:t>
            </w:r>
          </w:p>
          <w:p w:rsidR="007E2EF1" w:rsidRPr="00DF355B" w:rsidRDefault="00DF355B" w:rsidP="007E2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Выдвигать </w:t>
            </w:r>
            <w:proofErr w:type="spellStart"/>
            <w:r>
              <w:rPr>
                <w:sz w:val="28"/>
                <w:szCs w:val="28"/>
              </w:rPr>
              <w:t>версии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7E2EF1" w:rsidRPr="00DF355B">
              <w:rPr>
                <w:sz w:val="28"/>
                <w:szCs w:val="28"/>
              </w:rPr>
              <w:t>в</w:t>
            </w:r>
            <w:proofErr w:type="gramEnd"/>
            <w:r w:rsidR="007E2EF1" w:rsidRPr="00DF355B">
              <w:rPr>
                <w:sz w:val="28"/>
                <w:szCs w:val="28"/>
              </w:rPr>
              <w:t>ыбирать</w:t>
            </w:r>
            <w:proofErr w:type="spellEnd"/>
            <w:r w:rsidR="007E2EF1" w:rsidRPr="00DF355B">
              <w:rPr>
                <w:sz w:val="28"/>
                <w:szCs w:val="28"/>
              </w:rPr>
              <w:t xml:space="preserve"> средства достижения цели.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Планировать свои действия.</w:t>
            </w:r>
          </w:p>
          <w:p w:rsidR="007E2EF1" w:rsidRPr="00DF355B" w:rsidRDefault="00DF355B" w:rsidP="007E2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по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7E2EF1" w:rsidRPr="00DF355B">
              <w:rPr>
                <w:sz w:val="28"/>
                <w:szCs w:val="28"/>
              </w:rPr>
              <w:t>н</w:t>
            </w:r>
            <w:proofErr w:type="gramEnd"/>
            <w:r w:rsidR="007E2EF1" w:rsidRPr="00DF355B">
              <w:rPr>
                <w:sz w:val="28"/>
                <w:szCs w:val="28"/>
              </w:rPr>
              <w:t>аходить</w:t>
            </w:r>
            <w:proofErr w:type="spellEnd"/>
            <w:r w:rsidR="007E2EF1" w:rsidRPr="00DF355B">
              <w:rPr>
                <w:sz w:val="28"/>
                <w:szCs w:val="28"/>
              </w:rPr>
              <w:t xml:space="preserve"> и исправлять свои ошибки.</w:t>
            </w:r>
          </w:p>
          <w:p w:rsidR="007E2EF1" w:rsidRPr="00DF355B" w:rsidRDefault="007E2EF1" w:rsidP="007E2EF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Оценивать степень успешности  достижения цели по известным критериям.</w:t>
            </w:r>
          </w:p>
          <w:p w:rsidR="007E2EF1" w:rsidRPr="00DF355B" w:rsidRDefault="007E2EF1" w:rsidP="007E2EF1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Коммуникативные УУД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Излагать свою точку зрения.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Участвовать в диалоге.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Использовать речевые средства в соответствии с ситуацией.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Личностные УУД</w:t>
            </w:r>
          </w:p>
          <w:p w:rsidR="00DF355B" w:rsidRPr="00DF355B" w:rsidRDefault="00DF355B" w:rsidP="00DF355B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Строить отношения с людьми  иной культуры.</w:t>
            </w:r>
          </w:p>
          <w:p w:rsidR="00904013" w:rsidRPr="00DF355B" w:rsidRDefault="00DF355B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Знание моральных норм.</w:t>
            </w:r>
          </w:p>
        </w:tc>
      </w:tr>
    </w:tbl>
    <w:p w:rsidR="00450FF5" w:rsidRPr="00DF355B" w:rsidRDefault="00450FF5" w:rsidP="00753455">
      <w:pPr>
        <w:jc w:val="center"/>
        <w:rPr>
          <w:b/>
          <w:sz w:val="28"/>
          <w:szCs w:val="28"/>
        </w:rPr>
      </w:pPr>
      <w:r w:rsidRPr="00DF355B">
        <w:rPr>
          <w:b/>
          <w:sz w:val="28"/>
          <w:szCs w:val="28"/>
        </w:rPr>
        <w:t>Этапы урока</w:t>
      </w:r>
    </w:p>
    <w:p w:rsidR="00AE5639" w:rsidRPr="00DF355B" w:rsidRDefault="00AE5639" w:rsidP="0075345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A7EE4" w:rsidRPr="00DF355B" w:rsidTr="001A7EE4">
        <w:tc>
          <w:tcPr>
            <w:tcW w:w="3640" w:type="dxa"/>
          </w:tcPr>
          <w:p w:rsidR="001A7EE4" w:rsidRPr="00DF355B" w:rsidRDefault="001A7EE4" w:rsidP="00450FF5">
            <w:pPr>
              <w:jc w:val="center"/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640" w:type="dxa"/>
          </w:tcPr>
          <w:p w:rsidR="001A7EE4" w:rsidRPr="00DF355B" w:rsidRDefault="001A7EE4" w:rsidP="00450FF5">
            <w:pPr>
              <w:jc w:val="center"/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40" w:type="dxa"/>
          </w:tcPr>
          <w:p w:rsidR="001A7EE4" w:rsidRPr="00DF355B" w:rsidRDefault="001A7EE4" w:rsidP="00450FF5">
            <w:pPr>
              <w:jc w:val="center"/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640" w:type="dxa"/>
          </w:tcPr>
          <w:p w:rsidR="001A7EE4" w:rsidRPr="00DF355B" w:rsidRDefault="001A7EE4" w:rsidP="00450FF5">
            <w:pPr>
              <w:jc w:val="center"/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Формируемые умения</w:t>
            </w:r>
          </w:p>
        </w:tc>
      </w:tr>
      <w:tr w:rsidR="001A7EE4" w:rsidRPr="00DF355B" w:rsidTr="001A7EE4">
        <w:tc>
          <w:tcPr>
            <w:tcW w:w="3640" w:type="dxa"/>
          </w:tcPr>
          <w:p w:rsidR="001A7EE4" w:rsidRPr="00DF355B" w:rsidRDefault="001A7EE4" w:rsidP="001A7EE4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Самоопределение</w:t>
            </w:r>
            <w:r w:rsidRPr="00DF355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DF355B">
              <w:rPr>
                <w:b/>
                <w:sz w:val="28"/>
                <w:szCs w:val="28"/>
              </w:rPr>
              <w:t>в</w:t>
            </w:r>
            <w:r w:rsidRPr="00DF355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DF355B">
              <w:rPr>
                <w:b/>
                <w:sz w:val="28"/>
                <w:szCs w:val="28"/>
              </w:rPr>
              <w:t>деятельности</w:t>
            </w:r>
          </w:p>
          <w:p w:rsidR="0061018E" w:rsidRPr="00DF355B" w:rsidRDefault="0061018E" w:rsidP="001A7EE4">
            <w:pPr>
              <w:rPr>
                <w:b/>
                <w:sz w:val="28"/>
                <w:szCs w:val="28"/>
              </w:rPr>
            </w:pPr>
          </w:p>
          <w:p w:rsidR="004A0B20" w:rsidRPr="00DF355B" w:rsidRDefault="004A0B20" w:rsidP="001A7EE4">
            <w:pPr>
              <w:rPr>
                <w:b/>
                <w:sz w:val="28"/>
                <w:szCs w:val="28"/>
              </w:rPr>
            </w:pPr>
          </w:p>
          <w:p w:rsidR="001A7EE4" w:rsidRPr="00DF355B" w:rsidRDefault="001A7EE4" w:rsidP="001A7EE4">
            <w:pPr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7E2EF1" w:rsidRPr="00DF355B" w:rsidRDefault="00F06355" w:rsidP="007E2EF1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1.</w:t>
            </w:r>
            <w:r w:rsidR="007E2EF1" w:rsidRPr="00DF355B">
              <w:rPr>
                <w:sz w:val="28"/>
                <w:szCs w:val="28"/>
              </w:rPr>
              <w:t xml:space="preserve">Приветствие учеников: </w:t>
            </w:r>
          </w:p>
          <w:p w:rsidR="007E2EF1" w:rsidRPr="00DF355B" w:rsidRDefault="007E2EF1" w:rsidP="007E2EF1">
            <w:pPr>
              <w:rPr>
                <w:sz w:val="28"/>
                <w:szCs w:val="28"/>
              </w:rPr>
            </w:pPr>
            <w:r w:rsidRPr="00C06098">
              <w:rPr>
                <w:sz w:val="28"/>
                <w:szCs w:val="28"/>
                <w:lang w:val="en-US"/>
              </w:rPr>
              <w:t>-</w:t>
            </w:r>
            <w:r w:rsidRPr="00DF355B">
              <w:rPr>
                <w:sz w:val="28"/>
                <w:szCs w:val="28"/>
                <w:lang w:val="en-US"/>
              </w:rPr>
              <w:t>Stand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up</w:t>
            </w:r>
            <w:r w:rsidRPr="00C06098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F355B">
              <w:rPr>
                <w:sz w:val="28"/>
                <w:szCs w:val="28"/>
                <w:lang w:val="en-US"/>
              </w:rPr>
              <w:t>please</w:t>
            </w:r>
            <w:proofErr w:type="gramStart"/>
            <w:r w:rsidRPr="00C06098">
              <w:rPr>
                <w:sz w:val="28"/>
                <w:szCs w:val="28"/>
                <w:lang w:val="en-US"/>
              </w:rPr>
              <w:t>!</w:t>
            </w:r>
            <w:r w:rsidRPr="00DF355B">
              <w:rPr>
                <w:sz w:val="28"/>
                <w:szCs w:val="28"/>
                <w:lang w:val="en-US"/>
              </w:rPr>
              <w:t>Nice</w:t>
            </w:r>
            <w:proofErr w:type="spellEnd"/>
            <w:proofErr w:type="gramEnd"/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to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meet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355B">
              <w:rPr>
                <w:sz w:val="28"/>
                <w:szCs w:val="28"/>
                <w:lang w:val="en-US"/>
              </w:rPr>
              <w:t>you</w:t>
            </w:r>
            <w:r w:rsidRPr="00C06098">
              <w:rPr>
                <w:sz w:val="28"/>
                <w:szCs w:val="28"/>
                <w:lang w:val="en-US"/>
              </w:rPr>
              <w:t>!</w:t>
            </w:r>
            <w:r w:rsidRPr="00DF355B">
              <w:rPr>
                <w:sz w:val="28"/>
                <w:szCs w:val="28"/>
                <w:lang w:val="en-US"/>
              </w:rPr>
              <w:t>Good</w:t>
            </w:r>
            <w:proofErr w:type="spellEnd"/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morning</w:t>
            </w:r>
            <w:r w:rsidRPr="00C06098">
              <w:rPr>
                <w:sz w:val="28"/>
                <w:szCs w:val="28"/>
                <w:lang w:val="en-US"/>
              </w:rPr>
              <w:t xml:space="preserve">! </w:t>
            </w:r>
            <w:r w:rsidRPr="00DF355B">
              <w:rPr>
                <w:sz w:val="28"/>
                <w:szCs w:val="28"/>
                <w:lang w:val="en-US"/>
              </w:rPr>
              <w:t>Sit</w:t>
            </w:r>
            <w:r w:rsidRPr="00DF355B">
              <w:rPr>
                <w:sz w:val="28"/>
                <w:szCs w:val="28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down</w:t>
            </w:r>
            <w:r w:rsidRPr="00DF355B">
              <w:rPr>
                <w:sz w:val="28"/>
                <w:szCs w:val="28"/>
              </w:rPr>
              <w:t xml:space="preserve">, </w:t>
            </w:r>
            <w:r w:rsidRPr="00DF355B">
              <w:rPr>
                <w:sz w:val="28"/>
                <w:szCs w:val="28"/>
                <w:lang w:val="en-US"/>
              </w:rPr>
              <w:t>please</w:t>
            </w:r>
            <w:r w:rsidRPr="00DF355B">
              <w:rPr>
                <w:sz w:val="28"/>
                <w:szCs w:val="28"/>
              </w:rPr>
              <w:t>!</w:t>
            </w:r>
          </w:p>
          <w:p w:rsidR="00F06355" w:rsidRPr="00DF355B" w:rsidRDefault="00F06355" w:rsidP="00F06355">
            <w:pPr>
              <w:rPr>
                <w:sz w:val="28"/>
                <w:szCs w:val="28"/>
              </w:rPr>
            </w:pPr>
          </w:p>
          <w:p w:rsidR="00F06355" w:rsidRPr="00DF355B" w:rsidRDefault="00F06355" w:rsidP="00F06355">
            <w:pPr>
              <w:rPr>
                <w:sz w:val="28"/>
                <w:szCs w:val="28"/>
              </w:rPr>
            </w:pPr>
          </w:p>
          <w:p w:rsidR="00F06355" w:rsidRPr="00DF355B" w:rsidRDefault="00F06355" w:rsidP="00F06355">
            <w:pPr>
              <w:rPr>
                <w:sz w:val="28"/>
                <w:szCs w:val="28"/>
              </w:rPr>
            </w:pPr>
            <w:proofErr w:type="gramStart"/>
            <w:r w:rsidRPr="00DF355B">
              <w:rPr>
                <w:sz w:val="28"/>
                <w:szCs w:val="28"/>
                <w:lang w:val="en-US"/>
              </w:rPr>
              <w:lastRenderedPageBreak/>
              <w:t>2.Look</w:t>
            </w:r>
            <w:proofErr w:type="gramEnd"/>
            <w:r w:rsidRPr="00DF355B">
              <w:rPr>
                <w:sz w:val="28"/>
                <w:szCs w:val="28"/>
                <w:lang w:val="en-US"/>
              </w:rPr>
              <w:t xml:space="preserve"> at the black board, please! Here you can see a crossword. </w:t>
            </w:r>
            <w:r w:rsidRPr="00DF355B">
              <w:rPr>
                <w:sz w:val="28"/>
                <w:szCs w:val="28"/>
              </w:rPr>
              <w:t xml:space="preserve">На доске вы видите кроссворд. Давайте его разгадаем! </w:t>
            </w:r>
            <w:r w:rsidRPr="00DF355B">
              <w:rPr>
                <w:sz w:val="28"/>
                <w:szCs w:val="28"/>
                <w:lang w:val="en-US"/>
              </w:rPr>
              <w:t>Say</w:t>
            </w:r>
            <w:r w:rsidRPr="00DF355B">
              <w:rPr>
                <w:sz w:val="28"/>
                <w:szCs w:val="28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in</w:t>
            </w:r>
            <w:r w:rsidRPr="00DF355B">
              <w:rPr>
                <w:sz w:val="28"/>
                <w:szCs w:val="28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English</w:t>
            </w:r>
            <w:r w:rsidRPr="00DF355B">
              <w:rPr>
                <w:sz w:val="28"/>
                <w:szCs w:val="28"/>
              </w:rPr>
              <w:t>:</w:t>
            </w:r>
          </w:p>
          <w:p w:rsidR="00F06355" w:rsidRPr="00DF355B" w:rsidRDefault="00F06355" w:rsidP="00F0635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играть</w:t>
            </w:r>
          </w:p>
          <w:p w:rsidR="00F06355" w:rsidRPr="00DF355B" w:rsidRDefault="00F06355" w:rsidP="00F0635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мясо</w:t>
            </w:r>
          </w:p>
          <w:p w:rsidR="00F06355" w:rsidRPr="00DF355B" w:rsidRDefault="00F06355" w:rsidP="00F0635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футбол</w:t>
            </w:r>
          </w:p>
          <w:p w:rsidR="00F06355" w:rsidRPr="00DF355B" w:rsidRDefault="00F06355" w:rsidP="00F0635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улица</w:t>
            </w:r>
          </w:p>
          <w:p w:rsidR="00F06355" w:rsidRPr="00DF355B" w:rsidRDefault="00F06355" w:rsidP="00F0635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теннис</w:t>
            </w:r>
          </w:p>
          <w:p w:rsidR="00F06355" w:rsidRPr="00DF355B" w:rsidRDefault="00F06355" w:rsidP="00F0635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пятница</w:t>
            </w:r>
          </w:p>
          <w:p w:rsidR="00F06355" w:rsidRPr="00DF355B" w:rsidRDefault="00F06355" w:rsidP="00F06355">
            <w:pPr>
              <w:ind w:left="360"/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  <w:lang w:val="en-US"/>
              </w:rPr>
              <w:t xml:space="preserve">Good for you! </w:t>
            </w:r>
            <w:r w:rsidRPr="00DF355B">
              <w:rPr>
                <w:sz w:val="28"/>
                <w:szCs w:val="28"/>
              </w:rPr>
              <w:t>Молодцы!</w:t>
            </w:r>
          </w:p>
          <w:p w:rsidR="00F06355" w:rsidRPr="00DF355B" w:rsidRDefault="00F06355" w:rsidP="00F06355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Какое главное слово у нас получилось? (</w:t>
            </w:r>
            <w:r w:rsidRPr="00DF355B">
              <w:rPr>
                <w:b/>
                <w:sz w:val="28"/>
                <w:szCs w:val="28"/>
                <w:lang w:val="en-US"/>
              </w:rPr>
              <w:t>letter</w:t>
            </w:r>
            <w:r w:rsidRPr="00DF355B">
              <w:rPr>
                <w:sz w:val="28"/>
                <w:szCs w:val="28"/>
              </w:rPr>
              <w:t xml:space="preserve">). Что оно обозначает? Как вы думаете, о чём мы сегодня будем говорить на уроке, чем будем заниматься? </w:t>
            </w:r>
          </w:p>
          <w:p w:rsidR="00C06098" w:rsidRDefault="00F06355" w:rsidP="00F06355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You</w:t>
            </w:r>
            <w:r w:rsidRPr="00DF355B">
              <w:rPr>
                <w:sz w:val="28"/>
                <w:szCs w:val="28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are</w:t>
            </w:r>
            <w:r w:rsidRPr="00DF355B">
              <w:rPr>
                <w:sz w:val="28"/>
                <w:szCs w:val="28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right</w:t>
            </w:r>
            <w:r w:rsidRPr="00DF355B">
              <w:rPr>
                <w:sz w:val="28"/>
                <w:szCs w:val="28"/>
              </w:rPr>
              <w:t>! Правильно! Сегодня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</w:rPr>
              <w:t>мы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</w:rPr>
              <w:t>будем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</w:rPr>
              <w:t>говорить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</w:rPr>
              <w:t>о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F355B">
              <w:rPr>
                <w:sz w:val="28"/>
                <w:szCs w:val="28"/>
              </w:rPr>
              <w:t>почте</w:t>
            </w:r>
            <w:proofErr w:type="gramEnd"/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</w:rPr>
              <w:t>и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</w:rPr>
              <w:t>писать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</w:rPr>
              <w:t>письма</w:t>
            </w:r>
            <w:r w:rsidR="00C06098">
              <w:rPr>
                <w:sz w:val="28"/>
                <w:szCs w:val="28"/>
                <w:lang w:val="en-US"/>
              </w:rPr>
              <w:t>.</w:t>
            </w:r>
          </w:p>
          <w:p w:rsidR="00F06355" w:rsidRPr="00C06098" w:rsidRDefault="00AD0520" w:rsidP="00F06355">
            <w:pPr>
              <w:rPr>
                <w:sz w:val="28"/>
                <w:szCs w:val="28"/>
                <w:lang w:val="en-US"/>
              </w:rPr>
            </w:pPr>
            <w:r w:rsidRPr="00C06098">
              <w:rPr>
                <w:sz w:val="28"/>
                <w:szCs w:val="28"/>
                <w:lang w:val="en-US"/>
              </w:rPr>
              <w:t xml:space="preserve">(5 </w:t>
            </w:r>
            <w:r w:rsidRPr="00DF355B">
              <w:rPr>
                <w:sz w:val="28"/>
                <w:szCs w:val="28"/>
              </w:rPr>
              <w:t>мин</w:t>
            </w:r>
            <w:r w:rsidRPr="00C06098">
              <w:rPr>
                <w:sz w:val="28"/>
                <w:szCs w:val="28"/>
                <w:lang w:val="en-US"/>
              </w:rPr>
              <w:t>.)</w:t>
            </w:r>
          </w:p>
          <w:p w:rsidR="00F06355" w:rsidRPr="00C06098" w:rsidRDefault="00F06355" w:rsidP="007E2EF1">
            <w:pPr>
              <w:rPr>
                <w:sz w:val="28"/>
                <w:szCs w:val="28"/>
                <w:lang w:val="en-US"/>
              </w:rPr>
            </w:pPr>
          </w:p>
          <w:p w:rsidR="001A7EE4" w:rsidRPr="00C06098" w:rsidRDefault="001A7EE4" w:rsidP="007E2EF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40" w:type="dxa"/>
          </w:tcPr>
          <w:p w:rsidR="001A7EE4" w:rsidRPr="00DF355B" w:rsidRDefault="00F06355" w:rsidP="007E2EF1">
            <w:pPr>
              <w:rPr>
                <w:sz w:val="28"/>
                <w:szCs w:val="28"/>
                <w:lang w:val="en-US"/>
              </w:rPr>
            </w:pPr>
            <w:r w:rsidRPr="00C06098">
              <w:rPr>
                <w:sz w:val="28"/>
                <w:szCs w:val="28"/>
                <w:lang w:val="en-US"/>
              </w:rPr>
              <w:lastRenderedPageBreak/>
              <w:t>1.</w:t>
            </w:r>
            <w:r w:rsidR="007E2EF1" w:rsidRPr="00DF355B">
              <w:rPr>
                <w:sz w:val="28"/>
                <w:szCs w:val="28"/>
              </w:rPr>
              <w:t>Приветствие</w:t>
            </w:r>
            <w:r w:rsidR="007E2EF1" w:rsidRPr="00DF355B">
              <w:rPr>
                <w:sz w:val="28"/>
                <w:szCs w:val="28"/>
                <w:lang w:val="en-US"/>
              </w:rPr>
              <w:t xml:space="preserve"> </w:t>
            </w:r>
            <w:r w:rsidR="007E2EF1" w:rsidRPr="00DF355B">
              <w:rPr>
                <w:sz w:val="28"/>
                <w:szCs w:val="28"/>
              </w:rPr>
              <w:t>учителя</w:t>
            </w:r>
            <w:r w:rsidR="009F0768" w:rsidRPr="00DF355B">
              <w:rPr>
                <w:sz w:val="28"/>
                <w:szCs w:val="28"/>
                <w:lang w:val="en-US"/>
              </w:rPr>
              <w:t>:</w:t>
            </w:r>
          </w:p>
          <w:p w:rsidR="009F0768" w:rsidRPr="00C06098" w:rsidRDefault="009F0768" w:rsidP="007E2EF1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Good morning, good morning, good morning to you, good morning dear teacher. I</w:t>
            </w:r>
            <w:r w:rsidRPr="00C06098">
              <w:rPr>
                <w:sz w:val="28"/>
                <w:szCs w:val="28"/>
                <w:lang w:val="en-US"/>
              </w:rPr>
              <w:t>’</w:t>
            </w:r>
            <w:r w:rsidRPr="00DF355B">
              <w:rPr>
                <w:sz w:val="28"/>
                <w:szCs w:val="28"/>
                <w:lang w:val="en-US"/>
              </w:rPr>
              <w:t>m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glad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to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see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you</w:t>
            </w:r>
            <w:r w:rsidRPr="00C06098">
              <w:rPr>
                <w:sz w:val="28"/>
                <w:szCs w:val="28"/>
                <w:lang w:val="en-US"/>
              </w:rPr>
              <w:t>.</w:t>
            </w:r>
          </w:p>
          <w:p w:rsidR="00F06355" w:rsidRPr="00C06098" w:rsidRDefault="00F06355" w:rsidP="007E2EF1">
            <w:pPr>
              <w:rPr>
                <w:sz w:val="28"/>
                <w:szCs w:val="28"/>
                <w:lang w:val="en-US"/>
              </w:rPr>
            </w:pPr>
          </w:p>
          <w:p w:rsidR="00F06355" w:rsidRPr="00DF355B" w:rsidRDefault="00F06355" w:rsidP="00F06355">
            <w:pPr>
              <w:rPr>
                <w:sz w:val="28"/>
                <w:szCs w:val="28"/>
              </w:rPr>
            </w:pPr>
            <w:r w:rsidRPr="00C06098">
              <w:rPr>
                <w:sz w:val="28"/>
                <w:szCs w:val="28"/>
                <w:lang w:val="en-US"/>
              </w:rPr>
              <w:lastRenderedPageBreak/>
              <w:t>2.</w:t>
            </w:r>
            <w:r w:rsidRPr="00DF355B">
              <w:rPr>
                <w:sz w:val="28"/>
                <w:szCs w:val="28"/>
              </w:rPr>
              <w:t>Разгадывают кроссворд, по ключевому слову сами определяют тему урока.</w:t>
            </w:r>
          </w:p>
          <w:p w:rsidR="00F06355" w:rsidRPr="00DF355B" w:rsidRDefault="00F06355" w:rsidP="007E2EF1">
            <w:pPr>
              <w:rPr>
                <w:sz w:val="28"/>
                <w:szCs w:val="28"/>
              </w:rPr>
            </w:pPr>
          </w:p>
          <w:p w:rsidR="009F0768" w:rsidRPr="00DF355B" w:rsidRDefault="009F0768" w:rsidP="007E2EF1">
            <w:pPr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AD0520" w:rsidRPr="00DF355B" w:rsidRDefault="00AD0520" w:rsidP="00AD0520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lastRenderedPageBreak/>
              <w:t>Регулятивные</w:t>
            </w:r>
          </w:p>
          <w:p w:rsidR="00AD0520" w:rsidRPr="00DF355B" w:rsidRDefault="00AD0520" w:rsidP="00AD0520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Определять цель, обнаруживать и формулировать проблему урока с помощью учителя и самостоятельно.</w:t>
            </w:r>
          </w:p>
          <w:p w:rsidR="00AD0520" w:rsidRPr="00DF355B" w:rsidRDefault="00AD0520" w:rsidP="00AD0520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lastRenderedPageBreak/>
              <w:t>Выдвигать версии</w:t>
            </w:r>
            <w:proofErr w:type="gramStart"/>
            <w:r w:rsidRPr="00DF355B">
              <w:rPr>
                <w:sz w:val="28"/>
                <w:szCs w:val="28"/>
              </w:rPr>
              <w:t xml:space="preserve"> ,</w:t>
            </w:r>
            <w:proofErr w:type="gramEnd"/>
            <w:r w:rsidRPr="00DF355B">
              <w:rPr>
                <w:sz w:val="28"/>
                <w:szCs w:val="28"/>
              </w:rPr>
              <w:t xml:space="preserve"> выбирать средства достижения цели.</w:t>
            </w:r>
          </w:p>
          <w:p w:rsidR="00AD0520" w:rsidRPr="00DF355B" w:rsidRDefault="00AD0520" w:rsidP="00AD0520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Познавательные</w:t>
            </w:r>
          </w:p>
          <w:p w:rsidR="00AD0520" w:rsidRPr="00DF355B" w:rsidRDefault="00AD0520" w:rsidP="00AD0520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Самостоятельное выделение и  формулирование познавательной цели.</w:t>
            </w:r>
          </w:p>
          <w:p w:rsidR="00AD0520" w:rsidRPr="00DF355B" w:rsidRDefault="00AD0520" w:rsidP="00AD0520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Коммуникативные</w:t>
            </w:r>
          </w:p>
          <w:p w:rsidR="00AD0520" w:rsidRPr="00DF355B" w:rsidRDefault="00AD0520" w:rsidP="00AD0520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Излагать свою точку зрения.</w:t>
            </w:r>
          </w:p>
          <w:p w:rsidR="00AD0520" w:rsidRPr="00DF355B" w:rsidRDefault="00AD0520" w:rsidP="00AD0520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Участвовать в диалоге.</w:t>
            </w:r>
          </w:p>
          <w:p w:rsidR="00AD0520" w:rsidRPr="00DF355B" w:rsidRDefault="00AD0520" w:rsidP="00AD0520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Использовать речевые средства в соответствии с ситуацией.</w:t>
            </w:r>
          </w:p>
          <w:p w:rsidR="00D44F49" w:rsidRPr="00DF355B" w:rsidRDefault="00D44F49" w:rsidP="004A0B20">
            <w:pPr>
              <w:rPr>
                <w:b/>
                <w:sz w:val="28"/>
                <w:szCs w:val="28"/>
              </w:rPr>
            </w:pPr>
          </w:p>
        </w:tc>
      </w:tr>
      <w:tr w:rsidR="001A7EE4" w:rsidRPr="00DF355B" w:rsidTr="001A7EE4">
        <w:tc>
          <w:tcPr>
            <w:tcW w:w="3640" w:type="dxa"/>
          </w:tcPr>
          <w:p w:rsidR="001A7EE4" w:rsidRPr="00DF355B" w:rsidRDefault="001A7EE4" w:rsidP="001A7EE4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gramStart"/>
            <w:r w:rsidRPr="00DF355B">
              <w:rPr>
                <w:b/>
                <w:sz w:val="28"/>
                <w:szCs w:val="28"/>
              </w:rPr>
              <w:lastRenderedPageBreak/>
              <w:t>Учебно-познавательная</w:t>
            </w:r>
            <w:proofErr w:type="gramEnd"/>
            <w:r w:rsidRPr="00DF355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61018E" w:rsidRPr="00DF355B">
              <w:rPr>
                <w:b/>
                <w:sz w:val="28"/>
                <w:szCs w:val="28"/>
              </w:rPr>
              <w:t>деятельности</w:t>
            </w:r>
          </w:p>
          <w:p w:rsidR="004A0B20" w:rsidRPr="00DF355B" w:rsidRDefault="004A0B20" w:rsidP="004A0B20">
            <w:pPr>
              <w:rPr>
                <w:b/>
                <w:sz w:val="28"/>
                <w:szCs w:val="28"/>
              </w:rPr>
            </w:pPr>
          </w:p>
          <w:p w:rsidR="004A0B20" w:rsidRPr="00DF355B" w:rsidRDefault="004A0B20" w:rsidP="004A0B20">
            <w:pPr>
              <w:rPr>
                <w:b/>
                <w:sz w:val="28"/>
                <w:szCs w:val="28"/>
              </w:rPr>
            </w:pPr>
          </w:p>
          <w:p w:rsidR="004A0B20" w:rsidRPr="00DF355B" w:rsidRDefault="004A0B20" w:rsidP="004A0B20">
            <w:pPr>
              <w:rPr>
                <w:b/>
                <w:sz w:val="28"/>
                <w:szCs w:val="28"/>
              </w:rPr>
            </w:pPr>
          </w:p>
          <w:p w:rsidR="001A7EE4" w:rsidRPr="00DF355B" w:rsidRDefault="001A7EE4" w:rsidP="001A7EE4">
            <w:pPr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06355" w:rsidRPr="00C06098" w:rsidRDefault="00C06098" w:rsidP="00C06098">
            <w:pPr>
              <w:autoSpaceDE w:val="0"/>
              <w:autoSpaceDN w:val="0"/>
              <w:adjustRightInd w:val="0"/>
              <w:rPr>
                <w:rFonts w:cs="SchoolBookAC"/>
                <w:sz w:val="28"/>
                <w:szCs w:val="28"/>
              </w:rPr>
            </w:pPr>
            <w:r>
              <w:rPr>
                <w:rFonts w:cs="SchoolBookAC"/>
                <w:sz w:val="28"/>
                <w:szCs w:val="28"/>
              </w:rPr>
              <w:lastRenderedPageBreak/>
              <w:t>1.Сообщает детям,</w:t>
            </w:r>
            <w:r w:rsidR="008506DB">
              <w:rPr>
                <w:rFonts w:cs="SchoolBookAC"/>
                <w:sz w:val="28"/>
                <w:szCs w:val="28"/>
              </w:rPr>
              <w:t xml:space="preserve"> </w:t>
            </w:r>
            <w:r>
              <w:rPr>
                <w:rFonts w:cs="SchoolBookAC"/>
                <w:sz w:val="28"/>
                <w:szCs w:val="28"/>
              </w:rPr>
              <w:t>что общаться с людьми можно не только во время личных встреч и бесед</w:t>
            </w:r>
            <w:proofErr w:type="gramStart"/>
            <w:r w:rsidR="008506DB">
              <w:rPr>
                <w:rFonts w:cs="SchoolBookAC"/>
                <w:sz w:val="28"/>
                <w:szCs w:val="28"/>
              </w:rPr>
              <w:t xml:space="preserve"> </w:t>
            </w:r>
            <w:r>
              <w:rPr>
                <w:rFonts w:cs="SchoolBookAC"/>
                <w:sz w:val="28"/>
                <w:szCs w:val="28"/>
              </w:rPr>
              <w:t>,</w:t>
            </w:r>
            <w:proofErr w:type="gramEnd"/>
            <w:r>
              <w:rPr>
                <w:rFonts w:cs="SchoolBookAC"/>
                <w:sz w:val="28"/>
                <w:szCs w:val="28"/>
              </w:rPr>
              <w:t>но и с помощью писем.</w:t>
            </w:r>
            <w:r w:rsidR="008506DB">
              <w:rPr>
                <w:rFonts w:cs="SchoolBookAC"/>
                <w:sz w:val="28"/>
                <w:szCs w:val="28"/>
              </w:rPr>
              <w:t xml:space="preserve"> </w:t>
            </w:r>
            <w:r>
              <w:rPr>
                <w:rFonts w:cs="SchoolBookAC"/>
                <w:sz w:val="28"/>
                <w:szCs w:val="28"/>
              </w:rPr>
              <w:t>Просит их вспомнить,</w:t>
            </w:r>
            <w:r w:rsidR="008506DB">
              <w:rPr>
                <w:rFonts w:cs="SchoolBookAC"/>
                <w:sz w:val="28"/>
                <w:szCs w:val="28"/>
              </w:rPr>
              <w:t xml:space="preserve"> </w:t>
            </w:r>
            <w:r>
              <w:rPr>
                <w:rFonts w:cs="SchoolBookAC"/>
                <w:sz w:val="28"/>
                <w:szCs w:val="28"/>
              </w:rPr>
              <w:t xml:space="preserve">какие вопросы </w:t>
            </w:r>
            <w:r>
              <w:rPr>
                <w:rFonts w:cs="SchoolBookAC"/>
                <w:sz w:val="28"/>
                <w:szCs w:val="28"/>
              </w:rPr>
              <w:lastRenderedPageBreak/>
              <w:t>мы обычно задаём при знакомстве и проговорить</w:t>
            </w:r>
            <w:r w:rsidR="008506DB">
              <w:rPr>
                <w:rFonts w:cs="SchoolBookAC"/>
                <w:sz w:val="28"/>
                <w:szCs w:val="28"/>
              </w:rPr>
              <w:t xml:space="preserve"> </w:t>
            </w:r>
            <w:r>
              <w:rPr>
                <w:rFonts w:cs="SchoolBookAC"/>
                <w:sz w:val="28"/>
                <w:szCs w:val="28"/>
              </w:rPr>
              <w:t>их в паре</w:t>
            </w:r>
            <w:r w:rsidRPr="00C06098">
              <w:rPr>
                <w:rFonts w:cs="SchoolBookAC"/>
                <w:sz w:val="28"/>
                <w:szCs w:val="28"/>
              </w:rPr>
              <w:t>:</w:t>
            </w:r>
          </w:p>
          <w:p w:rsidR="00C06098" w:rsidRDefault="00C06098" w:rsidP="00C06098">
            <w:pPr>
              <w:autoSpaceDE w:val="0"/>
              <w:autoSpaceDN w:val="0"/>
              <w:adjustRightInd w:val="0"/>
              <w:rPr>
                <w:rFonts w:cs="SchoolBookAC"/>
                <w:sz w:val="28"/>
                <w:szCs w:val="28"/>
                <w:lang w:val="en-US"/>
              </w:rPr>
            </w:pPr>
            <w:r>
              <w:rPr>
                <w:rFonts w:cs="SchoolBookAC"/>
                <w:sz w:val="28"/>
                <w:szCs w:val="28"/>
                <w:lang w:val="en-US"/>
              </w:rPr>
              <w:t>What’s your name?</w:t>
            </w:r>
            <w:r w:rsidR="008506DB" w:rsidRPr="008506DB">
              <w:rPr>
                <w:rFonts w:cs="SchoolBookAC"/>
                <w:sz w:val="28"/>
                <w:szCs w:val="28"/>
                <w:lang w:val="en-US"/>
              </w:rPr>
              <w:t xml:space="preserve"> </w:t>
            </w:r>
            <w:r>
              <w:rPr>
                <w:rFonts w:cs="SchoolBookAC"/>
                <w:sz w:val="28"/>
                <w:szCs w:val="28"/>
                <w:lang w:val="en-US"/>
              </w:rPr>
              <w:t>How old are you?</w:t>
            </w:r>
            <w:r w:rsidR="008506DB" w:rsidRPr="008506DB">
              <w:rPr>
                <w:rFonts w:cs="SchoolBookAC"/>
                <w:sz w:val="28"/>
                <w:szCs w:val="28"/>
                <w:lang w:val="en-US"/>
              </w:rPr>
              <w:t xml:space="preserve"> </w:t>
            </w:r>
            <w:r>
              <w:rPr>
                <w:rFonts w:cs="SchoolBookAC"/>
                <w:sz w:val="28"/>
                <w:szCs w:val="28"/>
                <w:lang w:val="en-US"/>
              </w:rPr>
              <w:t>Where are you from?</w:t>
            </w:r>
            <w:r w:rsidR="008506DB" w:rsidRPr="008506DB">
              <w:rPr>
                <w:rFonts w:cs="SchoolBookAC"/>
                <w:sz w:val="28"/>
                <w:szCs w:val="28"/>
                <w:lang w:val="en-US"/>
              </w:rPr>
              <w:t xml:space="preserve"> </w:t>
            </w:r>
            <w:r w:rsidR="008506DB">
              <w:rPr>
                <w:rFonts w:cs="SchoolBookAC"/>
                <w:sz w:val="28"/>
                <w:szCs w:val="28"/>
                <w:lang w:val="en-US"/>
              </w:rPr>
              <w:t>Ar</w:t>
            </w:r>
            <w:r>
              <w:rPr>
                <w:rFonts w:cs="SchoolBookAC"/>
                <w:sz w:val="28"/>
                <w:szCs w:val="28"/>
                <w:lang w:val="en-US"/>
              </w:rPr>
              <w:t>e you a student?</w:t>
            </w:r>
            <w:r w:rsidR="008506DB">
              <w:rPr>
                <w:rFonts w:cs="SchoolBookAC"/>
                <w:sz w:val="28"/>
                <w:szCs w:val="28"/>
                <w:lang w:val="en-US"/>
              </w:rPr>
              <w:t xml:space="preserve"> </w:t>
            </w:r>
            <w:r>
              <w:rPr>
                <w:rFonts w:cs="SchoolBookAC"/>
                <w:sz w:val="28"/>
                <w:szCs w:val="28"/>
                <w:lang w:val="en-US"/>
              </w:rPr>
              <w:t>Have you got a pet?</w:t>
            </w:r>
            <w:r w:rsidR="008506DB">
              <w:rPr>
                <w:rFonts w:cs="SchoolBookAC"/>
                <w:sz w:val="28"/>
                <w:szCs w:val="28"/>
                <w:lang w:val="en-US"/>
              </w:rPr>
              <w:t xml:space="preserve"> </w:t>
            </w:r>
            <w:r>
              <w:rPr>
                <w:rFonts w:cs="SchoolBookAC"/>
                <w:sz w:val="28"/>
                <w:szCs w:val="28"/>
                <w:lang w:val="en-US"/>
              </w:rPr>
              <w:t>What do you like to do</w:t>
            </w:r>
            <w:r w:rsidR="008506DB">
              <w:rPr>
                <w:rFonts w:cs="SchoolBookAC"/>
                <w:sz w:val="28"/>
                <w:szCs w:val="28"/>
                <w:lang w:val="en-US"/>
              </w:rPr>
              <w:t>?</w:t>
            </w:r>
          </w:p>
          <w:p w:rsidR="008506DB" w:rsidRPr="008506DB" w:rsidRDefault="008506DB" w:rsidP="00C06098">
            <w:pPr>
              <w:autoSpaceDE w:val="0"/>
              <w:autoSpaceDN w:val="0"/>
              <w:adjustRightInd w:val="0"/>
              <w:rPr>
                <w:rFonts w:cs="SchoolBookAC-Italic"/>
                <w:i/>
                <w:iCs/>
                <w:sz w:val="28"/>
                <w:szCs w:val="28"/>
              </w:rPr>
            </w:pPr>
            <w:r w:rsidRPr="008506DB">
              <w:rPr>
                <w:rFonts w:cs="SchoolBookAC"/>
                <w:sz w:val="28"/>
                <w:szCs w:val="28"/>
              </w:rPr>
              <w:t>(</w:t>
            </w:r>
            <w:r>
              <w:rPr>
                <w:rFonts w:cs="SchoolBookAC"/>
                <w:sz w:val="28"/>
                <w:szCs w:val="28"/>
              </w:rPr>
              <w:t>5 мин.)</w:t>
            </w:r>
          </w:p>
          <w:p w:rsidR="00B66C71" w:rsidRPr="008506DB" w:rsidRDefault="008506DB" w:rsidP="00B66C71">
            <w:pPr>
              <w:autoSpaceDE w:val="0"/>
              <w:autoSpaceDN w:val="0"/>
              <w:adjustRightInd w:val="0"/>
              <w:rPr>
                <w:rFonts w:cs="SchoolBookAC-Italic"/>
                <w:iCs/>
                <w:sz w:val="28"/>
                <w:szCs w:val="28"/>
              </w:rPr>
            </w:pPr>
            <w:r w:rsidRPr="008506DB">
              <w:rPr>
                <w:rFonts w:cs="SchoolBookAC-Italic"/>
                <w:iCs/>
                <w:sz w:val="28"/>
                <w:szCs w:val="28"/>
              </w:rPr>
              <w:t>2.</w:t>
            </w:r>
            <w:r>
              <w:rPr>
                <w:rFonts w:cs="SchoolBookAC-Italic"/>
                <w:iCs/>
                <w:sz w:val="28"/>
                <w:szCs w:val="28"/>
              </w:rPr>
              <w:t xml:space="preserve">Предлагает учащимся послушать беседу мистера </w:t>
            </w:r>
            <w:proofErr w:type="spellStart"/>
            <w:r>
              <w:rPr>
                <w:rFonts w:cs="SchoolBookAC-Italic"/>
                <w:iCs/>
                <w:sz w:val="28"/>
                <w:szCs w:val="28"/>
              </w:rPr>
              <w:t>Гринвуда</w:t>
            </w:r>
            <w:proofErr w:type="spellEnd"/>
            <w:r>
              <w:rPr>
                <w:rFonts w:cs="SchoolBookAC-Italic"/>
                <w:iCs/>
                <w:sz w:val="28"/>
                <w:szCs w:val="28"/>
              </w:rPr>
              <w:t xml:space="preserve"> и девочки по имени Диана</w:t>
            </w:r>
            <w:proofErr w:type="gramStart"/>
            <w:r>
              <w:rPr>
                <w:rFonts w:cs="SchoolBookAC-Italic"/>
                <w:iCs/>
                <w:sz w:val="28"/>
                <w:szCs w:val="28"/>
              </w:rPr>
              <w:t>.(</w:t>
            </w:r>
            <w:proofErr w:type="gramEnd"/>
            <w:r>
              <w:rPr>
                <w:rFonts w:cs="SchoolBookAC-Italic"/>
                <w:iCs/>
                <w:sz w:val="28"/>
                <w:szCs w:val="28"/>
              </w:rPr>
              <w:t xml:space="preserve">упр.1) и просит сказать, что означают четыре числа в рамочках </w:t>
            </w:r>
            <w:r w:rsidR="00B66C71" w:rsidRPr="00DF355B">
              <w:rPr>
                <w:rFonts w:cs="SchoolBookAC"/>
                <w:sz w:val="28"/>
                <w:szCs w:val="28"/>
              </w:rPr>
              <w:t xml:space="preserve">и какие вопросы задал мистер </w:t>
            </w:r>
            <w:proofErr w:type="spellStart"/>
            <w:r w:rsidR="00B66C71" w:rsidRPr="00DF355B">
              <w:rPr>
                <w:rFonts w:cs="SchoolBookAC"/>
                <w:sz w:val="28"/>
                <w:szCs w:val="28"/>
              </w:rPr>
              <w:t>Гринвуд</w:t>
            </w:r>
            <w:proofErr w:type="spellEnd"/>
            <w:r w:rsidR="00F06355" w:rsidRPr="00DF355B">
              <w:rPr>
                <w:rFonts w:ascii="SchoolBookAC" w:hAnsi="SchoolBookAC" w:cs="SchoolBookAC"/>
                <w:sz w:val="28"/>
                <w:szCs w:val="28"/>
              </w:rPr>
              <w:t>.</w:t>
            </w:r>
          </w:p>
          <w:p w:rsidR="00F06355" w:rsidRPr="00C06098" w:rsidRDefault="00F06355" w:rsidP="00B66C71">
            <w:pPr>
              <w:autoSpaceDE w:val="0"/>
              <w:autoSpaceDN w:val="0"/>
              <w:adjustRightInd w:val="0"/>
              <w:rPr>
                <w:rFonts w:cs="SchoolBookAC"/>
                <w:sz w:val="28"/>
                <w:szCs w:val="28"/>
                <w:lang w:val="en-US"/>
              </w:rPr>
            </w:pPr>
            <w:r w:rsidRPr="00C06098">
              <w:rPr>
                <w:rFonts w:ascii="SchoolBookAC" w:hAnsi="SchoolBookAC" w:cs="SchoolBookAC"/>
                <w:sz w:val="28"/>
                <w:szCs w:val="28"/>
              </w:rPr>
              <w:t xml:space="preserve"> </w:t>
            </w:r>
            <w:r w:rsidR="00B66C71" w:rsidRPr="00C06098">
              <w:rPr>
                <w:rFonts w:ascii="SchoolBookAC" w:hAnsi="SchoolBookAC" w:cs="SchoolBookAC"/>
                <w:sz w:val="28"/>
                <w:szCs w:val="28"/>
              </w:rPr>
              <w:t xml:space="preserve"> </w:t>
            </w:r>
            <w:proofErr w:type="spellStart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>Please</w:t>
            </w:r>
            <w:proofErr w:type="gramStart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>,open</w:t>
            </w:r>
            <w:proofErr w:type="spellEnd"/>
            <w:proofErr w:type="gramEnd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 xml:space="preserve"> your books at page 84 </w:t>
            </w:r>
            <w:proofErr w:type="spellStart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>ex.number</w:t>
            </w:r>
            <w:proofErr w:type="spellEnd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 xml:space="preserve"> 1 and 2.</w:t>
            </w:r>
            <w:r w:rsidR="008506DB" w:rsidRPr="008506DB">
              <w:rPr>
                <w:rFonts w:cs="SchoolBookAC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6D7A" w:rsidRPr="00DF355B">
              <w:rPr>
                <w:rFonts w:cs="SchoolBookAC"/>
                <w:sz w:val="28"/>
                <w:szCs w:val="28"/>
                <w:lang w:val="en-US"/>
              </w:rPr>
              <w:t>Then,read</w:t>
            </w:r>
            <w:proofErr w:type="spellEnd"/>
            <w:r w:rsidR="006B6D7A" w:rsidRPr="00DF355B">
              <w:rPr>
                <w:rFonts w:cs="SchoolBookAC"/>
                <w:sz w:val="28"/>
                <w:szCs w:val="28"/>
                <w:lang w:val="en-US"/>
              </w:rPr>
              <w:t xml:space="preserve"> the tasks.Next,look at these words (</w:t>
            </w:r>
            <w:proofErr w:type="spellStart"/>
            <w:r w:rsidR="006B6D7A" w:rsidRPr="00DF355B">
              <w:rPr>
                <w:rFonts w:cs="SchoolBookAC"/>
                <w:sz w:val="28"/>
                <w:szCs w:val="28"/>
                <w:lang w:val="en-US"/>
              </w:rPr>
              <w:t>questions,surname,form</w:t>
            </w:r>
            <w:proofErr w:type="spellEnd"/>
            <w:r w:rsidR="006B6D7A" w:rsidRPr="00DF355B">
              <w:rPr>
                <w:rFonts w:cs="SchoolBookAC"/>
                <w:sz w:val="28"/>
                <w:szCs w:val="28"/>
                <w:lang w:val="en-US"/>
              </w:rPr>
              <w:t xml:space="preserve">) and translate them using </w:t>
            </w:r>
            <w:proofErr w:type="spellStart"/>
            <w:r w:rsidR="006B6D7A" w:rsidRPr="00DF355B">
              <w:rPr>
                <w:rFonts w:cs="SchoolBookAC"/>
                <w:sz w:val="28"/>
                <w:szCs w:val="28"/>
                <w:lang w:val="en-US"/>
              </w:rPr>
              <w:t>dictionary.</w:t>
            </w:r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>Let’s</w:t>
            </w:r>
            <w:proofErr w:type="spellEnd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 xml:space="preserve"> listen to the dialogue between the girl Diana and </w:t>
            </w:r>
            <w:proofErr w:type="spellStart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>Mr.Greenwood</w:t>
            </w:r>
            <w:proofErr w:type="spellEnd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 xml:space="preserve"> and say –What do these number </w:t>
            </w:r>
            <w:proofErr w:type="spellStart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>mean?And</w:t>
            </w:r>
            <w:proofErr w:type="spellEnd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 xml:space="preserve"> what are </w:t>
            </w:r>
            <w:proofErr w:type="spellStart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>Mr.Greenwood’s</w:t>
            </w:r>
            <w:proofErr w:type="spellEnd"/>
            <w:r w:rsidR="00B66C71" w:rsidRPr="00DF355B">
              <w:rPr>
                <w:rFonts w:cs="SchoolBookAC"/>
                <w:sz w:val="28"/>
                <w:szCs w:val="28"/>
                <w:lang w:val="en-US"/>
              </w:rPr>
              <w:t xml:space="preserve"> questions?</w:t>
            </w:r>
          </w:p>
          <w:p w:rsidR="006B6D7A" w:rsidRPr="00DF355B" w:rsidRDefault="006B6D7A" w:rsidP="00B66C71">
            <w:pPr>
              <w:autoSpaceDE w:val="0"/>
              <w:autoSpaceDN w:val="0"/>
              <w:adjustRightInd w:val="0"/>
              <w:rPr>
                <w:rFonts w:cs="SchoolBookAC"/>
                <w:sz w:val="28"/>
                <w:szCs w:val="28"/>
                <w:lang w:val="en-US"/>
              </w:rPr>
            </w:pPr>
            <w:r w:rsidRPr="00DF355B">
              <w:rPr>
                <w:rFonts w:cs="SchoolBookAC"/>
                <w:sz w:val="28"/>
                <w:szCs w:val="28"/>
              </w:rPr>
              <w:t>3.Проводит физкультминутку.</w:t>
            </w:r>
          </w:p>
          <w:p w:rsidR="006B6D7A" w:rsidRDefault="006B6D7A" w:rsidP="00B66C71">
            <w:pPr>
              <w:autoSpaceDE w:val="0"/>
              <w:autoSpaceDN w:val="0"/>
              <w:adjustRightInd w:val="0"/>
              <w:rPr>
                <w:rFonts w:cs="SchoolBookAC"/>
                <w:sz w:val="28"/>
                <w:szCs w:val="28"/>
              </w:rPr>
            </w:pPr>
            <w:r w:rsidRPr="00DF355B">
              <w:rPr>
                <w:rFonts w:cs="SchoolBookAC"/>
                <w:sz w:val="28"/>
                <w:szCs w:val="28"/>
                <w:lang w:val="en-US"/>
              </w:rPr>
              <w:lastRenderedPageBreak/>
              <w:t>Let’s stand up and have a rest</w:t>
            </w:r>
            <w:proofErr w:type="gramStart"/>
            <w:r w:rsidRPr="00DF355B">
              <w:rPr>
                <w:rFonts w:cs="SchoolBookAC"/>
                <w:sz w:val="28"/>
                <w:szCs w:val="28"/>
                <w:lang w:val="en-US"/>
              </w:rPr>
              <w:t>.</w:t>
            </w:r>
            <w:r w:rsidR="00AD0520" w:rsidRPr="00DF355B">
              <w:rPr>
                <w:rFonts w:cs="SchoolBookAC"/>
                <w:sz w:val="28"/>
                <w:szCs w:val="28"/>
                <w:lang w:val="en-US"/>
              </w:rPr>
              <w:t>(</w:t>
            </w:r>
            <w:proofErr w:type="gramEnd"/>
            <w:r w:rsidR="00AD0520" w:rsidRPr="00DF355B">
              <w:rPr>
                <w:rFonts w:cs="SchoolBookAC"/>
                <w:sz w:val="28"/>
                <w:szCs w:val="28"/>
                <w:lang w:val="en-US"/>
              </w:rPr>
              <w:t xml:space="preserve">10 </w:t>
            </w:r>
            <w:r w:rsidR="00AD0520" w:rsidRPr="00DF355B">
              <w:rPr>
                <w:rFonts w:cs="SchoolBookAC"/>
                <w:sz w:val="28"/>
                <w:szCs w:val="28"/>
              </w:rPr>
              <w:t>мин</w:t>
            </w:r>
            <w:r w:rsidR="00AD0520" w:rsidRPr="00DF355B">
              <w:rPr>
                <w:rFonts w:cs="SchoolBookAC"/>
                <w:sz w:val="28"/>
                <w:szCs w:val="28"/>
                <w:lang w:val="en-US"/>
              </w:rPr>
              <w:t>.)</w:t>
            </w:r>
          </w:p>
          <w:p w:rsidR="008506DB" w:rsidRDefault="008506DB" w:rsidP="00B66C71">
            <w:pPr>
              <w:autoSpaceDE w:val="0"/>
              <w:autoSpaceDN w:val="0"/>
              <w:adjustRightInd w:val="0"/>
              <w:rPr>
                <w:rFonts w:cs="SchoolBookAC"/>
                <w:sz w:val="28"/>
                <w:szCs w:val="28"/>
                <w:lang w:val="en-US"/>
              </w:rPr>
            </w:pPr>
            <w:proofErr w:type="spellStart"/>
            <w:r>
              <w:rPr>
                <w:rFonts w:cs="SchoolBookAC"/>
                <w:sz w:val="28"/>
                <w:szCs w:val="28"/>
                <w:lang w:val="en-US"/>
              </w:rPr>
              <w:t>Head</w:t>
            </w:r>
            <w:proofErr w:type="gramStart"/>
            <w:r>
              <w:rPr>
                <w:rFonts w:cs="SchoolBookAC"/>
                <w:sz w:val="28"/>
                <w:szCs w:val="28"/>
                <w:lang w:val="en-US"/>
              </w:rPr>
              <w:t>,shoulders</w:t>
            </w:r>
            <w:proofErr w:type="spellEnd"/>
            <w:proofErr w:type="gramEnd"/>
            <w:r>
              <w:rPr>
                <w:rFonts w:cs="SchoolBookAC"/>
                <w:sz w:val="28"/>
                <w:szCs w:val="28"/>
                <w:lang w:val="en-US"/>
              </w:rPr>
              <w:t xml:space="preserve"> ,knees and toes ,knees and toes.</w:t>
            </w:r>
          </w:p>
          <w:p w:rsidR="008506DB" w:rsidRDefault="008506DB" w:rsidP="008506DB">
            <w:pPr>
              <w:autoSpaceDE w:val="0"/>
              <w:autoSpaceDN w:val="0"/>
              <w:adjustRightInd w:val="0"/>
              <w:rPr>
                <w:rFonts w:cs="SchoolBookAC"/>
                <w:sz w:val="28"/>
                <w:szCs w:val="28"/>
                <w:lang w:val="en-US"/>
              </w:rPr>
            </w:pPr>
            <w:proofErr w:type="spellStart"/>
            <w:r>
              <w:rPr>
                <w:rFonts w:cs="SchoolBookAC"/>
                <w:sz w:val="28"/>
                <w:szCs w:val="28"/>
                <w:lang w:val="en-US"/>
              </w:rPr>
              <w:t>Head</w:t>
            </w:r>
            <w:proofErr w:type="gramStart"/>
            <w:r>
              <w:rPr>
                <w:rFonts w:cs="SchoolBookAC"/>
                <w:sz w:val="28"/>
                <w:szCs w:val="28"/>
                <w:lang w:val="en-US"/>
              </w:rPr>
              <w:t>,shoulders</w:t>
            </w:r>
            <w:proofErr w:type="spellEnd"/>
            <w:proofErr w:type="gramEnd"/>
            <w:r>
              <w:rPr>
                <w:rFonts w:cs="SchoolBookAC"/>
                <w:sz w:val="28"/>
                <w:szCs w:val="28"/>
                <w:lang w:val="en-US"/>
              </w:rPr>
              <w:t xml:space="preserve"> ,knees and toes ,knees and toes.</w:t>
            </w:r>
          </w:p>
          <w:p w:rsidR="008506DB" w:rsidRDefault="008506DB" w:rsidP="008506DB">
            <w:pPr>
              <w:autoSpaceDE w:val="0"/>
              <w:autoSpaceDN w:val="0"/>
              <w:adjustRightInd w:val="0"/>
              <w:rPr>
                <w:rFonts w:cs="SchoolBookAC"/>
                <w:sz w:val="28"/>
                <w:szCs w:val="28"/>
                <w:lang w:val="en-US"/>
              </w:rPr>
            </w:pPr>
            <w:r>
              <w:rPr>
                <w:rFonts w:cs="SchoolBookAC"/>
                <w:sz w:val="28"/>
                <w:szCs w:val="28"/>
                <w:lang w:val="en-US"/>
              </w:rPr>
              <w:t xml:space="preserve">And eyes and </w:t>
            </w:r>
            <w:proofErr w:type="gramStart"/>
            <w:r>
              <w:rPr>
                <w:rFonts w:cs="SchoolBookAC"/>
                <w:sz w:val="28"/>
                <w:szCs w:val="28"/>
                <w:lang w:val="en-US"/>
              </w:rPr>
              <w:t>ears ,and</w:t>
            </w:r>
            <w:proofErr w:type="gramEnd"/>
            <w:r>
              <w:rPr>
                <w:rFonts w:cs="SchoolBookAC"/>
                <w:sz w:val="28"/>
                <w:szCs w:val="28"/>
                <w:lang w:val="en-US"/>
              </w:rPr>
              <w:t xml:space="preserve"> mouth and nose.</w:t>
            </w:r>
          </w:p>
          <w:p w:rsidR="004F7C32" w:rsidRPr="008506DB" w:rsidRDefault="008506DB" w:rsidP="008506DB">
            <w:pPr>
              <w:autoSpaceDE w:val="0"/>
              <w:autoSpaceDN w:val="0"/>
              <w:adjustRightInd w:val="0"/>
              <w:rPr>
                <w:rFonts w:cs="SchoolBookAC"/>
                <w:sz w:val="28"/>
                <w:szCs w:val="28"/>
                <w:lang w:val="en-US"/>
              </w:rPr>
            </w:pPr>
            <w:proofErr w:type="spellStart"/>
            <w:r>
              <w:rPr>
                <w:rFonts w:cs="SchoolBookAC"/>
                <w:sz w:val="28"/>
                <w:szCs w:val="28"/>
                <w:lang w:val="en-US"/>
              </w:rPr>
              <w:t>Head</w:t>
            </w:r>
            <w:proofErr w:type="gramStart"/>
            <w:r>
              <w:rPr>
                <w:rFonts w:cs="SchoolBookAC"/>
                <w:sz w:val="28"/>
                <w:szCs w:val="28"/>
                <w:lang w:val="en-US"/>
              </w:rPr>
              <w:t>,shoulders</w:t>
            </w:r>
            <w:proofErr w:type="spellEnd"/>
            <w:proofErr w:type="gramEnd"/>
            <w:r>
              <w:rPr>
                <w:rFonts w:cs="SchoolBookAC"/>
                <w:sz w:val="28"/>
                <w:szCs w:val="28"/>
                <w:lang w:val="en-US"/>
              </w:rPr>
              <w:t xml:space="preserve"> </w:t>
            </w:r>
            <w:r>
              <w:rPr>
                <w:rFonts w:cs="SchoolBookAC"/>
                <w:sz w:val="28"/>
                <w:szCs w:val="28"/>
                <w:lang w:val="en-US"/>
              </w:rPr>
              <w:t>,knees and toes ,knees and toes.</w:t>
            </w:r>
          </w:p>
        </w:tc>
        <w:tc>
          <w:tcPr>
            <w:tcW w:w="3640" w:type="dxa"/>
          </w:tcPr>
          <w:p w:rsidR="00F06355" w:rsidRPr="00DF355B" w:rsidRDefault="00F06355" w:rsidP="009F0768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lastRenderedPageBreak/>
              <w:t>1.Отвечают на вопросы</w:t>
            </w:r>
            <w:proofErr w:type="gramStart"/>
            <w:r w:rsidRPr="00DF355B">
              <w:rPr>
                <w:sz w:val="28"/>
                <w:szCs w:val="28"/>
              </w:rPr>
              <w:t xml:space="preserve"> ,</w:t>
            </w:r>
            <w:proofErr w:type="gramEnd"/>
            <w:r w:rsidRPr="00DF355B">
              <w:rPr>
                <w:sz w:val="28"/>
                <w:szCs w:val="28"/>
              </w:rPr>
              <w:t xml:space="preserve"> а затем задают друг другу в паре.</w:t>
            </w: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B66C71" w:rsidRPr="00DF355B" w:rsidRDefault="00B66C71" w:rsidP="009F0768">
            <w:pPr>
              <w:rPr>
                <w:sz w:val="28"/>
                <w:szCs w:val="28"/>
              </w:rPr>
            </w:pPr>
          </w:p>
          <w:p w:rsidR="006B6D7A" w:rsidRPr="00DF355B" w:rsidRDefault="006B6D7A" w:rsidP="009F0768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2.Открывают учебники, читают задания и ищут перевод незнакомых слов самостоятельно в словарике в конце учебника, затем</w:t>
            </w:r>
          </w:p>
          <w:p w:rsidR="00B66C71" w:rsidRPr="00DF355B" w:rsidRDefault="006B6D7A" w:rsidP="009F0768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с</w:t>
            </w:r>
            <w:r w:rsidR="00B66C71" w:rsidRPr="00DF355B">
              <w:rPr>
                <w:sz w:val="28"/>
                <w:szCs w:val="28"/>
              </w:rPr>
              <w:t>лушают и отвечают</w:t>
            </w:r>
            <w:proofErr w:type="gramStart"/>
            <w:r w:rsidR="00B66C71" w:rsidRPr="00DF355B">
              <w:rPr>
                <w:sz w:val="28"/>
                <w:szCs w:val="28"/>
              </w:rPr>
              <w:t xml:space="preserve"> ,</w:t>
            </w:r>
            <w:proofErr w:type="gramEnd"/>
            <w:r w:rsidR="00B66C71" w:rsidRPr="00DF355B">
              <w:rPr>
                <w:sz w:val="28"/>
                <w:szCs w:val="28"/>
              </w:rPr>
              <w:t xml:space="preserve">что означают числа и какие вопросы задал мистер </w:t>
            </w:r>
            <w:proofErr w:type="spellStart"/>
            <w:r w:rsidR="00B66C71" w:rsidRPr="00DF355B">
              <w:rPr>
                <w:sz w:val="28"/>
                <w:szCs w:val="28"/>
              </w:rPr>
              <w:t>Гринвуд</w:t>
            </w:r>
            <w:proofErr w:type="spellEnd"/>
            <w:r w:rsidR="00B66C71" w:rsidRPr="00DF355B">
              <w:rPr>
                <w:sz w:val="28"/>
                <w:szCs w:val="28"/>
              </w:rPr>
              <w:t>.</w:t>
            </w:r>
          </w:p>
          <w:p w:rsidR="00F06355" w:rsidRPr="00C06098" w:rsidRDefault="00F06355" w:rsidP="009F0768">
            <w:pPr>
              <w:rPr>
                <w:sz w:val="28"/>
                <w:szCs w:val="28"/>
              </w:rPr>
            </w:pPr>
          </w:p>
          <w:p w:rsidR="0034224A" w:rsidRPr="00C06098" w:rsidRDefault="0034224A" w:rsidP="009F0768">
            <w:pPr>
              <w:rPr>
                <w:sz w:val="28"/>
                <w:szCs w:val="28"/>
              </w:rPr>
            </w:pPr>
          </w:p>
          <w:p w:rsidR="0034224A" w:rsidRPr="00C06098" w:rsidRDefault="0034224A" w:rsidP="009F0768">
            <w:pPr>
              <w:rPr>
                <w:sz w:val="28"/>
                <w:szCs w:val="28"/>
              </w:rPr>
            </w:pPr>
          </w:p>
          <w:p w:rsidR="0034224A" w:rsidRPr="00C06098" w:rsidRDefault="0034224A" w:rsidP="009F0768">
            <w:pPr>
              <w:rPr>
                <w:sz w:val="28"/>
                <w:szCs w:val="28"/>
              </w:rPr>
            </w:pPr>
          </w:p>
          <w:p w:rsidR="0034224A" w:rsidRPr="00C06098" w:rsidRDefault="0034224A" w:rsidP="009F0768">
            <w:pPr>
              <w:rPr>
                <w:sz w:val="28"/>
                <w:szCs w:val="28"/>
              </w:rPr>
            </w:pPr>
          </w:p>
          <w:p w:rsidR="0034224A" w:rsidRPr="00C06098" w:rsidRDefault="0034224A" w:rsidP="009F0768">
            <w:pPr>
              <w:rPr>
                <w:sz w:val="28"/>
                <w:szCs w:val="28"/>
              </w:rPr>
            </w:pPr>
          </w:p>
          <w:p w:rsidR="0034224A" w:rsidRPr="00C06098" w:rsidRDefault="0034224A" w:rsidP="009F0768">
            <w:pPr>
              <w:rPr>
                <w:sz w:val="28"/>
                <w:szCs w:val="28"/>
              </w:rPr>
            </w:pPr>
          </w:p>
          <w:p w:rsidR="0034224A" w:rsidRPr="00C06098" w:rsidRDefault="0034224A" w:rsidP="009F0768">
            <w:pPr>
              <w:rPr>
                <w:sz w:val="28"/>
                <w:szCs w:val="28"/>
              </w:rPr>
            </w:pPr>
          </w:p>
          <w:p w:rsidR="00DF355B" w:rsidRDefault="00DF355B" w:rsidP="009F0768">
            <w:pPr>
              <w:rPr>
                <w:sz w:val="28"/>
                <w:szCs w:val="28"/>
              </w:rPr>
            </w:pPr>
          </w:p>
          <w:p w:rsidR="00DF355B" w:rsidRDefault="00DF355B" w:rsidP="009F0768">
            <w:pPr>
              <w:rPr>
                <w:sz w:val="28"/>
                <w:szCs w:val="28"/>
              </w:rPr>
            </w:pPr>
          </w:p>
          <w:p w:rsidR="00DF355B" w:rsidRDefault="00DF355B" w:rsidP="009F0768">
            <w:pPr>
              <w:rPr>
                <w:sz w:val="28"/>
                <w:szCs w:val="28"/>
              </w:rPr>
            </w:pPr>
          </w:p>
          <w:p w:rsidR="0034224A" w:rsidRPr="00DF355B" w:rsidRDefault="0034224A" w:rsidP="009F0768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  <w:lang w:val="en-US"/>
              </w:rPr>
              <w:t>3.</w:t>
            </w:r>
            <w:r w:rsidRPr="00DF355B">
              <w:rPr>
                <w:sz w:val="28"/>
                <w:szCs w:val="28"/>
              </w:rPr>
              <w:t>Выполняют физкультминутку.</w:t>
            </w: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F06355" w:rsidRPr="00DF355B" w:rsidRDefault="00F06355" w:rsidP="009F0768">
            <w:pPr>
              <w:rPr>
                <w:sz w:val="28"/>
                <w:szCs w:val="28"/>
              </w:rPr>
            </w:pPr>
          </w:p>
          <w:p w:rsidR="00F06355" w:rsidRPr="00DF355B" w:rsidRDefault="00F06355" w:rsidP="009F0768">
            <w:pPr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D44F49" w:rsidRPr="00DF355B" w:rsidRDefault="00D44F49" w:rsidP="004A0B20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lastRenderedPageBreak/>
              <w:t>Регулятивные</w:t>
            </w:r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Работать по плану</w:t>
            </w:r>
            <w:proofErr w:type="gramStart"/>
            <w:r w:rsidRPr="00DF355B">
              <w:rPr>
                <w:sz w:val="28"/>
                <w:szCs w:val="28"/>
              </w:rPr>
              <w:t xml:space="preserve"> ,</w:t>
            </w:r>
            <w:proofErr w:type="gramEnd"/>
            <w:r w:rsidRPr="00DF355B">
              <w:rPr>
                <w:sz w:val="28"/>
                <w:szCs w:val="28"/>
              </w:rPr>
              <w:t xml:space="preserve"> находить и исправлять свои ошибки.</w:t>
            </w:r>
          </w:p>
          <w:p w:rsidR="00D44F49" w:rsidRPr="00DF355B" w:rsidRDefault="0074587C" w:rsidP="004A0B20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Познавательные</w:t>
            </w:r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 xml:space="preserve">Умение структурировать </w:t>
            </w:r>
            <w:r w:rsidRPr="00DF355B">
              <w:rPr>
                <w:sz w:val="28"/>
                <w:szCs w:val="28"/>
              </w:rPr>
              <w:lastRenderedPageBreak/>
              <w:t>знания.</w:t>
            </w:r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Определение основной и второстепенной информации.</w:t>
            </w:r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Установление логических связей</w:t>
            </w:r>
            <w:proofErr w:type="gramStart"/>
            <w:r w:rsidRPr="00DF355B">
              <w:rPr>
                <w:sz w:val="28"/>
                <w:szCs w:val="28"/>
              </w:rPr>
              <w:t xml:space="preserve"> .</w:t>
            </w:r>
            <w:proofErr w:type="gramEnd"/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Уметь  анализировать.</w:t>
            </w:r>
          </w:p>
          <w:p w:rsidR="001A7EE4" w:rsidRPr="00DF355B" w:rsidRDefault="00D44F49" w:rsidP="004A0B20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Коммуникативные</w:t>
            </w:r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Участвовать в диалоге.</w:t>
            </w:r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Использовать речевые средства в соответствии с ситуацией.</w:t>
            </w:r>
          </w:p>
          <w:p w:rsidR="0074587C" w:rsidRPr="00DF355B" w:rsidRDefault="0074587C" w:rsidP="004A0B20">
            <w:pPr>
              <w:rPr>
                <w:b/>
                <w:sz w:val="28"/>
                <w:szCs w:val="28"/>
              </w:rPr>
            </w:pPr>
          </w:p>
        </w:tc>
      </w:tr>
      <w:tr w:rsidR="001A7EE4" w:rsidRPr="00DF355B" w:rsidTr="001A7EE4">
        <w:tc>
          <w:tcPr>
            <w:tcW w:w="3640" w:type="dxa"/>
          </w:tcPr>
          <w:p w:rsidR="001A7EE4" w:rsidRPr="00DF355B" w:rsidRDefault="001A7EE4" w:rsidP="001A7EE4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lastRenderedPageBreak/>
              <w:t>Интеллектуально-преобразовательная</w:t>
            </w:r>
            <w:r w:rsidRPr="00DF355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DF355B">
              <w:rPr>
                <w:b/>
                <w:sz w:val="28"/>
                <w:szCs w:val="28"/>
              </w:rPr>
              <w:t>деятельность</w:t>
            </w:r>
          </w:p>
          <w:p w:rsidR="004A0B20" w:rsidRPr="00DF355B" w:rsidRDefault="004A0B20" w:rsidP="004A0B20">
            <w:pPr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1A7EE4" w:rsidRPr="00DF355B" w:rsidRDefault="0034224A" w:rsidP="009F0768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Предлагает  познакомит</w:t>
            </w:r>
            <w:r w:rsidR="0060360F" w:rsidRPr="00DF355B">
              <w:rPr>
                <w:sz w:val="28"/>
                <w:szCs w:val="28"/>
              </w:rPr>
              <w:t>ь</w:t>
            </w:r>
            <w:r w:rsidRPr="00DF355B">
              <w:rPr>
                <w:sz w:val="28"/>
                <w:szCs w:val="28"/>
              </w:rPr>
              <w:t>ся лично с девочкой Дианой</w:t>
            </w:r>
            <w:proofErr w:type="gramStart"/>
            <w:r w:rsidRPr="00DF355B">
              <w:rPr>
                <w:sz w:val="28"/>
                <w:szCs w:val="28"/>
              </w:rPr>
              <w:t xml:space="preserve"> ,</w:t>
            </w:r>
            <w:proofErr w:type="gramEnd"/>
            <w:r w:rsidRPr="00DF355B">
              <w:rPr>
                <w:sz w:val="28"/>
                <w:szCs w:val="28"/>
              </w:rPr>
              <w:t>написать ей письмо.</w:t>
            </w:r>
            <w:r w:rsidR="0060360F" w:rsidRPr="00DF355B">
              <w:rPr>
                <w:sz w:val="28"/>
                <w:szCs w:val="28"/>
              </w:rPr>
              <w:t xml:space="preserve"> </w:t>
            </w:r>
            <w:r w:rsidRPr="00DF355B">
              <w:rPr>
                <w:sz w:val="28"/>
                <w:szCs w:val="28"/>
              </w:rPr>
              <w:t>Сначала,</w:t>
            </w:r>
            <w:r w:rsidR="0060360F" w:rsidRPr="00DF355B">
              <w:rPr>
                <w:sz w:val="28"/>
                <w:szCs w:val="28"/>
              </w:rPr>
              <w:t xml:space="preserve"> </w:t>
            </w:r>
            <w:r w:rsidRPr="00DF355B">
              <w:rPr>
                <w:sz w:val="28"/>
                <w:szCs w:val="28"/>
              </w:rPr>
              <w:t>знакомит с правилом написания письма и объя</w:t>
            </w:r>
            <w:r w:rsidR="0060360F" w:rsidRPr="00DF355B">
              <w:rPr>
                <w:sz w:val="28"/>
                <w:szCs w:val="28"/>
              </w:rPr>
              <w:t>сняет схему написания</w:t>
            </w:r>
            <w:r w:rsidR="00BB45CD" w:rsidRPr="00DF355B">
              <w:rPr>
                <w:sz w:val="28"/>
                <w:szCs w:val="28"/>
              </w:rPr>
              <w:t xml:space="preserve"> </w:t>
            </w:r>
            <w:r w:rsidR="0060360F" w:rsidRPr="00DF355B">
              <w:rPr>
                <w:sz w:val="28"/>
                <w:szCs w:val="28"/>
              </w:rPr>
              <w:t xml:space="preserve"> письма </w:t>
            </w:r>
            <w:r w:rsidRPr="00DF355B">
              <w:rPr>
                <w:sz w:val="28"/>
                <w:szCs w:val="28"/>
              </w:rPr>
              <w:t>(на доске – письмо клеше</w:t>
            </w:r>
            <w:proofErr w:type="gramStart"/>
            <w:r w:rsidRPr="00DF355B">
              <w:rPr>
                <w:sz w:val="28"/>
                <w:szCs w:val="28"/>
              </w:rPr>
              <w:t xml:space="preserve"> )</w:t>
            </w:r>
            <w:proofErr w:type="gramEnd"/>
            <w:r w:rsidR="0060360F" w:rsidRPr="00DF355B">
              <w:rPr>
                <w:sz w:val="28"/>
                <w:szCs w:val="28"/>
              </w:rPr>
              <w:t>,</w:t>
            </w:r>
            <w:r w:rsidR="00BB45CD" w:rsidRPr="00DF355B">
              <w:rPr>
                <w:sz w:val="28"/>
                <w:szCs w:val="28"/>
              </w:rPr>
              <w:t xml:space="preserve"> напоминает как писать </w:t>
            </w:r>
            <w:proofErr w:type="spellStart"/>
            <w:r w:rsidR="00BB45CD" w:rsidRPr="00DF355B">
              <w:rPr>
                <w:sz w:val="28"/>
                <w:szCs w:val="28"/>
              </w:rPr>
              <w:t>адресс</w:t>
            </w:r>
            <w:proofErr w:type="spellEnd"/>
            <w:r w:rsidR="00BB45CD" w:rsidRPr="00DF355B">
              <w:rPr>
                <w:sz w:val="28"/>
                <w:szCs w:val="28"/>
              </w:rPr>
              <w:t xml:space="preserve"> стр.80,</w:t>
            </w:r>
            <w:r w:rsidR="0060360F" w:rsidRPr="00DF355B">
              <w:rPr>
                <w:sz w:val="28"/>
                <w:szCs w:val="28"/>
              </w:rPr>
              <w:t>прос</w:t>
            </w:r>
            <w:r w:rsidR="00BB45CD" w:rsidRPr="00DF355B">
              <w:rPr>
                <w:sz w:val="28"/>
                <w:szCs w:val="28"/>
              </w:rPr>
              <w:t xml:space="preserve">ит использовать слова со стр.79 </w:t>
            </w:r>
            <w:r w:rsidRPr="00DF355B">
              <w:rPr>
                <w:sz w:val="28"/>
                <w:szCs w:val="28"/>
              </w:rPr>
              <w:t>.</w:t>
            </w:r>
            <w:r w:rsidR="0060360F" w:rsidRPr="00DF355B">
              <w:rPr>
                <w:sz w:val="28"/>
                <w:szCs w:val="28"/>
              </w:rPr>
              <w:t xml:space="preserve"> </w:t>
            </w:r>
            <w:r w:rsidRPr="00DF355B">
              <w:rPr>
                <w:sz w:val="28"/>
                <w:szCs w:val="28"/>
              </w:rPr>
              <w:t>Затем,</w:t>
            </w:r>
            <w:r w:rsidR="0060360F" w:rsidRPr="00DF355B">
              <w:rPr>
                <w:sz w:val="28"/>
                <w:szCs w:val="28"/>
              </w:rPr>
              <w:t xml:space="preserve"> </w:t>
            </w:r>
            <w:r w:rsidRPr="00DF355B">
              <w:rPr>
                <w:sz w:val="28"/>
                <w:szCs w:val="28"/>
              </w:rPr>
              <w:t xml:space="preserve">делит детей на три группы </w:t>
            </w:r>
            <w:r w:rsidR="0060360F" w:rsidRPr="00DF355B">
              <w:rPr>
                <w:sz w:val="28"/>
                <w:szCs w:val="28"/>
              </w:rPr>
              <w:t xml:space="preserve"> и просит выполнить задания</w:t>
            </w:r>
            <w:r w:rsidRPr="00DF355B">
              <w:rPr>
                <w:sz w:val="28"/>
                <w:szCs w:val="28"/>
              </w:rPr>
              <w:t>.</w:t>
            </w:r>
          </w:p>
          <w:p w:rsidR="001851E5" w:rsidRPr="00DF355B" w:rsidRDefault="001851E5" w:rsidP="009F0768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Dear Diana,</w:t>
            </w:r>
          </w:p>
          <w:p w:rsidR="001851E5" w:rsidRPr="00DF355B" w:rsidRDefault="001851E5" w:rsidP="009F0768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My name is …</w:t>
            </w:r>
          </w:p>
          <w:p w:rsidR="001851E5" w:rsidRPr="00DF355B" w:rsidRDefault="001851E5" w:rsidP="009F0768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I am…</w:t>
            </w:r>
          </w:p>
          <w:p w:rsidR="001851E5" w:rsidRPr="00DF355B" w:rsidRDefault="001851E5" w:rsidP="009F0768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I am from…</w:t>
            </w:r>
          </w:p>
          <w:p w:rsidR="001851E5" w:rsidRPr="00DF355B" w:rsidRDefault="001851E5" w:rsidP="001851E5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I have got a…</w:t>
            </w:r>
          </w:p>
          <w:p w:rsidR="0060360F" w:rsidRPr="00DF355B" w:rsidRDefault="001851E5" w:rsidP="001851E5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 xml:space="preserve">I like to </w:t>
            </w:r>
            <w:r w:rsidR="0060360F" w:rsidRPr="00DF355B">
              <w:rPr>
                <w:sz w:val="28"/>
                <w:szCs w:val="28"/>
                <w:lang w:val="en-US"/>
              </w:rPr>
              <w:t>…</w:t>
            </w:r>
          </w:p>
          <w:p w:rsidR="0060360F" w:rsidRPr="00DF355B" w:rsidRDefault="0060360F" w:rsidP="001851E5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My birthday is on the…</w:t>
            </w:r>
          </w:p>
          <w:p w:rsidR="0060360F" w:rsidRPr="00DF355B" w:rsidRDefault="0060360F" w:rsidP="001851E5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lastRenderedPageBreak/>
              <w:t>Please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write</w:t>
            </w:r>
            <w:r w:rsidRPr="00C06098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back</w:t>
            </w:r>
            <w:r w:rsidRPr="00C06098">
              <w:rPr>
                <w:sz w:val="28"/>
                <w:szCs w:val="28"/>
                <w:lang w:val="en-US"/>
              </w:rPr>
              <w:t>.</w:t>
            </w:r>
          </w:p>
          <w:p w:rsidR="0060360F" w:rsidRPr="00DF355B" w:rsidRDefault="0060360F" w:rsidP="001851E5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Your pen friend,</w:t>
            </w:r>
          </w:p>
          <w:p w:rsidR="001851E5" w:rsidRPr="00DF355B" w:rsidRDefault="0060360F" w:rsidP="001851E5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  <w:lang w:val="en-US"/>
              </w:rPr>
              <w:t>Katya</w:t>
            </w:r>
            <w:r w:rsidR="001851E5" w:rsidRPr="00DF355B">
              <w:rPr>
                <w:sz w:val="28"/>
                <w:szCs w:val="28"/>
                <w:lang w:val="en-US"/>
              </w:rPr>
              <w:t xml:space="preserve"> </w:t>
            </w:r>
            <w:r w:rsidRPr="00DF355B">
              <w:rPr>
                <w:sz w:val="28"/>
                <w:szCs w:val="28"/>
                <w:lang w:val="en-US"/>
              </w:rPr>
              <w:t>(for example)</w:t>
            </w:r>
          </w:p>
          <w:p w:rsidR="0060360F" w:rsidRPr="00DF355B" w:rsidRDefault="0060360F" w:rsidP="001851E5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 xml:space="preserve">2.Предлагает написанные письма </w:t>
            </w:r>
            <w:r w:rsidR="00BB45CD" w:rsidRPr="00DF355B">
              <w:rPr>
                <w:sz w:val="28"/>
                <w:szCs w:val="28"/>
              </w:rPr>
              <w:t>отправить по почт</w:t>
            </w:r>
            <w:proofErr w:type="gramStart"/>
            <w:r w:rsidR="00BB45CD" w:rsidRPr="00DF355B">
              <w:rPr>
                <w:sz w:val="28"/>
                <w:szCs w:val="28"/>
              </w:rPr>
              <w:t>е(</w:t>
            </w:r>
            <w:proofErr w:type="gramEnd"/>
            <w:r w:rsidR="00BB45CD" w:rsidRPr="00DF355B">
              <w:rPr>
                <w:sz w:val="28"/>
                <w:szCs w:val="28"/>
              </w:rPr>
              <w:t>положить в почтовый ящик).</w:t>
            </w:r>
          </w:p>
          <w:p w:rsidR="006D22C8" w:rsidRPr="00C06098" w:rsidRDefault="00BB45CD" w:rsidP="001851E5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>Let’s post your letters to Diana.</w:t>
            </w:r>
          </w:p>
          <w:p w:rsidR="00BB45CD" w:rsidRPr="00DF355B" w:rsidRDefault="00BB45CD" w:rsidP="001851E5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  <w:lang w:val="en-US"/>
              </w:rPr>
              <w:t xml:space="preserve">We hope Diana will </w:t>
            </w:r>
            <w:proofErr w:type="gramStart"/>
            <w:r w:rsidRPr="00DF355B">
              <w:rPr>
                <w:sz w:val="28"/>
                <w:szCs w:val="28"/>
                <w:lang w:val="en-US"/>
              </w:rPr>
              <w:t>answer  the</w:t>
            </w:r>
            <w:proofErr w:type="gramEnd"/>
            <w:r w:rsidRPr="00DF355B">
              <w:rPr>
                <w:sz w:val="28"/>
                <w:szCs w:val="28"/>
                <w:lang w:val="en-US"/>
              </w:rPr>
              <w:t xml:space="preserve"> letters.</w:t>
            </w:r>
            <w:r w:rsidR="00AD0520" w:rsidRPr="00DF355B">
              <w:rPr>
                <w:sz w:val="28"/>
                <w:szCs w:val="28"/>
                <w:lang w:val="en-US"/>
              </w:rPr>
              <w:t xml:space="preserve">(18 </w:t>
            </w:r>
            <w:r w:rsidR="00AD0520" w:rsidRPr="00DF355B">
              <w:rPr>
                <w:sz w:val="28"/>
                <w:szCs w:val="28"/>
              </w:rPr>
              <w:t>мин</w:t>
            </w:r>
            <w:r w:rsidR="00AD0520" w:rsidRPr="00DF355B">
              <w:rPr>
                <w:sz w:val="28"/>
                <w:szCs w:val="28"/>
                <w:lang w:val="en-US"/>
              </w:rPr>
              <w:t>.)</w:t>
            </w:r>
          </w:p>
        </w:tc>
        <w:tc>
          <w:tcPr>
            <w:tcW w:w="3640" w:type="dxa"/>
          </w:tcPr>
          <w:p w:rsidR="001A7EE4" w:rsidRPr="00DF355B" w:rsidRDefault="0060360F" w:rsidP="00F06355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lastRenderedPageBreak/>
              <w:t>Делятся на 3 группы и пишут письмо</w:t>
            </w:r>
            <w:proofErr w:type="gramStart"/>
            <w:r w:rsidRPr="00DF355B">
              <w:rPr>
                <w:sz w:val="28"/>
                <w:szCs w:val="28"/>
              </w:rPr>
              <w:t xml:space="preserve"> ,</w:t>
            </w:r>
            <w:proofErr w:type="gramEnd"/>
            <w:r w:rsidRPr="00DF355B">
              <w:rPr>
                <w:sz w:val="28"/>
                <w:szCs w:val="28"/>
              </w:rPr>
              <w:t>используя клеше ,</w:t>
            </w:r>
            <w:r w:rsidR="00BB45CD" w:rsidRPr="00DF355B">
              <w:rPr>
                <w:sz w:val="28"/>
                <w:szCs w:val="28"/>
              </w:rPr>
              <w:t>написанное на доске и слова с</w:t>
            </w:r>
            <w:r w:rsidR="006D22C8" w:rsidRPr="00DF355B">
              <w:rPr>
                <w:sz w:val="28"/>
                <w:szCs w:val="28"/>
              </w:rPr>
              <w:t>о стр.79 и 80.</w:t>
            </w:r>
            <w:r w:rsidR="00BB45CD" w:rsidRPr="00DF355B">
              <w:rPr>
                <w:sz w:val="28"/>
                <w:szCs w:val="28"/>
              </w:rPr>
              <w:t xml:space="preserve"> </w:t>
            </w: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</w:p>
          <w:p w:rsidR="006D22C8" w:rsidRPr="00DF355B" w:rsidRDefault="006D22C8" w:rsidP="00F06355">
            <w:pPr>
              <w:rPr>
                <w:sz w:val="28"/>
                <w:szCs w:val="28"/>
              </w:rPr>
            </w:pPr>
          </w:p>
          <w:p w:rsidR="00437473" w:rsidRDefault="00437473" w:rsidP="00F06355">
            <w:pPr>
              <w:rPr>
                <w:sz w:val="28"/>
                <w:szCs w:val="28"/>
              </w:rPr>
            </w:pPr>
          </w:p>
          <w:p w:rsidR="00437473" w:rsidRDefault="00437473" w:rsidP="00F06355">
            <w:pPr>
              <w:rPr>
                <w:sz w:val="28"/>
                <w:szCs w:val="28"/>
              </w:rPr>
            </w:pPr>
          </w:p>
          <w:p w:rsidR="00437473" w:rsidRDefault="00437473" w:rsidP="00F06355">
            <w:pPr>
              <w:rPr>
                <w:sz w:val="28"/>
                <w:szCs w:val="28"/>
              </w:rPr>
            </w:pPr>
          </w:p>
          <w:p w:rsidR="00BB45CD" w:rsidRPr="00DF355B" w:rsidRDefault="00BB45CD" w:rsidP="00F06355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2.Кладут письма в почтовый ящик.</w:t>
            </w:r>
          </w:p>
        </w:tc>
        <w:tc>
          <w:tcPr>
            <w:tcW w:w="3640" w:type="dxa"/>
          </w:tcPr>
          <w:p w:rsidR="00D44F49" w:rsidRPr="00DF355B" w:rsidRDefault="0074587C" w:rsidP="004A0B20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lastRenderedPageBreak/>
              <w:t>Регулятивные</w:t>
            </w:r>
          </w:p>
          <w:p w:rsidR="0074587C" w:rsidRPr="008506D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Выдвигать версии</w:t>
            </w:r>
            <w:proofErr w:type="gramStart"/>
            <w:r w:rsidRPr="00DF355B">
              <w:rPr>
                <w:sz w:val="28"/>
                <w:szCs w:val="28"/>
              </w:rPr>
              <w:t xml:space="preserve"> ,</w:t>
            </w:r>
            <w:proofErr w:type="gramEnd"/>
            <w:r w:rsidRPr="00DF355B">
              <w:rPr>
                <w:sz w:val="28"/>
                <w:szCs w:val="28"/>
              </w:rPr>
              <w:t xml:space="preserve"> выбирать средства достижения цели</w:t>
            </w:r>
            <w:r w:rsidR="008506DB" w:rsidRPr="008506DB">
              <w:rPr>
                <w:sz w:val="28"/>
                <w:szCs w:val="28"/>
              </w:rPr>
              <w:t>.</w:t>
            </w:r>
          </w:p>
          <w:p w:rsidR="0074587C" w:rsidRPr="008506DB" w:rsidRDefault="0074587C" w:rsidP="0074587C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</w:rPr>
              <w:t>Планировать свои действия</w:t>
            </w:r>
            <w:r w:rsidR="008506DB">
              <w:rPr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Работать по плану.</w:t>
            </w:r>
          </w:p>
          <w:p w:rsidR="00D44F49" w:rsidRPr="00DF355B" w:rsidRDefault="0074587C" w:rsidP="004A0B20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Познавательные</w:t>
            </w:r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Знаково-символические действия, моделирование</w:t>
            </w:r>
            <w:r w:rsidR="00DF355B" w:rsidRPr="00DF355B">
              <w:rPr>
                <w:sz w:val="28"/>
                <w:szCs w:val="28"/>
              </w:rPr>
              <w:t>.</w:t>
            </w:r>
          </w:p>
          <w:p w:rsidR="0074587C" w:rsidRPr="00DF355B" w:rsidRDefault="0074587C" w:rsidP="0074587C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Умение структурировать знания</w:t>
            </w:r>
            <w:r w:rsidR="00DF355B" w:rsidRPr="00DF355B">
              <w:rPr>
                <w:sz w:val="28"/>
                <w:szCs w:val="28"/>
              </w:rPr>
              <w:t>.</w:t>
            </w:r>
          </w:p>
          <w:p w:rsidR="00DF355B" w:rsidRPr="00DF355B" w:rsidRDefault="00DF355B" w:rsidP="00DF355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Представлять информацию  в сжатом  виде.</w:t>
            </w:r>
          </w:p>
          <w:p w:rsidR="001A7EE4" w:rsidRPr="00DF355B" w:rsidRDefault="00D44F49" w:rsidP="004A0B20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Коммуникативные</w:t>
            </w:r>
          </w:p>
          <w:p w:rsidR="00DF355B" w:rsidRPr="00DF355B" w:rsidRDefault="00DF355B" w:rsidP="00DF355B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Излагать свою точку зрения.</w:t>
            </w:r>
          </w:p>
          <w:p w:rsidR="00DF355B" w:rsidRPr="00DF355B" w:rsidRDefault="00DF355B" w:rsidP="00DF355B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Участвовать в диалоге.</w:t>
            </w:r>
          </w:p>
          <w:p w:rsidR="00DF355B" w:rsidRPr="00DF355B" w:rsidRDefault="00DF355B" w:rsidP="00DF355B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Использовать речевые средства в соответствии с ситуацией.</w:t>
            </w:r>
          </w:p>
          <w:p w:rsidR="00DF355B" w:rsidRPr="00DF355B" w:rsidRDefault="00DF355B" w:rsidP="00DF355B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Личностные</w:t>
            </w:r>
          </w:p>
          <w:p w:rsidR="00DF355B" w:rsidRPr="00DF355B" w:rsidRDefault="00DF355B" w:rsidP="00DF355B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 xml:space="preserve">Строить отношения с </w:t>
            </w:r>
            <w:r w:rsidRPr="00DF355B">
              <w:rPr>
                <w:sz w:val="28"/>
                <w:szCs w:val="28"/>
              </w:rPr>
              <w:lastRenderedPageBreak/>
              <w:t>людьми  иной культуры.</w:t>
            </w:r>
          </w:p>
          <w:p w:rsidR="00DF355B" w:rsidRPr="00DF355B" w:rsidRDefault="00DF355B" w:rsidP="00DF355B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Знание моральных норм.</w:t>
            </w:r>
          </w:p>
          <w:p w:rsidR="00DF355B" w:rsidRPr="00DF355B" w:rsidRDefault="00DF355B" w:rsidP="00DF355B">
            <w:pPr>
              <w:rPr>
                <w:sz w:val="28"/>
                <w:szCs w:val="28"/>
              </w:rPr>
            </w:pPr>
          </w:p>
          <w:p w:rsidR="004A0B20" w:rsidRPr="00DF355B" w:rsidRDefault="004A0B20" w:rsidP="004A0B20">
            <w:pPr>
              <w:rPr>
                <w:b/>
                <w:sz w:val="28"/>
                <w:szCs w:val="28"/>
              </w:rPr>
            </w:pPr>
          </w:p>
        </w:tc>
      </w:tr>
      <w:tr w:rsidR="001A7EE4" w:rsidRPr="00DF355B" w:rsidTr="00DF355B">
        <w:trPr>
          <w:trHeight w:val="70"/>
        </w:trPr>
        <w:tc>
          <w:tcPr>
            <w:tcW w:w="3640" w:type="dxa"/>
          </w:tcPr>
          <w:p w:rsidR="001A7EE4" w:rsidRPr="00DF355B" w:rsidRDefault="001A7EE4" w:rsidP="004F7C32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lastRenderedPageBreak/>
              <w:t>Контроль</w:t>
            </w:r>
            <w:r w:rsidRPr="00DF355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DF355B">
              <w:rPr>
                <w:b/>
                <w:sz w:val="28"/>
                <w:szCs w:val="28"/>
              </w:rPr>
              <w:t>и</w:t>
            </w:r>
            <w:r w:rsidRPr="00DF355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DF355B">
              <w:rPr>
                <w:b/>
                <w:sz w:val="28"/>
                <w:szCs w:val="28"/>
              </w:rPr>
              <w:t>оценка</w:t>
            </w:r>
            <w:r w:rsidRPr="00DF355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DF355B">
              <w:rPr>
                <w:b/>
                <w:sz w:val="28"/>
                <w:szCs w:val="28"/>
              </w:rPr>
              <w:t>результатов деятельности. Рефлексия.</w:t>
            </w:r>
          </w:p>
          <w:p w:rsidR="004F7C32" w:rsidRPr="00DF355B" w:rsidRDefault="004F7C32" w:rsidP="004F7C32">
            <w:pPr>
              <w:rPr>
                <w:b/>
                <w:sz w:val="28"/>
                <w:szCs w:val="28"/>
              </w:rPr>
            </w:pPr>
          </w:p>
          <w:p w:rsidR="001A7EE4" w:rsidRPr="00DF355B" w:rsidRDefault="001A7EE4" w:rsidP="001A7EE4">
            <w:pPr>
              <w:rPr>
                <w:b/>
                <w:sz w:val="28"/>
                <w:szCs w:val="28"/>
              </w:rPr>
            </w:pPr>
          </w:p>
          <w:p w:rsidR="004A0B20" w:rsidRPr="00DF355B" w:rsidRDefault="004A0B20" w:rsidP="001A7EE4">
            <w:pPr>
              <w:rPr>
                <w:b/>
                <w:sz w:val="28"/>
                <w:szCs w:val="28"/>
              </w:rPr>
            </w:pPr>
          </w:p>
          <w:p w:rsidR="004A0B20" w:rsidRPr="00DF355B" w:rsidRDefault="004A0B20" w:rsidP="001A7EE4">
            <w:pPr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6D22C8" w:rsidRDefault="006D22C8" w:rsidP="006D22C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1.Проводит рефлексию и подводит итоги, ставит оценки</w:t>
            </w:r>
            <w:r w:rsidR="00DF355B" w:rsidRPr="00DF355B">
              <w:rPr>
                <w:sz w:val="28"/>
                <w:szCs w:val="28"/>
              </w:rPr>
              <w:t xml:space="preserve"> и задаёт </w:t>
            </w:r>
            <w:proofErr w:type="spellStart"/>
            <w:r w:rsidR="00DF355B" w:rsidRPr="00DF355B">
              <w:rPr>
                <w:sz w:val="28"/>
                <w:szCs w:val="28"/>
              </w:rPr>
              <w:t>д.з</w:t>
            </w:r>
            <w:proofErr w:type="spellEnd"/>
            <w:proofErr w:type="gramStart"/>
            <w:r w:rsidRPr="00DF355B">
              <w:rPr>
                <w:sz w:val="28"/>
                <w:szCs w:val="28"/>
              </w:rPr>
              <w:t>.</w:t>
            </w:r>
            <w:r w:rsidR="00DF355B" w:rsidRPr="00DF355B">
              <w:rPr>
                <w:sz w:val="28"/>
                <w:szCs w:val="28"/>
              </w:rPr>
              <w:t>(</w:t>
            </w:r>
            <w:proofErr w:type="gramEnd"/>
            <w:r w:rsidR="00DF355B" w:rsidRPr="00DF355B">
              <w:rPr>
                <w:sz w:val="28"/>
                <w:szCs w:val="28"/>
              </w:rPr>
              <w:t>стр.84-85 уп.4,5,6)</w:t>
            </w:r>
            <w:r w:rsidRPr="00DF355B">
              <w:rPr>
                <w:rFonts w:ascii="Times New Roman" w:hAnsi="Times New Roman"/>
                <w:sz w:val="28"/>
                <w:szCs w:val="28"/>
              </w:rPr>
              <w:t xml:space="preserve"> Предлагает оценить свою работу и работу одноклассников на уроке с помощью системы хлопков в ладошки.(5 мин.)</w:t>
            </w:r>
          </w:p>
          <w:p w:rsidR="00437473" w:rsidRPr="00DF355B" w:rsidRDefault="00437473" w:rsidP="006D22C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D0520" w:rsidRPr="00DF355B" w:rsidRDefault="006D22C8" w:rsidP="006D22C8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 xml:space="preserve">Сегодня мы с вами потренировались писать письма, повторили основные этапы написания письма, порядок написания адреса. Я надеюсь, что вам было интересно на </w:t>
            </w:r>
            <w:proofErr w:type="spellStart"/>
            <w:r w:rsidRPr="00DF355B">
              <w:rPr>
                <w:sz w:val="28"/>
                <w:szCs w:val="28"/>
              </w:rPr>
              <w:t>уроке!А</w:t>
            </w:r>
            <w:proofErr w:type="spellEnd"/>
            <w:r w:rsidRPr="00DF355B">
              <w:rPr>
                <w:sz w:val="28"/>
                <w:szCs w:val="28"/>
              </w:rPr>
              <w:t xml:space="preserve"> сейчас давайте оценим свою работу на </w:t>
            </w:r>
            <w:proofErr w:type="spellStart"/>
            <w:r w:rsidRPr="00DF355B">
              <w:rPr>
                <w:sz w:val="28"/>
                <w:szCs w:val="28"/>
              </w:rPr>
              <w:t>уроке</w:t>
            </w:r>
            <w:proofErr w:type="gramStart"/>
            <w:r w:rsidRPr="00DF355B">
              <w:rPr>
                <w:sz w:val="28"/>
                <w:szCs w:val="28"/>
              </w:rPr>
              <w:t>.Е</w:t>
            </w:r>
            <w:proofErr w:type="gramEnd"/>
            <w:r w:rsidRPr="00DF355B">
              <w:rPr>
                <w:sz w:val="28"/>
                <w:szCs w:val="28"/>
              </w:rPr>
              <w:t>сли</w:t>
            </w:r>
            <w:proofErr w:type="spellEnd"/>
            <w:r w:rsidRPr="00DF355B">
              <w:rPr>
                <w:sz w:val="28"/>
                <w:szCs w:val="28"/>
              </w:rPr>
              <w:t xml:space="preserve"> вам урок очень понравился ,вы многое для себя узнали повторили ,то хлопайте в </w:t>
            </w:r>
            <w:r w:rsidRPr="00DF355B">
              <w:rPr>
                <w:sz w:val="28"/>
                <w:szCs w:val="28"/>
              </w:rPr>
              <w:lastRenderedPageBreak/>
              <w:t xml:space="preserve">ладошки 3 раза. Если вам урок понравился ,но вы испытывали некоторые трудности при выполнении </w:t>
            </w:r>
            <w:proofErr w:type="spellStart"/>
            <w:r w:rsidRPr="00DF355B">
              <w:rPr>
                <w:sz w:val="28"/>
                <w:szCs w:val="28"/>
              </w:rPr>
              <w:t>заданий,то</w:t>
            </w:r>
            <w:proofErr w:type="spellEnd"/>
            <w:r w:rsidRPr="00DF355B">
              <w:rPr>
                <w:sz w:val="28"/>
                <w:szCs w:val="28"/>
              </w:rPr>
              <w:t xml:space="preserve"> хлопайте 2 раза в </w:t>
            </w:r>
            <w:proofErr w:type="spellStart"/>
            <w:r w:rsidRPr="00DF355B">
              <w:rPr>
                <w:sz w:val="28"/>
                <w:szCs w:val="28"/>
              </w:rPr>
              <w:t>ладошки</w:t>
            </w:r>
            <w:proofErr w:type="gramStart"/>
            <w:r w:rsidRPr="00DF355B">
              <w:rPr>
                <w:sz w:val="28"/>
                <w:szCs w:val="28"/>
              </w:rPr>
              <w:t>.Н</w:t>
            </w:r>
            <w:proofErr w:type="gramEnd"/>
            <w:r w:rsidRPr="00DF355B">
              <w:rPr>
                <w:sz w:val="28"/>
                <w:szCs w:val="28"/>
              </w:rPr>
              <w:t>у,а</w:t>
            </w:r>
            <w:proofErr w:type="spellEnd"/>
            <w:r w:rsidRPr="00DF355B">
              <w:rPr>
                <w:sz w:val="28"/>
                <w:szCs w:val="28"/>
              </w:rPr>
              <w:t xml:space="preserve"> если же вам</w:t>
            </w:r>
            <w:r w:rsidR="00AD0520" w:rsidRPr="00DF355B">
              <w:rPr>
                <w:sz w:val="28"/>
                <w:szCs w:val="28"/>
              </w:rPr>
              <w:t xml:space="preserve"> не понравился урок и ничего полезного вы не вынесли ,то хлопайте 1 раз в ладошки.</w:t>
            </w:r>
          </w:p>
          <w:p w:rsidR="001A7EE4" w:rsidRPr="008506DB" w:rsidRDefault="006D22C8" w:rsidP="006D22C8">
            <w:pP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</w:rPr>
              <w:t xml:space="preserve"> </w:t>
            </w:r>
            <w:r w:rsidR="00AD0520" w:rsidRPr="00DF355B">
              <w:rPr>
                <w:sz w:val="28"/>
                <w:szCs w:val="28"/>
              </w:rPr>
              <w:t xml:space="preserve">Спасибо всем за урок! </w:t>
            </w:r>
            <w:r w:rsidR="00AD0520" w:rsidRPr="00DF355B">
              <w:rPr>
                <w:sz w:val="28"/>
                <w:szCs w:val="28"/>
                <w:lang w:val="en-US"/>
              </w:rPr>
              <w:t>Thank</w:t>
            </w:r>
            <w:r w:rsidR="00AD0520" w:rsidRPr="00DF355B">
              <w:rPr>
                <w:sz w:val="28"/>
                <w:szCs w:val="28"/>
              </w:rPr>
              <w:t xml:space="preserve"> </w:t>
            </w:r>
            <w:r w:rsidR="00AD0520" w:rsidRPr="00DF355B">
              <w:rPr>
                <w:sz w:val="28"/>
                <w:szCs w:val="28"/>
                <w:lang w:val="en-US"/>
              </w:rPr>
              <w:t>you</w:t>
            </w:r>
            <w:r w:rsidR="00AD0520" w:rsidRPr="00DF355B">
              <w:rPr>
                <w:sz w:val="28"/>
                <w:szCs w:val="28"/>
              </w:rPr>
              <w:t>! Вы – молодцы!</w:t>
            </w:r>
            <w:r w:rsidR="008506D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0" w:type="dxa"/>
          </w:tcPr>
          <w:p w:rsidR="00AD0520" w:rsidRPr="00DF355B" w:rsidRDefault="00AD0520" w:rsidP="00AD052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F355B">
              <w:rPr>
                <w:rFonts w:ascii="Times New Roman" w:hAnsi="Times New Roman"/>
                <w:sz w:val="28"/>
                <w:szCs w:val="28"/>
              </w:rPr>
              <w:lastRenderedPageBreak/>
              <w:t>1.Оценивают работу на уроке свою и группы по критериям</w:t>
            </w:r>
            <w:r w:rsidR="00DF355B" w:rsidRPr="00DF355B">
              <w:rPr>
                <w:rFonts w:ascii="Times New Roman" w:hAnsi="Times New Roman"/>
                <w:sz w:val="28"/>
                <w:szCs w:val="28"/>
              </w:rPr>
              <w:t xml:space="preserve">, записывают </w:t>
            </w:r>
            <w:proofErr w:type="spellStart"/>
            <w:r w:rsidR="00DF355B" w:rsidRPr="00DF355B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DF35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7EE4" w:rsidRPr="00DF355B" w:rsidRDefault="001A7EE4" w:rsidP="00AD0520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DF355B" w:rsidRPr="00DF355B" w:rsidRDefault="00DF355B" w:rsidP="00DF355B">
            <w:pPr>
              <w:rPr>
                <w:b/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Регулятивные</w:t>
            </w:r>
          </w:p>
          <w:p w:rsidR="00DF355B" w:rsidRPr="00DF355B" w:rsidRDefault="00DF355B" w:rsidP="00DF355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Оценивать степень успешности  достижения цели по известным критериям.</w:t>
            </w:r>
          </w:p>
          <w:p w:rsidR="00DF355B" w:rsidRPr="00DF355B" w:rsidRDefault="00DF355B" w:rsidP="00DF355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Познавательные</w:t>
            </w:r>
          </w:p>
          <w:p w:rsidR="00DF355B" w:rsidRPr="008506DB" w:rsidRDefault="00DF355B" w:rsidP="00DF355B">
            <w:pPr>
              <w:pBdr>
                <w:bottom w:val="single" w:sz="12" w:space="1" w:color="auto"/>
              </w:pBdr>
              <w:rPr>
                <w:sz w:val="28"/>
                <w:szCs w:val="28"/>
                <w:lang w:val="en-US"/>
              </w:rPr>
            </w:pPr>
            <w:r w:rsidRPr="00DF355B">
              <w:rPr>
                <w:sz w:val="28"/>
                <w:szCs w:val="28"/>
              </w:rPr>
              <w:t>Уметь  анализировать, сравнивать</w:t>
            </w:r>
            <w:r w:rsidR="008506DB">
              <w:rPr>
                <w:sz w:val="28"/>
                <w:szCs w:val="28"/>
                <w:lang w:val="en-US"/>
              </w:rPr>
              <w:t>.</w:t>
            </w:r>
          </w:p>
          <w:p w:rsidR="00DF355B" w:rsidRPr="00DF355B" w:rsidRDefault="00DF355B" w:rsidP="00DF355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DF355B">
              <w:rPr>
                <w:b/>
                <w:sz w:val="28"/>
                <w:szCs w:val="28"/>
              </w:rPr>
              <w:t>Коммуникативные</w:t>
            </w:r>
          </w:p>
          <w:p w:rsidR="00DF355B" w:rsidRPr="008506DB" w:rsidRDefault="00DF355B" w:rsidP="00DF355B">
            <w:pPr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Использовать речевые средства в соответствии с ситуацией</w:t>
            </w:r>
            <w:r w:rsidR="008506DB" w:rsidRPr="008506DB">
              <w:rPr>
                <w:sz w:val="28"/>
                <w:szCs w:val="28"/>
              </w:rPr>
              <w:t>.</w:t>
            </w:r>
          </w:p>
          <w:p w:rsidR="001A7EE4" w:rsidRPr="00DF355B" w:rsidRDefault="001A7EE4" w:rsidP="00DF355B">
            <w:pPr>
              <w:rPr>
                <w:b/>
                <w:sz w:val="28"/>
                <w:szCs w:val="28"/>
              </w:rPr>
            </w:pPr>
          </w:p>
        </w:tc>
      </w:tr>
    </w:tbl>
    <w:p w:rsidR="001A7EE4" w:rsidRDefault="001A7EE4" w:rsidP="004A0B20">
      <w:pPr>
        <w:rPr>
          <w:b/>
        </w:rPr>
      </w:pPr>
    </w:p>
    <w:sectPr w:rsidR="001A7EE4" w:rsidSect="004A0B20">
      <w:pgSz w:w="16838" w:h="11906" w:orient="landscape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7DC7"/>
    <w:multiLevelType w:val="hybridMultilevel"/>
    <w:tmpl w:val="84A2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A4F50"/>
    <w:multiLevelType w:val="hybridMultilevel"/>
    <w:tmpl w:val="85E04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2C"/>
    <w:rsid w:val="0012162C"/>
    <w:rsid w:val="001851E5"/>
    <w:rsid w:val="001A7EE4"/>
    <w:rsid w:val="002C21D5"/>
    <w:rsid w:val="0034224A"/>
    <w:rsid w:val="00437473"/>
    <w:rsid w:val="00450FF5"/>
    <w:rsid w:val="004A0B20"/>
    <w:rsid w:val="004F7C32"/>
    <w:rsid w:val="0060360F"/>
    <w:rsid w:val="0061018E"/>
    <w:rsid w:val="006341B0"/>
    <w:rsid w:val="006B6D7A"/>
    <w:rsid w:val="006D22C8"/>
    <w:rsid w:val="0074587C"/>
    <w:rsid w:val="00753455"/>
    <w:rsid w:val="00756279"/>
    <w:rsid w:val="00757F1D"/>
    <w:rsid w:val="007E2EF1"/>
    <w:rsid w:val="008506DB"/>
    <w:rsid w:val="008564AC"/>
    <w:rsid w:val="00904013"/>
    <w:rsid w:val="009F0768"/>
    <w:rsid w:val="00AD0520"/>
    <w:rsid w:val="00AE5639"/>
    <w:rsid w:val="00B66C71"/>
    <w:rsid w:val="00BB45CD"/>
    <w:rsid w:val="00C06098"/>
    <w:rsid w:val="00C253B9"/>
    <w:rsid w:val="00C43075"/>
    <w:rsid w:val="00D44F49"/>
    <w:rsid w:val="00DF355B"/>
    <w:rsid w:val="00F06355"/>
    <w:rsid w:val="00F9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341B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1A7EE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53B9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6">
    <w:name w:val="Normal (Web)"/>
    <w:basedOn w:val="a"/>
    <w:uiPriority w:val="99"/>
    <w:unhideWhenUsed/>
    <w:rsid w:val="0034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224A"/>
    <w:rPr>
      <w:b/>
      <w:bCs/>
    </w:rPr>
  </w:style>
  <w:style w:type="character" w:styleId="a8">
    <w:name w:val="Emphasis"/>
    <w:basedOn w:val="a0"/>
    <w:uiPriority w:val="20"/>
    <w:qFormat/>
    <w:rsid w:val="00342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341B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1A7EE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53B9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6">
    <w:name w:val="Normal (Web)"/>
    <w:basedOn w:val="a"/>
    <w:uiPriority w:val="99"/>
    <w:unhideWhenUsed/>
    <w:rsid w:val="0034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224A"/>
    <w:rPr>
      <w:b/>
      <w:bCs/>
    </w:rPr>
  </w:style>
  <w:style w:type="character" w:styleId="a8">
    <w:name w:val="Emphasis"/>
    <w:basedOn w:val="a0"/>
    <w:uiPriority w:val="20"/>
    <w:qFormat/>
    <w:rsid w:val="00342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ADCB-5B0D-4362-B06F-B032B56C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Леночка</cp:lastModifiedBy>
  <cp:revision>9</cp:revision>
  <dcterms:created xsi:type="dcterms:W3CDTF">2013-03-19T20:12:00Z</dcterms:created>
  <dcterms:modified xsi:type="dcterms:W3CDTF">2016-03-09T19:57:00Z</dcterms:modified>
</cp:coreProperties>
</file>