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49" w:rsidRPr="008C2849" w:rsidRDefault="008C2849" w:rsidP="008C2849">
      <w:pPr>
        <w:ind w:firstLine="709"/>
        <w:jc w:val="center"/>
        <w:rPr>
          <w:b/>
          <w:bCs/>
          <w:iCs/>
          <w:color w:val="000000"/>
          <w:sz w:val="40"/>
          <w:szCs w:val="40"/>
          <w:lang w:eastAsia="ru-RU"/>
        </w:rPr>
      </w:pPr>
      <w:r w:rsidRPr="008C2849">
        <w:rPr>
          <w:b/>
          <w:bCs/>
          <w:iCs/>
          <w:color w:val="000000"/>
          <w:sz w:val="40"/>
          <w:szCs w:val="40"/>
          <w:lang w:eastAsia="ru-RU"/>
        </w:rPr>
        <w:t>Результаты обследования состояния здоровья школьников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701"/>
        <w:gridCol w:w="2126"/>
        <w:gridCol w:w="1559"/>
        <w:gridCol w:w="2127"/>
      </w:tblGrid>
      <w:tr w:rsidR="008C2849" w:rsidRPr="00593A6B" w:rsidTr="006B0806"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C2849" w:rsidRPr="00593A6B" w:rsidRDefault="008C2849" w:rsidP="006B0806">
            <w:pPr>
              <w:jc w:val="center"/>
              <w:rPr>
                <w:color w:val="000000"/>
                <w:lang w:eastAsia="ru-RU"/>
              </w:rPr>
            </w:pPr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Учебный год</w:t>
            </w:r>
          </w:p>
          <w:p w:rsidR="008C2849" w:rsidRPr="00593A6B" w:rsidRDefault="008C2849" w:rsidP="006B0806">
            <w:pPr>
              <w:ind w:firstLine="70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C2849" w:rsidRPr="00593A6B" w:rsidRDefault="008C2849" w:rsidP="006B080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Основная</w:t>
            </w:r>
          </w:p>
          <w:p w:rsidR="008C2849" w:rsidRPr="00593A6B" w:rsidRDefault="008C2849" w:rsidP="006B0806">
            <w:pPr>
              <w:rPr>
                <w:color w:val="000000"/>
                <w:lang w:eastAsia="ru-RU"/>
              </w:rPr>
            </w:pPr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 xml:space="preserve"> группа, %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C2849" w:rsidRPr="00593A6B" w:rsidRDefault="008C2849" w:rsidP="006B080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 xml:space="preserve">Подготовительная </w:t>
            </w:r>
          </w:p>
          <w:p w:rsidR="008C2849" w:rsidRPr="00593A6B" w:rsidRDefault="008C2849" w:rsidP="006B0806">
            <w:pPr>
              <w:rPr>
                <w:color w:val="000000"/>
                <w:lang w:eastAsia="ru-RU"/>
              </w:rPr>
            </w:pPr>
            <w:proofErr w:type="spellStart"/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группа,%</w:t>
            </w:r>
            <w:proofErr w:type="spellEnd"/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C2849" w:rsidRPr="00593A6B" w:rsidRDefault="008C2849" w:rsidP="006B0806">
            <w:pPr>
              <w:rPr>
                <w:color w:val="000000"/>
                <w:lang w:eastAsia="ru-RU"/>
              </w:rPr>
            </w:pPr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Спецгруппа,                         %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C2849" w:rsidRPr="00593A6B" w:rsidRDefault="008C2849" w:rsidP="006B0806">
            <w:pPr>
              <w:rPr>
                <w:color w:val="000000"/>
                <w:lang w:eastAsia="ru-RU"/>
              </w:rPr>
            </w:pPr>
            <w:proofErr w:type="gramStart"/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Освобождённые</w:t>
            </w:r>
            <w:proofErr w:type="gramEnd"/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 xml:space="preserve"> от занятий </w:t>
            </w:r>
            <w:proofErr w:type="spellStart"/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ф</w:t>
            </w:r>
            <w:proofErr w:type="spellEnd"/>
            <w:r w:rsidRPr="00593A6B">
              <w:rPr>
                <w:b/>
                <w:bCs/>
                <w:i/>
                <w:iCs/>
                <w:color w:val="000000"/>
                <w:lang w:eastAsia="ru-RU"/>
              </w:rPr>
              <w:t>/к</w:t>
            </w:r>
          </w:p>
        </w:tc>
      </w:tr>
      <w:tr w:rsidR="008C2849" w:rsidRPr="00593A6B" w:rsidTr="006B0806"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 xml:space="preserve">25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(14%)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(16%)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(2%)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(4%)</w:t>
            </w:r>
          </w:p>
        </w:tc>
      </w:tr>
      <w:tr w:rsidR="008C2849" w:rsidRPr="00593A6B" w:rsidTr="006B0806"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(15%)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(15%)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(4%)</w:t>
            </w:r>
          </w:p>
        </w:tc>
      </w:tr>
      <w:tr w:rsidR="008C2849" w:rsidRPr="00593A6B" w:rsidTr="006B0806"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2015-2016</w:t>
            </w:r>
          </w:p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(1 полугодие)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(12%)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(11%)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C2849" w:rsidRPr="00593A6B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593A6B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(1,%)</w:t>
            </w:r>
          </w:p>
        </w:tc>
      </w:tr>
    </w:tbl>
    <w:p w:rsidR="008C2849" w:rsidRPr="00593A6B" w:rsidRDefault="008C2849" w:rsidP="008C284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93A6B">
        <w:rPr>
          <w:color w:val="000000"/>
          <w:sz w:val="28"/>
          <w:szCs w:val="28"/>
          <w:lang w:eastAsia="ru-RU"/>
        </w:rPr>
        <w:t>Состояние здоровья школьников с 2012- 2015 год</w:t>
      </w:r>
      <w:proofErr w:type="gramStart"/>
      <w:r w:rsidRPr="00593A6B">
        <w:rPr>
          <w:color w:val="000000"/>
          <w:sz w:val="28"/>
          <w:szCs w:val="28"/>
          <w:lang w:eastAsia="ru-RU"/>
        </w:rPr>
        <w:t>.</w:t>
      </w:r>
      <w:proofErr w:type="gramEnd"/>
      <w:r w:rsidRPr="00593A6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93A6B">
        <w:rPr>
          <w:color w:val="000000"/>
          <w:sz w:val="28"/>
          <w:szCs w:val="28"/>
          <w:lang w:eastAsia="ru-RU"/>
        </w:rPr>
        <w:t>у</w:t>
      </w:r>
      <w:proofErr w:type="gramEnd"/>
      <w:r w:rsidRPr="00593A6B">
        <w:rPr>
          <w:color w:val="000000"/>
          <w:sz w:val="28"/>
          <w:szCs w:val="28"/>
          <w:lang w:eastAsia="ru-RU"/>
        </w:rPr>
        <w:t>лучшилось на 20%</w:t>
      </w:r>
    </w:p>
    <w:p w:rsidR="008C2849" w:rsidRPr="00E27EEF" w:rsidRDefault="008C2849" w:rsidP="008C284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93A6B">
        <w:rPr>
          <w:b/>
          <w:bCs/>
          <w:i/>
          <w:iCs/>
          <w:color w:val="000000"/>
          <w:sz w:val="28"/>
          <w:szCs w:val="28"/>
          <w:lang w:eastAsia="ru-RU"/>
        </w:rPr>
        <w:t>Сравнительные результаты уровня здоровья школьников</w:t>
      </w:r>
    </w:p>
    <w:p w:rsidR="008C2849" w:rsidRPr="00593A6B" w:rsidRDefault="008C2849" w:rsidP="008C284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93A6B">
        <w:rPr>
          <w:color w:val="000000"/>
          <w:sz w:val="28"/>
          <w:szCs w:val="28"/>
          <w:lang w:eastAsia="ru-RU"/>
        </w:rPr>
        <w:t xml:space="preserve">Вывод: наблюдается тенденция увеличения уровня физического здоровья: уменьшился процент учащихся, занимающихся в </w:t>
      </w:r>
      <w:proofErr w:type="gramStart"/>
      <w:r w:rsidRPr="00593A6B">
        <w:rPr>
          <w:color w:val="000000"/>
          <w:sz w:val="28"/>
          <w:szCs w:val="28"/>
          <w:lang w:eastAsia="ru-RU"/>
        </w:rPr>
        <w:t>специальной</w:t>
      </w:r>
      <w:proofErr w:type="gramEnd"/>
      <w:r w:rsidRPr="00593A6B">
        <w:rPr>
          <w:color w:val="000000"/>
          <w:sz w:val="28"/>
          <w:szCs w:val="28"/>
          <w:lang w:eastAsia="ru-RU"/>
        </w:rPr>
        <w:t xml:space="preserve">  подготовительных группах.</w:t>
      </w:r>
    </w:p>
    <w:p w:rsidR="008C2849" w:rsidRDefault="008C2849" w:rsidP="008C2849">
      <w:pPr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593A6B">
        <w:rPr>
          <w:b/>
          <w:bCs/>
          <w:color w:val="000000"/>
          <w:sz w:val="28"/>
          <w:szCs w:val="28"/>
          <w:lang w:eastAsia="ru-RU"/>
        </w:rPr>
        <w:t>Результаты работы учителя</w:t>
      </w:r>
      <w:r>
        <w:rPr>
          <w:b/>
          <w:bCs/>
          <w:color w:val="000000"/>
          <w:sz w:val="28"/>
          <w:szCs w:val="28"/>
          <w:lang w:eastAsia="ru-RU"/>
        </w:rPr>
        <w:t xml:space="preserve"> физической культуры за период</w:t>
      </w:r>
    </w:p>
    <w:p w:rsidR="008C2849" w:rsidRPr="00593A6B" w:rsidRDefault="008C2849" w:rsidP="008C2849">
      <w:pPr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с 2013- 2016 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  <w:lang w:val="en-US" w:eastAsia="ru-RU"/>
        </w:rPr>
        <w:t>I</w:t>
      </w:r>
      <w:r>
        <w:rPr>
          <w:b/>
          <w:bCs/>
          <w:color w:val="000000"/>
          <w:sz w:val="28"/>
          <w:szCs w:val="28"/>
          <w:lang w:eastAsia="ru-RU"/>
        </w:rPr>
        <w:t xml:space="preserve"> полугодие)</w:t>
      </w:r>
    </w:p>
    <w:tbl>
      <w:tblPr>
        <w:tblStyle w:val="a3"/>
        <w:tblW w:w="0" w:type="auto"/>
        <w:tblLook w:val="04A0"/>
      </w:tblPr>
      <w:tblGrid>
        <w:gridCol w:w="1552"/>
        <w:gridCol w:w="1341"/>
        <w:gridCol w:w="1206"/>
        <w:gridCol w:w="1206"/>
        <w:gridCol w:w="1206"/>
        <w:gridCol w:w="1616"/>
        <w:gridCol w:w="1302"/>
      </w:tblGrid>
      <w:tr w:rsidR="008C2849" w:rsidRPr="00593A6B" w:rsidTr="006B0806">
        <w:tc>
          <w:tcPr>
            <w:tcW w:w="155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41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93A6B">
              <w:rPr>
                <w:color w:val="000000"/>
                <w:sz w:val="24"/>
                <w:szCs w:val="24"/>
                <w:lang w:eastAsia="ru-RU"/>
              </w:rPr>
              <w:t>Обучалось всего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93A6B">
              <w:rPr>
                <w:color w:val="000000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93A6B">
              <w:rPr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93A6B">
              <w:rPr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1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93A6B">
              <w:rPr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0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93A6B">
              <w:rPr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8C2849" w:rsidRPr="00593A6B" w:rsidTr="006B0806">
        <w:tc>
          <w:tcPr>
            <w:tcW w:w="155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341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 (21%)</w:t>
            </w:r>
          </w:p>
        </w:tc>
        <w:tc>
          <w:tcPr>
            <w:tcW w:w="1206" w:type="dxa"/>
          </w:tcPr>
          <w:p w:rsidR="008C2849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22 </w:t>
            </w:r>
          </w:p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(12  %)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62 %</w:t>
            </w:r>
          </w:p>
        </w:tc>
      </w:tr>
      <w:tr w:rsidR="008C2849" w:rsidRPr="00593A6B" w:rsidTr="006B0806">
        <w:tc>
          <w:tcPr>
            <w:tcW w:w="155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341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 (25%)</w:t>
            </w:r>
          </w:p>
        </w:tc>
        <w:tc>
          <w:tcPr>
            <w:tcW w:w="1206" w:type="dxa"/>
          </w:tcPr>
          <w:p w:rsidR="008C2849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15 </w:t>
            </w:r>
          </w:p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( 8  %)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74%</w:t>
            </w:r>
          </w:p>
        </w:tc>
      </w:tr>
      <w:tr w:rsidR="008C2849" w:rsidRPr="00593A6B" w:rsidTr="006B0806">
        <w:tc>
          <w:tcPr>
            <w:tcW w:w="155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2015-2016 </w:t>
            </w:r>
            <w:r w:rsidRPr="006D1232">
              <w:rPr>
                <w:color w:val="000000"/>
                <w:lang w:eastAsia="ru-RU"/>
              </w:rPr>
              <w:t>(1 полугодие)</w:t>
            </w:r>
          </w:p>
        </w:tc>
        <w:tc>
          <w:tcPr>
            <w:tcW w:w="1341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 (29%)</w:t>
            </w:r>
          </w:p>
        </w:tc>
        <w:tc>
          <w:tcPr>
            <w:tcW w:w="1206" w:type="dxa"/>
          </w:tcPr>
          <w:p w:rsidR="008C2849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10 </w:t>
            </w:r>
          </w:p>
          <w:p w:rsidR="008C2849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(5,9  %)</w:t>
            </w:r>
          </w:p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2" w:type="dxa"/>
          </w:tcPr>
          <w:p w:rsidR="008C2849" w:rsidRPr="00593A6B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</w:tbl>
    <w:p w:rsidR="008C2849" w:rsidRPr="00FB631D" w:rsidRDefault="008C2849" w:rsidP="008C2849">
      <w:pPr>
        <w:ind w:firstLine="709"/>
        <w:rPr>
          <w:color w:val="000000"/>
          <w:sz w:val="28"/>
          <w:szCs w:val="28"/>
          <w:lang w:eastAsia="ru-RU"/>
        </w:rPr>
      </w:pPr>
      <w:r w:rsidRPr="00FB631D">
        <w:rPr>
          <w:color w:val="000000"/>
          <w:sz w:val="28"/>
          <w:szCs w:val="28"/>
          <w:lang w:eastAsia="ru-RU"/>
        </w:rPr>
        <w:t>Качество знаний улучшилось на</w:t>
      </w:r>
      <w:proofErr w:type="gramStart"/>
      <w:r w:rsidRPr="00FB631D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FB631D">
        <w:rPr>
          <w:color w:val="000000"/>
          <w:sz w:val="28"/>
          <w:szCs w:val="28"/>
          <w:lang w:eastAsia="ru-RU"/>
        </w:rPr>
        <w:t xml:space="preserve"> 21% при 100%успеваемости.</w:t>
      </w:r>
    </w:p>
    <w:p w:rsidR="008C2849" w:rsidRPr="00FB631D" w:rsidRDefault="008C2849" w:rsidP="008C2849">
      <w:pPr>
        <w:ind w:firstLine="709"/>
        <w:rPr>
          <w:color w:val="000000"/>
          <w:sz w:val="28"/>
          <w:szCs w:val="28"/>
          <w:lang w:eastAsia="ru-RU"/>
        </w:rPr>
      </w:pPr>
      <w:r w:rsidRPr="00FB631D">
        <w:rPr>
          <w:color w:val="000000"/>
          <w:sz w:val="28"/>
          <w:szCs w:val="28"/>
          <w:lang w:eastAsia="ru-RU"/>
        </w:rPr>
        <w:t xml:space="preserve">По таблице В.И. Ляха «Уровень физической подготовленности учащегося» учитель определяет уровень физической подготовленности </w:t>
      </w:r>
      <w:proofErr w:type="gramStart"/>
      <w:r w:rsidRPr="00FB631D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FB631D">
        <w:rPr>
          <w:color w:val="000000"/>
          <w:sz w:val="28"/>
          <w:szCs w:val="28"/>
          <w:lang w:eastAsia="ru-RU"/>
        </w:rPr>
        <w:t>. Следует различать три уровня:</w:t>
      </w:r>
    </w:p>
    <w:p w:rsidR="008C2849" w:rsidRPr="00FB631D" w:rsidRDefault="008C2849" w:rsidP="008C2849">
      <w:pPr>
        <w:ind w:firstLine="709"/>
        <w:rPr>
          <w:color w:val="000000"/>
          <w:sz w:val="28"/>
          <w:szCs w:val="28"/>
          <w:lang w:eastAsia="ru-RU"/>
        </w:rPr>
      </w:pPr>
      <w:r w:rsidRPr="00FB631D">
        <w:rPr>
          <w:bCs/>
          <w:color w:val="000000"/>
          <w:sz w:val="28"/>
          <w:szCs w:val="28"/>
          <w:lang w:eastAsia="ru-RU"/>
        </w:rPr>
        <w:t>1-ый – высокий</w:t>
      </w:r>
    </w:p>
    <w:p w:rsidR="008C2849" w:rsidRPr="006E7B17" w:rsidRDefault="008C2849" w:rsidP="008C2849">
      <w:pPr>
        <w:ind w:firstLine="709"/>
        <w:rPr>
          <w:bCs/>
          <w:color w:val="000000"/>
          <w:sz w:val="28"/>
          <w:szCs w:val="28"/>
          <w:lang w:eastAsia="ru-RU"/>
        </w:rPr>
      </w:pPr>
      <w:r w:rsidRPr="00FB631D">
        <w:rPr>
          <w:bCs/>
          <w:color w:val="000000"/>
          <w:sz w:val="28"/>
          <w:szCs w:val="28"/>
          <w:lang w:eastAsia="ru-RU"/>
        </w:rPr>
        <w:t>2-ой – средний</w:t>
      </w:r>
    </w:p>
    <w:p w:rsidR="008C2849" w:rsidRPr="00FB631D" w:rsidRDefault="008C2849" w:rsidP="008C2849">
      <w:pPr>
        <w:ind w:firstLine="709"/>
        <w:rPr>
          <w:color w:val="000000"/>
          <w:sz w:val="28"/>
          <w:szCs w:val="28"/>
          <w:lang w:eastAsia="ru-RU"/>
        </w:rPr>
      </w:pPr>
      <w:r w:rsidRPr="00FB631D">
        <w:rPr>
          <w:bCs/>
          <w:color w:val="000000"/>
          <w:sz w:val="28"/>
          <w:szCs w:val="28"/>
          <w:lang w:eastAsia="ru-RU"/>
        </w:rPr>
        <w:t>3-ий – низкий</w:t>
      </w:r>
      <w:r w:rsidRPr="00FB631D">
        <w:rPr>
          <w:b/>
          <w:sz w:val="28"/>
          <w:szCs w:val="28"/>
        </w:rPr>
        <w:t xml:space="preserve">                                                    </w:t>
      </w:r>
    </w:p>
    <w:p w:rsidR="008C2849" w:rsidRPr="006E7B17" w:rsidRDefault="008C2849" w:rsidP="008C2849">
      <w:pPr>
        <w:ind w:firstLine="709"/>
        <w:jc w:val="center"/>
        <w:rPr>
          <w:b/>
          <w:sz w:val="28"/>
          <w:szCs w:val="28"/>
        </w:rPr>
      </w:pPr>
      <w:r w:rsidRPr="00FB631D">
        <w:rPr>
          <w:b/>
          <w:sz w:val="28"/>
          <w:szCs w:val="28"/>
        </w:rPr>
        <w:t>Развитие ф</w:t>
      </w:r>
      <w:r>
        <w:rPr>
          <w:b/>
          <w:sz w:val="28"/>
          <w:szCs w:val="28"/>
        </w:rPr>
        <w:t>изических качеств с 2013 по 2016</w:t>
      </w:r>
      <w:r w:rsidRPr="00FB631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  <w:r w:rsidRPr="006E7B17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полугодие)</w:t>
      </w:r>
    </w:p>
    <w:p w:rsidR="008C2849" w:rsidRDefault="008C2849" w:rsidP="008C2849">
      <w:pPr>
        <w:ind w:firstLine="709"/>
        <w:jc w:val="center"/>
        <w:rPr>
          <w:b/>
          <w:sz w:val="28"/>
          <w:szCs w:val="28"/>
          <w:lang w:val="en-US"/>
        </w:rPr>
      </w:pPr>
      <w:r w:rsidRPr="00FB631D">
        <w:rPr>
          <w:b/>
          <w:sz w:val="28"/>
          <w:szCs w:val="28"/>
        </w:rPr>
        <w:t>Скоростные физические качества</w:t>
      </w:r>
    </w:p>
    <w:p w:rsidR="008C2849" w:rsidRPr="00FB631D" w:rsidRDefault="008C2849" w:rsidP="008C28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FB631D">
        <w:rPr>
          <w:b/>
          <w:sz w:val="28"/>
          <w:szCs w:val="28"/>
        </w:rPr>
        <w:t>1-4 класс</w:t>
      </w:r>
    </w:p>
    <w:tbl>
      <w:tblPr>
        <w:tblW w:w="6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754"/>
        <w:gridCol w:w="1186"/>
        <w:gridCol w:w="1406"/>
      </w:tblGrid>
      <w:tr w:rsidR="008C2849" w:rsidRPr="00FB631D" w:rsidTr="006B0806">
        <w:tc>
          <w:tcPr>
            <w:tcW w:w="1753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920"/>
        <w:gridCol w:w="1788"/>
        <w:gridCol w:w="2443"/>
        <w:gridCol w:w="2278"/>
      </w:tblGrid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2013-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</w:tcPr>
          <w:p w:rsidR="008C2849" w:rsidRPr="00E27EEF" w:rsidRDefault="008C2849" w:rsidP="006B0806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(4 %)</w:t>
            </w:r>
          </w:p>
        </w:tc>
        <w:tc>
          <w:tcPr>
            <w:tcW w:w="2443" w:type="dxa"/>
          </w:tcPr>
          <w:p w:rsidR="008C2849" w:rsidRPr="00E27EEF" w:rsidRDefault="008C2849" w:rsidP="006B0806">
            <w:pPr>
              <w:ind w:firstLine="709"/>
              <w:rPr>
                <w:color w:val="000000"/>
                <w:sz w:val="28"/>
                <w:szCs w:val="28"/>
                <w:lang w:val="en-US"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21  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9%)</w:t>
            </w:r>
          </w:p>
        </w:tc>
      </w:tr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2014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8" w:type="dxa"/>
          </w:tcPr>
          <w:p w:rsidR="008C2849" w:rsidRPr="00E27EEF" w:rsidRDefault="008C2849" w:rsidP="006B0806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(5 %)</w:t>
            </w:r>
          </w:p>
        </w:tc>
        <w:tc>
          <w:tcPr>
            <w:tcW w:w="2443" w:type="dxa"/>
          </w:tcPr>
          <w:p w:rsidR="008C2849" w:rsidRPr="00E27EEF" w:rsidRDefault="008C2849" w:rsidP="006B0806">
            <w:pPr>
              <w:ind w:firstLine="709"/>
              <w:rPr>
                <w:color w:val="000000"/>
                <w:sz w:val="28"/>
                <w:szCs w:val="28"/>
                <w:lang w:val="en-US"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20 %)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8  %)</w:t>
            </w:r>
          </w:p>
        </w:tc>
      </w:tr>
      <w:tr w:rsidR="008C2849" w:rsidRPr="00FB631D" w:rsidTr="006B0806">
        <w:trPr>
          <w:trHeight w:val="357"/>
        </w:trPr>
        <w:tc>
          <w:tcPr>
            <w:tcW w:w="2920" w:type="dxa"/>
          </w:tcPr>
          <w:p w:rsidR="008C2849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2015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(1 полугодие)</w:t>
            </w:r>
          </w:p>
        </w:tc>
        <w:tc>
          <w:tcPr>
            <w:tcW w:w="1788" w:type="dxa"/>
          </w:tcPr>
          <w:p w:rsidR="008C2849" w:rsidRPr="00E27EEF" w:rsidRDefault="008C2849" w:rsidP="006B0806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8 %)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20 %)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0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6 %)</w:t>
            </w:r>
          </w:p>
        </w:tc>
      </w:tr>
    </w:tbl>
    <w:p w:rsidR="008C2849" w:rsidRPr="00FB631D" w:rsidRDefault="008C2849" w:rsidP="008C2849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FB631D">
        <w:rPr>
          <w:color w:val="000000"/>
          <w:sz w:val="28"/>
          <w:szCs w:val="28"/>
          <w:shd w:val="clear" w:color="auto" w:fill="FFFFFF"/>
        </w:rPr>
        <w:t xml:space="preserve">  Уровень  развития скоростных физических качеств   вырос на 14%</w:t>
      </w:r>
    </w:p>
    <w:p w:rsidR="008C2849" w:rsidRPr="00FB631D" w:rsidRDefault="008C2849" w:rsidP="008C2849">
      <w:pPr>
        <w:ind w:firstLine="709"/>
        <w:jc w:val="center"/>
        <w:rPr>
          <w:b/>
          <w:sz w:val="28"/>
          <w:szCs w:val="28"/>
        </w:rPr>
      </w:pPr>
      <w:r w:rsidRPr="00FB631D">
        <w:rPr>
          <w:b/>
          <w:color w:val="000000"/>
          <w:sz w:val="28"/>
          <w:szCs w:val="28"/>
          <w:shd w:val="clear" w:color="auto" w:fill="FFFFFF"/>
        </w:rPr>
        <w:t xml:space="preserve">Координационные </w:t>
      </w:r>
      <w:r w:rsidRPr="00FB631D">
        <w:rPr>
          <w:b/>
          <w:sz w:val="28"/>
          <w:szCs w:val="28"/>
        </w:rPr>
        <w:t>физические качества</w:t>
      </w:r>
    </w:p>
    <w:p w:rsidR="008C2849" w:rsidRPr="00FB631D" w:rsidRDefault="008C2849" w:rsidP="008C2849">
      <w:pPr>
        <w:ind w:firstLine="709"/>
        <w:jc w:val="center"/>
        <w:rPr>
          <w:b/>
          <w:sz w:val="28"/>
          <w:szCs w:val="28"/>
        </w:rPr>
      </w:pPr>
      <w:r w:rsidRPr="00FB631D">
        <w:rPr>
          <w:b/>
          <w:sz w:val="28"/>
          <w:szCs w:val="28"/>
        </w:rPr>
        <w:t>1-4 класс</w:t>
      </w:r>
    </w:p>
    <w:tbl>
      <w:tblPr>
        <w:tblW w:w="6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754"/>
        <w:gridCol w:w="1186"/>
        <w:gridCol w:w="1406"/>
      </w:tblGrid>
      <w:tr w:rsidR="008C2849" w:rsidRPr="00FB631D" w:rsidTr="006B0806">
        <w:tc>
          <w:tcPr>
            <w:tcW w:w="1753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920"/>
        <w:gridCol w:w="1788"/>
        <w:gridCol w:w="2443"/>
        <w:gridCol w:w="2278"/>
      </w:tblGrid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2013-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(4%)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(21%)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(9%)</w:t>
            </w:r>
          </w:p>
        </w:tc>
      </w:tr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2014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(5%)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(22%)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(7%)</w:t>
            </w:r>
          </w:p>
        </w:tc>
      </w:tr>
      <w:tr w:rsidR="008C2849" w:rsidRPr="00FB631D" w:rsidTr="006B0806">
        <w:trPr>
          <w:trHeight w:val="357"/>
        </w:trPr>
        <w:tc>
          <w:tcPr>
            <w:tcW w:w="2920" w:type="dxa"/>
          </w:tcPr>
          <w:p w:rsidR="008C2849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2015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(1 полугодие)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color w:val="000000"/>
                <w:sz w:val="28"/>
                <w:szCs w:val="28"/>
                <w:lang w:eastAsia="ru-RU"/>
              </w:rPr>
              <w:t>(11%)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(19%)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(5%)</w:t>
            </w:r>
          </w:p>
        </w:tc>
      </w:tr>
    </w:tbl>
    <w:p w:rsidR="008C2849" w:rsidRPr="00FB631D" w:rsidRDefault="008C2849" w:rsidP="008C2849">
      <w:pPr>
        <w:rPr>
          <w:b/>
          <w:color w:val="000000"/>
          <w:sz w:val="28"/>
          <w:szCs w:val="28"/>
          <w:shd w:val="clear" w:color="auto" w:fill="FFFFFF"/>
        </w:rPr>
      </w:pPr>
      <w:r w:rsidRPr="00FB631D">
        <w:rPr>
          <w:color w:val="000000"/>
          <w:sz w:val="28"/>
          <w:szCs w:val="28"/>
          <w:shd w:val="clear" w:color="auto" w:fill="FFFFFF"/>
        </w:rPr>
        <w:t xml:space="preserve">  Уровень развития координационных физических качеств  вырос  на   17%</w:t>
      </w:r>
    </w:p>
    <w:p w:rsidR="008C2849" w:rsidRDefault="008C2849" w:rsidP="008C2849">
      <w:pPr>
        <w:ind w:firstLine="709"/>
        <w:jc w:val="center"/>
        <w:rPr>
          <w:b/>
          <w:sz w:val="28"/>
          <w:szCs w:val="28"/>
        </w:rPr>
      </w:pPr>
      <w:r w:rsidRPr="00FB631D">
        <w:rPr>
          <w:b/>
          <w:color w:val="000000"/>
          <w:sz w:val="28"/>
          <w:szCs w:val="28"/>
          <w:shd w:val="clear" w:color="auto" w:fill="FFFFFF"/>
        </w:rPr>
        <w:t xml:space="preserve">Скоростно-силовые  </w:t>
      </w:r>
      <w:r w:rsidRPr="00FB631D">
        <w:rPr>
          <w:b/>
          <w:sz w:val="28"/>
          <w:szCs w:val="28"/>
        </w:rPr>
        <w:t>физические качества</w:t>
      </w:r>
    </w:p>
    <w:p w:rsidR="008C2849" w:rsidRPr="00FB631D" w:rsidRDefault="008C2849" w:rsidP="008C2849">
      <w:pPr>
        <w:ind w:firstLine="709"/>
        <w:jc w:val="center"/>
        <w:rPr>
          <w:b/>
          <w:sz w:val="28"/>
          <w:szCs w:val="28"/>
        </w:rPr>
      </w:pPr>
      <w:r w:rsidRPr="00FB631D">
        <w:rPr>
          <w:b/>
          <w:sz w:val="28"/>
          <w:szCs w:val="28"/>
        </w:rPr>
        <w:t>1-4 класс</w:t>
      </w:r>
    </w:p>
    <w:tbl>
      <w:tblPr>
        <w:tblW w:w="6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754"/>
        <w:gridCol w:w="1186"/>
        <w:gridCol w:w="1406"/>
      </w:tblGrid>
      <w:tr w:rsidR="008C2849" w:rsidRPr="00FB631D" w:rsidTr="006B0806">
        <w:tc>
          <w:tcPr>
            <w:tcW w:w="1753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Align w:val="center"/>
            <w:hideMark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920"/>
        <w:gridCol w:w="1788"/>
        <w:gridCol w:w="2443"/>
        <w:gridCol w:w="2278"/>
      </w:tblGrid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2013-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(5%)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(21%)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(7%)</w:t>
            </w:r>
          </w:p>
        </w:tc>
      </w:tr>
      <w:tr w:rsidR="008C2849" w:rsidRPr="00FB631D" w:rsidTr="006B0806">
        <w:tc>
          <w:tcPr>
            <w:tcW w:w="2920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2014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(6%)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(21%)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(6%)</w:t>
            </w:r>
          </w:p>
        </w:tc>
      </w:tr>
      <w:tr w:rsidR="008C2849" w:rsidRPr="00FB631D" w:rsidTr="006B0806">
        <w:trPr>
          <w:trHeight w:val="357"/>
        </w:trPr>
        <w:tc>
          <w:tcPr>
            <w:tcW w:w="2920" w:type="dxa"/>
          </w:tcPr>
          <w:p w:rsidR="008C2849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2015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(1 полугодие)</w:t>
            </w:r>
          </w:p>
        </w:tc>
        <w:tc>
          <w:tcPr>
            <w:tcW w:w="1788" w:type="dxa"/>
          </w:tcPr>
          <w:p w:rsidR="008C2849" w:rsidRPr="00FB631D" w:rsidRDefault="008C2849" w:rsidP="006B080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color w:val="000000"/>
                <w:sz w:val="28"/>
                <w:szCs w:val="28"/>
                <w:lang w:eastAsia="ru-RU"/>
              </w:rPr>
              <w:t>(11%)</w:t>
            </w:r>
          </w:p>
        </w:tc>
        <w:tc>
          <w:tcPr>
            <w:tcW w:w="244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(19%)</w:t>
            </w:r>
          </w:p>
        </w:tc>
        <w:tc>
          <w:tcPr>
            <w:tcW w:w="227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(4%)</w:t>
            </w:r>
          </w:p>
        </w:tc>
      </w:tr>
    </w:tbl>
    <w:p w:rsidR="008C2849" w:rsidRDefault="008C2849" w:rsidP="008C2849">
      <w:pPr>
        <w:rPr>
          <w:b/>
          <w:color w:val="000000"/>
          <w:sz w:val="28"/>
          <w:szCs w:val="28"/>
          <w:shd w:val="clear" w:color="auto" w:fill="FFFFFF"/>
        </w:rPr>
      </w:pPr>
      <w:r w:rsidRPr="00FB631D">
        <w:rPr>
          <w:color w:val="000000"/>
          <w:sz w:val="28"/>
          <w:szCs w:val="28"/>
          <w:shd w:val="clear" w:color="auto" w:fill="FFFFFF"/>
        </w:rPr>
        <w:t xml:space="preserve">Уровень развития  </w:t>
      </w:r>
      <w:proofErr w:type="spellStart"/>
      <w:r w:rsidRPr="00FB631D">
        <w:rPr>
          <w:color w:val="000000"/>
          <w:sz w:val="28"/>
          <w:szCs w:val="28"/>
          <w:shd w:val="clear" w:color="auto" w:fill="FFFFFF"/>
        </w:rPr>
        <w:t>скоростн</w:t>
      </w:r>
      <w:proofErr w:type="gramStart"/>
      <w:r w:rsidRPr="00FB631D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FB631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FB631D">
        <w:rPr>
          <w:color w:val="000000"/>
          <w:sz w:val="28"/>
          <w:szCs w:val="28"/>
          <w:shd w:val="clear" w:color="auto" w:fill="FFFFFF"/>
        </w:rPr>
        <w:t xml:space="preserve"> силовых физических качеств  вырос на-  16%</w:t>
      </w:r>
    </w:p>
    <w:p w:rsidR="008C2849" w:rsidRDefault="008C2849" w:rsidP="008C2849">
      <w:pPr>
        <w:ind w:firstLine="709"/>
        <w:jc w:val="center"/>
        <w:rPr>
          <w:color w:val="000000"/>
          <w:sz w:val="28"/>
          <w:szCs w:val="28"/>
          <w:lang w:eastAsia="ru-RU"/>
        </w:rPr>
      </w:pPr>
      <w:r w:rsidRPr="00FB631D">
        <w:rPr>
          <w:b/>
          <w:color w:val="000000"/>
          <w:sz w:val="28"/>
          <w:szCs w:val="28"/>
          <w:shd w:val="clear" w:color="auto" w:fill="FFFFFF"/>
        </w:rPr>
        <w:t xml:space="preserve">Силовые  </w:t>
      </w:r>
      <w:r w:rsidRPr="00FB631D">
        <w:rPr>
          <w:b/>
          <w:sz w:val="28"/>
          <w:szCs w:val="28"/>
        </w:rPr>
        <w:t>физические качества</w:t>
      </w:r>
    </w:p>
    <w:p w:rsidR="008C2849" w:rsidRPr="00887076" w:rsidRDefault="008C2849" w:rsidP="008C2849">
      <w:pPr>
        <w:ind w:firstLine="709"/>
        <w:jc w:val="center"/>
        <w:rPr>
          <w:color w:val="000000"/>
          <w:sz w:val="28"/>
          <w:szCs w:val="28"/>
          <w:lang w:eastAsia="ru-RU"/>
        </w:rPr>
      </w:pPr>
      <w:r w:rsidRPr="00FB631D">
        <w:rPr>
          <w:b/>
          <w:sz w:val="28"/>
          <w:szCs w:val="28"/>
        </w:rPr>
        <w:t>1-4 класс</w:t>
      </w:r>
    </w:p>
    <w:tbl>
      <w:tblPr>
        <w:tblpPr w:leftFromText="180" w:rightFromText="180" w:horzAnchor="page" w:tblpX="2271" w:tblpY="434"/>
        <w:tblW w:w="4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1186"/>
        <w:gridCol w:w="1406"/>
      </w:tblGrid>
      <w:tr w:rsidR="008C2849" w:rsidRPr="00FB631D" w:rsidTr="006B0806">
        <w:trPr>
          <w:trHeight w:val="600"/>
        </w:trPr>
        <w:tc>
          <w:tcPr>
            <w:tcW w:w="1754" w:type="dxa"/>
            <w:vAlign w:val="center"/>
            <w:hideMark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Align w:val="center"/>
            <w:hideMark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965"/>
        <w:gridCol w:w="1803"/>
        <w:gridCol w:w="2485"/>
        <w:gridCol w:w="2318"/>
      </w:tblGrid>
      <w:tr w:rsidR="008C2849" w:rsidRPr="00FB631D" w:rsidTr="006B0806">
        <w:trPr>
          <w:trHeight w:val="101"/>
        </w:trPr>
        <w:tc>
          <w:tcPr>
            <w:tcW w:w="296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03" w:type="dxa"/>
          </w:tcPr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8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18" w:type="dxa"/>
          </w:tcPr>
          <w:p w:rsidR="008C2849" w:rsidRPr="00FB631D" w:rsidRDefault="008C2849" w:rsidP="006B0806">
            <w:pPr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8C2849" w:rsidRPr="00FB631D" w:rsidTr="006B0806">
        <w:tc>
          <w:tcPr>
            <w:tcW w:w="296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2013-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3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(4%)</w:t>
            </w:r>
          </w:p>
        </w:tc>
        <w:tc>
          <w:tcPr>
            <w:tcW w:w="248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(18%)</w:t>
            </w:r>
          </w:p>
        </w:tc>
        <w:tc>
          <w:tcPr>
            <w:tcW w:w="231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(11%)</w:t>
            </w:r>
          </w:p>
        </w:tc>
      </w:tr>
      <w:tr w:rsidR="008C2849" w:rsidRPr="00FB631D" w:rsidTr="006B0806">
        <w:tc>
          <w:tcPr>
            <w:tcW w:w="296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2014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3" w:type="dxa"/>
          </w:tcPr>
          <w:p w:rsidR="008C2849" w:rsidRPr="00FB631D" w:rsidRDefault="008C2849" w:rsidP="008C284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(5%)</w:t>
            </w:r>
          </w:p>
        </w:tc>
        <w:tc>
          <w:tcPr>
            <w:tcW w:w="248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(20%)</w:t>
            </w:r>
          </w:p>
        </w:tc>
        <w:tc>
          <w:tcPr>
            <w:tcW w:w="231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(8%)</w:t>
            </w:r>
          </w:p>
        </w:tc>
      </w:tr>
      <w:tr w:rsidR="008C2849" w:rsidRPr="00FB631D" w:rsidTr="006B0806">
        <w:trPr>
          <w:trHeight w:val="357"/>
        </w:trPr>
        <w:tc>
          <w:tcPr>
            <w:tcW w:w="2965" w:type="dxa"/>
          </w:tcPr>
          <w:p w:rsidR="008C2849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2015</w:t>
            </w:r>
            <w:r w:rsidRPr="00FB631D">
              <w:rPr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8C2849" w:rsidRPr="00FB631D" w:rsidRDefault="008C2849" w:rsidP="006B08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(1 полугодие)</w:t>
            </w:r>
          </w:p>
        </w:tc>
        <w:tc>
          <w:tcPr>
            <w:tcW w:w="1803" w:type="dxa"/>
          </w:tcPr>
          <w:p w:rsidR="008C2849" w:rsidRPr="00FB631D" w:rsidRDefault="008C2849" w:rsidP="008C284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(9%)</w:t>
            </w:r>
          </w:p>
        </w:tc>
        <w:tc>
          <w:tcPr>
            <w:tcW w:w="2485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B631D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5 (20%)</w:t>
            </w:r>
          </w:p>
        </w:tc>
        <w:tc>
          <w:tcPr>
            <w:tcW w:w="2318" w:type="dxa"/>
          </w:tcPr>
          <w:p w:rsidR="008C2849" w:rsidRPr="00FB631D" w:rsidRDefault="008C2849" w:rsidP="006B0806">
            <w:pPr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 (5%)</w:t>
            </w:r>
          </w:p>
        </w:tc>
      </w:tr>
    </w:tbl>
    <w:p w:rsidR="008C2849" w:rsidRPr="008C2849" w:rsidRDefault="008C2849" w:rsidP="008C2849">
      <w:pPr>
        <w:ind w:firstLine="709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 xml:space="preserve">        </w:t>
      </w:r>
      <w:r w:rsidRPr="008C2849">
        <w:rPr>
          <w:color w:val="000000"/>
          <w:sz w:val="28"/>
          <w:szCs w:val="28"/>
          <w:shd w:val="clear" w:color="auto" w:fill="FFFFFF"/>
        </w:rPr>
        <w:t xml:space="preserve">Уровень развития  </w:t>
      </w:r>
      <w:r w:rsidRPr="008C2849">
        <w:rPr>
          <w:color w:val="000000"/>
          <w:sz w:val="28"/>
          <w:szCs w:val="28"/>
          <w:lang w:eastAsia="ru-RU"/>
        </w:rPr>
        <w:t xml:space="preserve">    силовых физических качеств вырос на 12%</w:t>
      </w:r>
    </w:p>
    <w:p w:rsidR="008C2849" w:rsidRPr="008C2849" w:rsidRDefault="008C2849" w:rsidP="008C284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>Вывод: Физические показатели детей с каждым годом улучшаются, о чем свидетельствует положительная динамика  развития физических качеств  2012 - 2015 год.     12% - 21%.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shd w:val="clear" w:color="auto" w:fill="FFFFFF"/>
        </w:rPr>
        <w:t xml:space="preserve">Уровень развития  </w:t>
      </w:r>
      <w:r w:rsidRPr="008C2849">
        <w:rPr>
          <w:color w:val="000000"/>
          <w:sz w:val="28"/>
          <w:szCs w:val="28"/>
          <w:lang w:eastAsia="ru-RU"/>
        </w:rPr>
        <w:t xml:space="preserve">    силовых физических качеств вырос на 12%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 xml:space="preserve"> Вывод: Физические показатели детей с каждым годом улучшаются, о чем свидетельствует положительная динамика  развития физических качеств  2012 - 2015 год.     12% - 21%.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 xml:space="preserve">Диагностика физической подготовленности учащихся проводится учителем в течение учебного года 4 раза (сентябрь, декабрь, март, май), что позволяет отслеживать физическое состояние организма. Приведенные выше результаты  школьников и уровни их физической подготовленности за последние три учебных года убеждают в том, что выбрано верное направление  деятельности 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 xml:space="preserve"> Опрос среди обучающихся, показал заинтересованность в занятиях физической культурой и спортом. 97% детей имеют большое желание принимать участие в спортивных мероприятиях;  с привлечением родителей 100%, стремление к здоровому образу жизни- 94%.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lastRenderedPageBreak/>
        <w:t>Совместную работу с семьей, по воспитанию здорового ребенка я буду строить на следующих основных положениях, определяющих е содержание, организацию и методику: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 xml:space="preserve">1 Единство, которое достигается только в том случае, если цели и задачи в воспитании здорового ребенка хорошо понятны не только учителю, но и родителям, когда семья знакома с основным содержанием, методами и приемами </w:t>
      </w:r>
      <w:proofErr w:type="spellStart"/>
      <w:r w:rsidRPr="008C2849">
        <w:rPr>
          <w:color w:val="000000"/>
          <w:sz w:val="28"/>
          <w:szCs w:val="28"/>
          <w:lang w:eastAsia="ru-RU"/>
        </w:rPr>
        <w:t>физкультурн</w:t>
      </w:r>
      <w:proofErr w:type="gramStart"/>
      <w:r w:rsidRPr="008C2849">
        <w:rPr>
          <w:color w:val="000000"/>
          <w:sz w:val="28"/>
          <w:szCs w:val="28"/>
          <w:lang w:eastAsia="ru-RU"/>
        </w:rPr>
        <w:t>о</w:t>
      </w:r>
      <w:proofErr w:type="spellEnd"/>
      <w:r w:rsidRPr="008C2849">
        <w:rPr>
          <w:color w:val="000000"/>
          <w:sz w:val="28"/>
          <w:szCs w:val="28"/>
          <w:lang w:eastAsia="ru-RU"/>
        </w:rPr>
        <w:t>-</w:t>
      </w:r>
      <w:proofErr w:type="gramEnd"/>
      <w:r w:rsidRPr="008C2849">
        <w:rPr>
          <w:color w:val="000000"/>
          <w:sz w:val="28"/>
          <w:szCs w:val="28"/>
          <w:lang w:eastAsia="ru-RU"/>
        </w:rPr>
        <w:t xml:space="preserve"> оздоровительной работы.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>2.Систематичность и последовательность привлечения родителей к внеурочной деятельности по физической культуре в течение всего года.</w:t>
      </w:r>
    </w:p>
    <w:p w:rsidR="008C2849" w:rsidRPr="008C2849" w:rsidRDefault="008C2849" w:rsidP="008C284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C2849">
        <w:rPr>
          <w:color w:val="000000"/>
          <w:sz w:val="28"/>
          <w:szCs w:val="28"/>
          <w:lang w:eastAsia="ru-RU"/>
        </w:rPr>
        <w:t>3.Индивидуальный подход к каждому ребенку и к каждой семье, на основе их интересов и способностей.</w:t>
      </w:r>
    </w:p>
    <w:p w:rsidR="00BE3CDA" w:rsidRPr="008C2849" w:rsidRDefault="00BE3CDA">
      <w:pPr>
        <w:rPr>
          <w:sz w:val="28"/>
          <w:szCs w:val="28"/>
        </w:rPr>
      </w:pPr>
    </w:p>
    <w:sectPr w:rsidR="00BE3CDA" w:rsidRPr="008C2849" w:rsidSect="00BE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8C2849"/>
    <w:rsid w:val="008C2849"/>
    <w:rsid w:val="00BE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2016-03-20T15:06:00Z</dcterms:created>
  <dcterms:modified xsi:type="dcterms:W3CDTF">2016-03-20T15:07:00Z</dcterms:modified>
</cp:coreProperties>
</file>