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9A" w:rsidRPr="00253CB1" w:rsidRDefault="006D6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53CB1">
        <w:rPr>
          <w:rFonts w:ascii="Times New Roman" w:hAnsi="Times New Roman" w:cs="Times New Roman"/>
          <w:sz w:val="32"/>
          <w:szCs w:val="32"/>
        </w:rPr>
        <w:t xml:space="preserve"> </w:t>
      </w:r>
      <w:r w:rsidR="00253CB1" w:rsidRPr="00253CB1">
        <w:rPr>
          <w:rFonts w:ascii="Times New Roman" w:hAnsi="Times New Roman" w:cs="Times New Roman"/>
          <w:sz w:val="32"/>
          <w:szCs w:val="32"/>
        </w:rPr>
        <w:t xml:space="preserve">Консультация: </w:t>
      </w:r>
      <w:r w:rsidR="00C405E3" w:rsidRPr="00253CB1">
        <w:rPr>
          <w:rFonts w:ascii="Times New Roman" w:hAnsi="Times New Roman" w:cs="Times New Roman"/>
          <w:sz w:val="32"/>
          <w:szCs w:val="32"/>
        </w:rPr>
        <w:t>«Какую пользу приносят детям сухие бассейны?»</w:t>
      </w:r>
    </w:p>
    <w:p w:rsidR="00C405E3" w:rsidRDefault="00211CF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C405E3">
        <w:rPr>
          <w:rFonts w:ascii="Times New Roman" w:hAnsi="Times New Roman" w:cs="Times New Roman"/>
          <w:sz w:val="28"/>
          <w:szCs w:val="32"/>
        </w:rPr>
        <w:t>В настоящее время большую популярность в дошкольных учреждениях приобретают сухие бассейны, которые используются для оборудования детских игровых комнат. Заинтересованность педагогического и родительского состава к сухим бассейнам можно охарактеризовать рядом причин.</w:t>
      </w:r>
    </w:p>
    <w:p w:rsidR="00C405E3" w:rsidRDefault="00C405E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Бассейн относится к разряду игровых и оздоровительных комплектов применительно для детей любого возраста с момента, когда он начинает ползать и сидеть.</w:t>
      </w:r>
    </w:p>
    <w:p w:rsidR="00C405E3" w:rsidRDefault="00C405E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Сухой бассейн благотворно влияет на развитие эмоциональной сферы ребенка. Во время игры дети переживают весь </w:t>
      </w:r>
      <w:r w:rsidR="00AA0CA4">
        <w:rPr>
          <w:rFonts w:ascii="Times New Roman" w:hAnsi="Times New Roman" w:cs="Times New Roman"/>
          <w:sz w:val="28"/>
          <w:szCs w:val="32"/>
        </w:rPr>
        <w:t>спектр</w:t>
      </w:r>
      <w:r>
        <w:rPr>
          <w:rFonts w:ascii="Times New Roman" w:hAnsi="Times New Roman" w:cs="Times New Roman"/>
          <w:sz w:val="28"/>
          <w:szCs w:val="32"/>
        </w:rPr>
        <w:t xml:space="preserve"> эмоций и чувств: от радости, восторга, удивления</w:t>
      </w:r>
      <w:r w:rsidR="00AA0CA4">
        <w:rPr>
          <w:rFonts w:ascii="Times New Roman" w:hAnsi="Times New Roman" w:cs="Times New Roman"/>
          <w:sz w:val="28"/>
          <w:szCs w:val="32"/>
        </w:rPr>
        <w:t xml:space="preserve"> до злости, обиды, неизбежно возникающих при взаимодействии с другими детьми, что не менее важно, когда ребенок учится строить конструктивные отношения со сверстниками. Игра в сухом бассейне позволяет детям выплеснуть все негативные чувства безопасным для себя и окружающих способом. После такой разрядки малыши чувствуют себя более спокойно, расслабленно, с аппетитом едят, лучше и быстрее засыпают.</w:t>
      </w:r>
    </w:p>
    <w:p w:rsidR="00AA0CA4" w:rsidRDefault="00AA0CA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Важная функция сухого бассейна – это развитие опорно-двигательного аппарата ребенка. При активном движении укрепляются все группы мышц, участвующие в поддержке корпуса, формируется правильная осанка, помимо этого, отрабатываются способы безопасного падения, тренируется  функция равновесия.</w:t>
      </w:r>
      <w:r w:rsidR="00AB48D6" w:rsidRPr="00AB48D6">
        <w:rPr>
          <w:rFonts w:ascii="Times New Roman" w:hAnsi="Times New Roman" w:cs="Times New Roman"/>
          <w:sz w:val="28"/>
          <w:szCs w:val="32"/>
        </w:rPr>
        <w:t xml:space="preserve"> </w:t>
      </w:r>
      <w:r w:rsidR="00AB48D6">
        <w:rPr>
          <w:rFonts w:ascii="Times New Roman" w:hAnsi="Times New Roman" w:cs="Times New Roman"/>
          <w:sz w:val="28"/>
          <w:szCs w:val="32"/>
        </w:rPr>
        <w:t>При «купании» в шариках происходит развитие тактильных ощущений, мелкой моторики.  Шарики, несомненно, производят также и полезный для психологического и физического самочувствия ребенка массажный эффект.</w:t>
      </w:r>
    </w:p>
    <w:p w:rsidR="00AB48D6" w:rsidRDefault="00AB48D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Сухой бассейн способствует развитию мышления ребенка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Играя в бассейне, он учится запоминать и различать основные цвета и их оттенки, сопоставлять фактуры различных материалов, выделять предметы разной формы и размеров. Такой игровой комплекс хорошо помогает детям с отставанием в развитии компенсировать его.</w:t>
      </w:r>
    </w:p>
    <w:p w:rsidR="00AB48D6" w:rsidRDefault="00AB48D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Бассейн может использоваться в качестве игрового комплекса и в том случае, если из него убрать шарики</w:t>
      </w:r>
      <w:r w:rsidR="00D57CAD">
        <w:rPr>
          <w:rFonts w:ascii="Times New Roman" w:hAnsi="Times New Roman" w:cs="Times New Roman"/>
          <w:sz w:val="28"/>
          <w:szCs w:val="32"/>
        </w:rPr>
        <w:t>. Можно использовать дополнительные элементы сухого бассейна для сооружения всевозможных фигур или в качестве спортивного снаряжения для эстафет  или «Веселых стартов».</w:t>
      </w:r>
    </w:p>
    <w:p w:rsidR="00D57CAD" w:rsidRDefault="00D57CA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В сухом бассейне также хорошо проводить различные комплексы физических упражнений – как общеукрепляющих, так и лечебных, например, для детей с нарушением осанки. </w:t>
      </w:r>
      <w:proofErr w:type="gramStart"/>
      <w:r>
        <w:rPr>
          <w:rFonts w:ascii="Times New Roman" w:hAnsi="Times New Roman" w:cs="Times New Roman"/>
          <w:sz w:val="28"/>
          <w:szCs w:val="32"/>
        </w:rPr>
        <w:t>Учитывая все меры безопасности взрослым не стоит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оставлять детей за игрой без присмотра</w:t>
      </w:r>
      <w:r w:rsidR="006D639A">
        <w:rPr>
          <w:rFonts w:ascii="Times New Roman" w:hAnsi="Times New Roman" w:cs="Times New Roman"/>
          <w:sz w:val="28"/>
          <w:szCs w:val="32"/>
        </w:rPr>
        <w:t xml:space="preserve">, </w:t>
      </w:r>
      <w:r w:rsidR="00211CF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чт</w:t>
      </w:r>
      <w:r w:rsidR="00211CF8">
        <w:rPr>
          <w:rFonts w:ascii="Times New Roman" w:hAnsi="Times New Roman" w:cs="Times New Roman"/>
          <w:sz w:val="28"/>
          <w:szCs w:val="32"/>
        </w:rPr>
        <w:t>обы своевременно помочь любому из них при необходимости.</w:t>
      </w:r>
    </w:p>
    <w:p w:rsidR="006D639A" w:rsidRDefault="006D639A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6"/>
        <w:gridCol w:w="5404"/>
      </w:tblGrid>
      <w:tr w:rsidR="00CE3027" w:rsidTr="006D639A">
        <w:trPr>
          <w:trHeight w:val="5035"/>
        </w:trPr>
        <w:tc>
          <w:tcPr>
            <w:tcW w:w="4859" w:type="dxa"/>
          </w:tcPr>
          <w:p w:rsidR="00211CF8" w:rsidRDefault="00480C4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2886075" cy="2143125"/>
                  <wp:effectExtent l="19050" t="0" r="9525" b="0"/>
                  <wp:docPr id="3" name="Рисунок 2" descr="C:\Documents and Settings\Администратор\Рабочий стол\Изображение 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Изображение 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F8" w:rsidRDefault="00480C4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2828925" cy="2295525"/>
                  <wp:effectExtent l="19050" t="0" r="9525" b="0"/>
                  <wp:docPr id="7" name="Рисунок 6" descr="C:\Documents and Settings\Администратор\Рабочий стол\Изображение 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Изображение 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211CF8" w:rsidRDefault="00480C45" w:rsidP="00480C4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257550" cy="2143125"/>
                  <wp:effectExtent l="19050" t="0" r="0" b="0"/>
                  <wp:docPr id="4" name="Рисунок 3" descr="C:\Documents and Settings\Администратор\Рабочий стол\Изображение 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Изображение 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409950" cy="2562225"/>
                  <wp:effectExtent l="19050" t="0" r="0" b="0"/>
                  <wp:docPr id="5" name="Рисунок 4" descr="C:\Documents and Settings\Администратор\Рабочий стол\Изображение 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Изображение 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027" w:rsidTr="006D639A">
        <w:trPr>
          <w:trHeight w:val="2258"/>
        </w:trPr>
        <w:tc>
          <w:tcPr>
            <w:tcW w:w="4859" w:type="dxa"/>
          </w:tcPr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CE302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2781300" cy="2428875"/>
                  <wp:effectExtent l="19050" t="0" r="0" b="0"/>
                  <wp:docPr id="12" name="Рисунок 11" descr="C:\Documents and Settings\Администратор\Рабочий стол\Изображение 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Изображение 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71" w:type="dxa"/>
          </w:tcPr>
          <w:p w:rsidR="00CE3027" w:rsidRDefault="00CE3027">
            <w:pP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</w:pPr>
          </w:p>
          <w:p w:rsidR="00211CF8" w:rsidRDefault="00CE302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>
                  <wp:extent cx="3257550" cy="2676525"/>
                  <wp:effectExtent l="19050" t="0" r="0" b="0"/>
                  <wp:docPr id="13" name="Рисунок 12" descr="C:\Documents and Settings\Администратор\Рабочий стол\Изображение 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\Рабочий стол\Изображение 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027" w:rsidRDefault="00CE302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D639A" w:rsidRDefault="006D639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E3027" w:rsidRDefault="00CE302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E3027" w:rsidTr="006D639A">
        <w:trPr>
          <w:trHeight w:val="4242"/>
        </w:trPr>
        <w:tc>
          <w:tcPr>
            <w:tcW w:w="4859" w:type="dxa"/>
          </w:tcPr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71" w:type="dxa"/>
          </w:tcPr>
          <w:p w:rsidR="00211CF8" w:rsidRDefault="00211CF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211CF8" w:rsidRPr="00AB48D6" w:rsidRDefault="00211CF8">
      <w:pPr>
        <w:rPr>
          <w:rFonts w:ascii="Times New Roman" w:hAnsi="Times New Roman" w:cs="Times New Roman"/>
          <w:sz w:val="28"/>
          <w:szCs w:val="32"/>
        </w:rPr>
      </w:pPr>
    </w:p>
    <w:sectPr w:rsidR="00211CF8" w:rsidRPr="00AB48D6" w:rsidSect="006D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5E3"/>
    <w:rsid w:val="00045CE4"/>
    <w:rsid w:val="00211CF8"/>
    <w:rsid w:val="00253CB1"/>
    <w:rsid w:val="00480C45"/>
    <w:rsid w:val="004B3861"/>
    <w:rsid w:val="00646CB5"/>
    <w:rsid w:val="006D639A"/>
    <w:rsid w:val="00AA0CA4"/>
    <w:rsid w:val="00AB48D6"/>
    <w:rsid w:val="00B177CF"/>
    <w:rsid w:val="00C405E3"/>
    <w:rsid w:val="00CE3027"/>
    <w:rsid w:val="00D5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2015-10-26T08:19:00Z</dcterms:created>
  <dcterms:modified xsi:type="dcterms:W3CDTF">2015-11-02T13:51:00Z</dcterms:modified>
</cp:coreProperties>
</file>