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62C" w:rsidRPr="00AD662C" w:rsidRDefault="00AD662C" w:rsidP="00AD662C">
      <w:pPr>
        <w:spacing w:after="0" w:line="240" w:lineRule="auto"/>
        <w:jc w:val="center"/>
        <w:rPr>
          <w:b/>
          <w:color w:val="003300"/>
          <w:sz w:val="56"/>
          <w:szCs w:val="56"/>
        </w:rPr>
      </w:pPr>
      <w:r w:rsidRPr="00AD662C">
        <w:rPr>
          <w:b/>
          <w:color w:val="003300"/>
          <w:sz w:val="56"/>
          <w:szCs w:val="56"/>
        </w:rPr>
        <w:t>Проект краткосрочный</w:t>
      </w:r>
    </w:p>
    <w:p w:rsidR="00193F62" w:rsidRPr="00AD662C" w:rsidRDefault="00AD662C" w:rsidP="00AD662C">
      <w:pPr>
        <w:spacing w:after="0" w:line="240" w:lineRule="auto"/>
        <w:jc w:val="center"/>
        <w:rPr>
          <w:b/>
          <w:color w:val="003300"/>
          <w:sz w:val="56"/>
          <w:szCs w:val="56"/>
        </w:rPr>
      </w:pPr>
      <w:r w:rsidRPr="00AD662C">
        <w:rPr>
          <w:b/>
          <w:color w:val="003300"/>
          <w:sz w:val="56"/>
          <w:szCs w:val="56"/>
        </w:rPr>
        <w:t>«Лук от семи недуг</w:t>
      </w:r>
      <w:r w:rsidR="00193F62" w:rsidRPr="00AD662C">
        <w:rPr>
          <w:b/>
          <w:color w:val="003300"/>
          <w:sz w:val="56"/>
          <w:szCs w:val="56"/>
        </w:rPr>
        <w:t>»</w:t>
      </w:r>
    </w:p>
    <w:p w:rsidR="00AD662C" w:rsidRPr="00193F62" w:rsidRDefault="00AD662C" w:rsidP="00AD662C">
      <w:pPr>
        <w:spacing w:after="0" w:line="240" w:lineRule="auto"/>
        <w:jc w:val="center"/>
        <w:rPr>
          <w:sz w:val="24"/>
          <w:szCs w:val="24"/>
        </w:rPr>
      </w:pP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AD662C">
        <w:rPr>
          <w:b/>
          <w:sz w:val="24"/>
          <w:szCs w:val="24"/>
        </w:rPr>
        <w:t>Автор</w:t>
      </w:r>
      <w:r w:rsidR="00AD662C" w:rsidRPr="00AD662C">
        <w:rPr>
          <w:b/>
          <w:sz w:val="24"/>
          <w:szCs w:val="24"/>
        </w:rPr>
        <w:t>ы</w:t>
      </w:r>
      <w:r w:rsidRPr="00AD662C">
        <w:rPr>
          <w:b/>
          <w:sz w:val="24"/>
          <w:szCs w:val="24"/>
        </w:rPr>
        <w:t>:</w:t>
      </w:r>
      <w:r w:rsidRPr="00193F62">
        <w:rPr>
          <w:sz w:val="24"/>
          <w:szCs w:val="24"/>
        </w:rPr>
        <w:t xml:space="preserve"> </w:t>
      </w:r>
      <w:r w:rsidR="00AD662C">
        <w:rPr>
          <w:sz w:val="24"/>
          <w:szCs w:val="24"/>
        </w:rPr>
        <w:t>Ерешко О.С., Рыбакова Н.В., Шишмарева О.С.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AD662C">
        <w:rPr>
          <w:b/>
          <w:sz w:val="24"/>
          <w:szCs w:val="24"/>
        </w:rPr>
        <w:t>Цель проекта</w:t>
      </w:r>
      <w:r w:rsidRPr="00193F62">
        <w:rPr>
          <w:sz w:val="24"/>
          <w:szCs w:val="24"/>
        </w:rPr>
        <w:t>: формировать экологическую воспитанность дошкольников, активизировать мыслительно – поисковую деятельность детей.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Достичь этой цели можно только совместными усилиями на основе принципов: систематичности и последовательности, принцип учета возрастных и индивидуальных особенностей, принципа наглядности.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AD662C">
        <w:rPr>
          <w:b/>
          <w:sz w:val="24"/>
          <w:szCs w:val="24"/>
        </w:rPr>
        <w:t>Участники проекта:</w:t>
      </w:r>
      <w:r w:rsidRPr="00193F62">
        <w:rPr>
          <w:sz w:val="24"/>
          <w:szCs w:val="24"/>
        </w:rPr>
        <w:t xml:space="preserve"> дети, воспитатель группы, музыкальный руководитель и родители. 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AD662C">
        <w:rPr>
          <w:b/>
          <w:sz w:val="24"/>
          <w:szCs w:val="24"/>
        </w:rPr>
        <w:t>Вид проекта:</w:t>
      </w:r>
      <w:r w:rsidRPr="00193F62">
        <w:rPr>
          <w:sz w:val="24"/>
          <w:szCs w:val="24"/>
        </w:rPr>
        <w:t xml:space="preserve">  позновательно – экологический.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AD662C">
        <w:rPr>
          <w:b/>
          <w:sz w:val="24"/>
          <w:szCs w:val="24"/>
        </w:rPr>
        <w:t>Проблема:</w:t>
      </w:r>
      <w:r w:rsidRPr="00193F62">
        <w:rPr>
          <w:sz w:val="24"/>
          <w:szCs w:val="24"/>
        </w:rPr>
        <w:t xml:space="preserve"> что дети должны знать о зеленом витамине.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Предварительная работа: Знакомство художественного произведения Дж. Родари  «Чиполлино», чтение стихотворений о луке, заучивание пословиц и поговорок, разгадывание загадок; рассматривание иллюстраций, картин с изображением овощей (сравнить их по цвету, форме, размеру, вкусу). Беседы о том, как выращивают  овощи на огороде и дома. Сочинение сказок совместно с родителями. Проведение  развлечения  «Лук от семи недуг» </w:t>
      </w:r>
    </w:p>
    <w:p w:rsidR="00193F62" w:rsidRPr="00AD662C" w:rsidRDefault="00193F62" w:rsidP="00193F62">
      <w:pPr>
        <w:spacing w:after="0" w:line="240" w:lineRule="auto"/>
        <w:rPr>
          <w:b/>
          <w:sz w:val="24"/>
          <w:szCs w:val="24"/>
        </w:rPr>
      </w:pPr>
      <w:r w:rsidRPr="00AD662C">
        <w:rPr>
          <w:b/>
          <w:sz w:val="24"/>
          <w:szCs w:val="24"/>
        </w:rPr>
        <w:t>Задачи: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1. Учить детей ежедневно ухаживать за луком зимой в комнатных условиях.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2. Формировать представление детей о необходимости света, тепла, влаги почвы для роста луковиц.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3. Фиксировать представление детей об изменениях роста луковиц в контейнере с почвой.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4. Учить бережно относиться  к природе.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5. Учить выполнять индивидуальные и коллективные поручения,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6. Научить детей видеть результат своего труда. </w:t>
      </w:r>
    </w:p>
    <w:p w:rsidR="00AD662C" w:rsidRDefault="00AD662C" w:rsidP="00193F62">
      <w:pPr>
        <w:spacing w:after="0" w:line="240" w:lineRule="auto"/>
        <w:rPr>
          <w:sz w:val="24"/>
          <w:szCs w:val="24"/>
        </w:rPr>
      </w:pPr>
    </w:p>
    <w:p w:rsidR="00193F62" w:rsidRPr="00AD662C" w:rsidRDefault="00193F62" w:rsidP="00193F62">
      <w:pPr>
        <w:spacing w:after="0" w:line="240" w:lineRule="auto"/>
        <w:rPr>
          <w:b/>
          <w:sz w:val="24"/>
          <w:szCs w:val="24"/>
        </w:rPr>
      </w:pPr>
      <w:r w:rsidRPr="00AD662C">
        <w:rPr>
          <w:b/>
          <w:sz w:val="24"/>
          <w:szCs w:val="24"/>
        </w:rPr>
        <w:t>1 ЭТАП – подготовительный.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Что за зелень у окна.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Ведь за окном у нас зима. 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Поговаривают что лук,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Полезен от семи недуг. 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Малыши лучок сажали.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Урожаем угощали,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Витаминов целый клад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Приходите все к нам в сад."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 xml:space="preserve"> Проект возник п</w:t>
      </w:r>
      <w:r w:rsidR="00AD662C">
        <w:rPr>
          <w:sz w:val="24"/>
          <w:szCs w:val="24"/>
        </w:rPr>
        <w:t>о инициативе самих детей группы</w:t>
      </w:r>
      <w:r w:rsidRPr="00193F62">
        <w:rPr>
          <w:sz w:val="24"/>
          <w:szCs w:val="24"/>
        </w:rPr>
        <w:t>.</w:t>
      </w:r>
      <w:r w:rsidR="00AD662C">
        <w:rPr>
          <w:sz w:val="24"/>
          <w:szCs w:val="24"/>
        </w:rPr>
        <w:t xml:space="preserve"> </w:t>
      </w:r>
      <w:r w:rsidRPr="00193F62">
        <w:rPr>
          <w:sz w:val="24"/>
          <w:szCs w:val="24"/>
        </w:rPr>
        <w:t xml:space="preserve">В ходе беседы с детьми выяснилось , что все знают: лук полезен ,его надо есть, чтобы не болеть . А что в нем полезного и как его надо выращивать  практически ни кто не знал. В  групповой комнате детского сада мы разбили грядки на подоконнике.  Но  прежде чем начать эксперимент была проведена предварительная работа: вместе  с  детьми изготовили  дневник наблюдения,  подобрали художественную литературу: поговорки, стихи, сказки, загадки о луке .Была проведена акция с детьми «Лук от семи недуг» Познакомили детей с разделом из детской энциклопедии о луке . Узнали  что существует много  видов лука, (  лук батун, шнитт –лук ,лук репчатый, лук – порей)Узнали так же , что  в России лук получил широкое </w:t>
      </w:r>
      <w:r w:rsidRPr="00193F62">
        <w:rPr>
          <w:sz w:val="24"/>
          <w:szCs w:val="24"/>
        </w:rPr>
        <w:lastRenderedPageBreak/>
        <w:t>распространение ещё в 8 веке, даже в бедной семье суп не варили без луковицы. Она была не только приправой, но и защитницей от всех болезней. Это была здоровая и полезная пища</w:t>
      </w:r>
      <w:r w:rsidR="00AD662C">
        <w:rPr>
          <w:sz w:val="24"/>
          <w:szCs w:val="24"/>
        </w:rPr>
        <w:t>. Дети теперь знают,</w:t>
      </w:r>
      <w:r w:rsidRPr="00193F62">
        <w:rPr>
          <w:sz w:val="24"/>
          <w:szCs w:val="24"/>
        </w:rPr>
        <w:t xml:space="preserve"> что лук , это лекарство. У лука есть особые летучие вещества – фитонциды,  убивающие многие виды болезнетворных микробов .Кусочка лука достаточно,  чтобы убить всех микробов в полости рта. Во время проекта проводилась работа с родителями: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—  Поиск информации о луке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—  Сочинение сказок</w:t>
      </w:r>
    </w:p>
    <w:p w:rsidR="00193F62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Лук обладает бактерицидными и антисептическими свойствами, борется с вирусами и накапливает в себе живительную энергию земли. Лук улучшает аппетит, усвоение пищи, повышает сопротивляемость организма к инфекционным заболеваниям. Свежий сок лука, смешанный с медом хорошее средство при лечении бельма глаз, бронхита, кашля и грибкового заболевания кожи. Сок лука также рекомендуется при неврастении, бессоннице и ревматизме. Кашицу из свежего лука используют от гриппа, против укусов комаров, выпадения волос, для удаления мозолей и бородавок. Печеный лук прикладывают к фурункулам, а свеженарезанный - к вискам от головной боли. Лук-порей рекомендуется применять при ожирении, отложении солей и почечнокаменной болезни.</w:t>
      </w:r>
    </w:p>
    <w:p w:rsidR="00AD662C" w:rsidRDefault="00AD662C" w:rsidP="00193F62">
      <w:pPr>
        <w:spacing w:after="0" w:line="240" w:lineRule="auto"/>
        <w:rPr>
          <w:b/>
          <w:sz w:val="24"/>
          <w:szCs w:val="24"/>
        </w:rPr>
      </w:pPr>
    </w:p>
    <w:p w:rsidR="00193F62" w:rsidRPr="00AD662C" w:rsidRDefault="00193F62" w:rsidP="00193F62">
      <w:pPr>
        <w:spacing w:after="0" w:line="240" w:lineRule="auto"/>
        <w:rPr>
          <w:b/>
          <w:sz w:val="24"/>
          <w:szCs w:val="24"/>
        </w:rPr>
      </w:pPr>
      <w:r w:rsidRPr="00AD662C">
        <w:rPr>
          <w:b/>
          <w:sz w:val="24"/>
          <w:szCs w:val="24"/>
        </w:rPr>
        <w:t>2 ЭТАП – исследовательский .</w:t>
      </w:r>
    </w:p>
    <w:p w:rsidR="00D76E1B" w:rsidRPr="00193F62" w:rsidRDefault="00193F62" w:rsidP="00193F62">
      <w:pPr>
        <w:spacing w:after="0" w:line="240" w:lineRule="auto"/>
        <w:rPr>
          <w:sz w:val="24"/>
          <w:szCs w:val="24"/>
        </w:rPr>
      </w:pPr>
      <w:r w:rsidRPr="00193F62">
        <w:rPr>
          <w:sz w:val="24"/>
          <w:szCs w:val="24"/>
        </w:rPr>
        <w:t>В</w:t>
      </w:r>
      <w:r>
        <w:rPr>
          <w:sz w:val="24"/>
          <w:szCs w:val="24"/>
        </w:rPr>
        <w:t xml:space="preserve"> начале февраля мы посадили лук. </w:t>
      </w:r>
      <w:r w:rsidRPr="00193F62">
        <w:rPr>
          <w:sz w:val="24"/>
          <w:szCs w:val="24"/>
        </w:rPr>
        <w:t>Лук выращивали в контейнере.</w:t>
      </w:r>
    </w:p>
    <w:p w:rsidR="00193F62" w:rsidRDefault="00193F62" w:rsidP="00193F62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878925</wp:posOffset>
            </wp:positionH>
            <wp:positionV relativeFrom="paragraph">
              <wp:posOffset>94374</wp:posOffset>
            </wp:positionV>
            <wp:extent cx="3564410" cy="5288692"/>
            <wp:effectExtent l="19050" t="0" r="0" b="0"/>
            <wp:wrapNone/>
            <wp:docPr id="1" name="Рисунок 1" descr="C:\Users\Алексей\Desktop\Новая папка (3)\P_20160210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ая папка (3)\P_20160210_11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10" cy="52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Pr="00193F62" w:rsidRDefault="00193F62" w:rsidP="00193F62"/>
    <w:p w:rsidR="00193F62" w:rsidRDefault="00193F62" w:rsidP="00193F62">
      <w:pPr>
        <w:tabs>
          <w:tab w:val="left" w:pos="8192"/>
        </w:tabs>
      </w:pPr>
      <w:r>
        <w:tab/>
      </w: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193F62" w:rsidRDefault="00193F62" w:rsidP="00193F62">
      <w:pPr>
        <w:tabs>
          <w:tab w:val="left" w:pos="8192"/>
        </w:tabs>
      </w:pPr>
    </w:p>
    <w:p w:rsidR="00AD662C" w:rsidRDefault="00193F62" w:rsidP="00193F62">
      <w:pPr>
        <w:tabs>
          <w:tab w:val="left" w:pos="8192"/>
        </w:tabs>
        <w:rPr>
          <w:sz w:val="24"/>
          <w:szCs w:val="24"/>
        </w:rPr>
      </w:pPr>
      <w:r w:rsidRPr="00193F62">
        <w:rPr>
          <w:sz w:val="24"/>
          <w:szCs w:val="24"/>
        </w:rPr>
        <w:lastRenderedPageBreak/>
        <w:t xml:space="preserve">Дети наблюдали за ростом лука, проводили эксперименты. </w:t>
      </w:r>
    </w:p>
    <w:p w:rsidR="00AD662C" w:rsidRDefault="00193F62" w:rsidP="00193F62">
      <w:pPr>
        <w:tabs>
          <w:tab w:val="left" w:pos="8192"/>
        </w:tabs>
        <w:rPr>
          <w:sz w:val="24"/>
          <w:szCs w:val="24"/>
        </w:rPr>
      </w:pPr>
      <w:r w:rsidRPr="00AD662C">
        <w:rPr>
          <w:sz w:val="24"/>
          <w:szCs w:val="24"/>
          <w:u w:val="single"/>
        </w:rPr>
        <w:t>Устанавливали связи:</w:t>
      </w:r>
      <w:r w:rsidRPr="00193F62">
        <w:rPr>
          <w:sz w:val="24"/>
          <w:szCs w:val="24"/>
        </w:rPr>
        <w:t xml:space="preserve"> растения - земля, растения - вода, растения - человек Результаты экспериментов фиксировали в  дневнике наблюдений.</w:t>
      </w:r>
    </w:p>
    <w:p w:rsidR="00193F62" w:rsidRDefault="00193F62" w:rsidP="00193F62">
      <w:pPr>
        <w:tabs>
          <w:tab w:val="left" w:pos="8192"/>
        </w:tabs>
        <w:rPr>
          <w:sz w:val="24"/>
          <w:szCs w:val="24"/>
        </w:rPr>
      </w:pPr>
      <w:r w:rsidRPr="00193F62">
        <w:rPr>
          <w:sz w:val="24"/>
          <w:szCs w:val="24"/>
        </w:rPr>
        <w:t xml:space="preserve">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Проводились занятия, дидактические игры, беседы.</w:t>
      </w:r>
    </w:p>
    <w:p w:rsidR="00193F62" w:rsidRDefault="00193F62" w:rsidP="00193F62">
      <w:pPr>
        <w:tabs>
          <w:tab w:val="left" w:pos="819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51023</wp:posOffset>
            </wp:positionH>
            <wp:positionV relativeFrom="paragraph">
              <wp:posOffset>3751391</wp:posOffset>
            </wp:positionV>
            <wp:extent cx="5949264" cy="3348681"/>
            <wp:effectExtent l="19050" t="0" r="0" b="0"/>
            <wp:wrapNone/>
            <wp:docPr id="2" name="Рисунок 2" descr="C:\Users\Алексей\Desktop\Новая папка (3)\P_20160210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овая папка (3)\P_20160210_11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4" cy="3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-5063</wp:posOffset>
            </wp:positionV>
            <wp:extent cx="5946088" cy="3348681"/>
            <wp:effectExtent l="19050" t="0" r="0" b="0"/>
            <wp:wrapNone/>
            <wp:docPr id="3" name="Рисунок 3" descr="C:\Users\Алексей\Desktop\Новая папка (3)\P_20160210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овая папка (3)\P_20160210_11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3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Pr="00193F62" w:rsidRDefault="00193F62" w:rsidP="00193F62">
      <w:pPr>
        <w:rPr>
          <w:sz w:val="24"/>
          <w:szCs w:val="24"/>
        </w:rPr>
      </w:pPr>
    </w:p>
    <w:p w:rsidR="00193F62" w:rsidRDefault="00193F62" w:rsidP="00193F62">
      <w:pPr>
        <w:jc w:val="center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  <w:r>
        <w:rPr>
          <w:sz w:val="24"/>
          <w:szCs w:val="24"/>
        </w:rPr>
        <w:t>Дети просмотрели по сериям мультфильм «Чиполлино»</w:t>
      </w:r>
    </w:p>
    <w:p w:rsidR="00193F62" w:rsidRDefault="00193F62" w:rsidP="00193F6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5029</wp:posOffset>
            </wp:positionV>
            <wp:extent cx="5946088" cy="3348681"/>
            <wp:effectExtent l="19050" t="0" r="0" b="0"/>
            <wp:wrapNone/>
            <wp:docPr id="4" name="Рисунок 4" descr="C:\Users\Алексей\Desktop\Новая папка (3)\P_20160309_1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ая папка (3)\P_20160309_15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3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8F60CB" w:rsidRPr="00006307" w:rsidRDefault="00AD662C" w:rsidP="008F60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sz w:val="24"/>
          <w:szCs w:val="24"/>
        </w:rPr>
        <w:t xml:space="preserve">Так же </w:t>
      </w:r>
      <w:r w:rsidR="008F60CB">
        <w:rPr>
          <w:sz w:val="24"/>
          <w:szCs w:val="24"/>
        </w:rPr>
        <w:t xml:space="preserve">в ходе беседы наши воспитанники узнали что, </w:t>
      </w:r>
      <w:r w:rsidR="008F60CB" w:rsidRPr="008F60CB">
        <w:rPr>
          <w:rFonts w:eastAsia="Times New Roman" w:cstheme="minorHAnsi"/>
          <w:sz w:val="24"/>
          <w:szCs w:val="24"/>
        </w:rPr>
        <w:t>в</w:t>
      </w:r>
      <w:r w:rsidR="008F60CB" w:rsidRPr="00006307">
        <w:rPr>
          <w:rFonts w:eastAsia="Times New Roman" w:cstheme="minorHAnsi"/>
          <w:sz w:val="24"/>
          <w:szCs w:val="24"/>
        </w:rPr>
        <w:t>рачи считают, что зеленый лук надо есть каждый день. Во-первых, он вызывает выделение большого количества желудочного сока и соляной кислоты, способствующей процессу пищеварения и лучшему усвоению пищи. Во-вторых, в 100 г зеленого лука содержится около 50 мг витамина С. Этого количества достаточно, чтобы удовлетворить дневную потребность взрослого человека. Стоит особо отметить, что в зеленом луке, в отличие от репчатого, содержится хлорофилл, необходимый для кроветворения. Поэтому он особенно необходим людям, страдающим различными видами малокровия.</w:t>
      </w:r>
      <w:r w:rsidR="008F60CB" w:rsidRPr="00006307">
        <w:rPr>
          <w:rFonts w:eastAsia="Times New Roman" w:cstheme="minorHAnsi"/>
          <w:sz w:val="24"/>
          <w:szCs w:val="24"/>
        </w:rPr>
        <w:br/>
        <w:t xml:space="preserve">Следует помнить, что в зеленом луке самое ценное – белая мясистая ножка, полезны перья до 10 см от белой части. Остальная часть зеленого лука может вызвать некоторые нежелательные явления – такие, как брожение в желудке, головную боль, раздражительность или сонливость. </w:t>
      </w:r>
    </w:p>
    <w:p w:rsidR="00AD662C" w:rsidRPr="00AD662C" w:rsidRDefault="00AD662C" w:rsidP="00193F62">
      <w:pPr>
        <w:spacing w:after="0"/>
        <w:rPr>
          <w:sz w:val="24"/>
          <w:szCs w:val="24"/>
        </w:rPr>
      </w:pPr>
    </w:p>
    <w:p w:rsidR="00193F62" w:rsidRPr="00AD662C" w:rsidRDefault="00193F62" w:rsidP="00193F62">
      <w:pPr>
        <w:spacing w:after="0"/>
        <w:rPr>
          <w:b/>
          <w:sz w:val="24"/>
          <w:szCs w:val="24"/>
        </w:rPr>
      </w:pPr>
      <w:r w:rsidRPr="00AD662C">
        <w:rPr>
          <w:b/>
          <w:sz w:val="24"/>
          <w:szCs w:val="24"/>
        </w:rPr>
        <w:t xml:space="preserve">3 ЭТАП - заключительный. </w:t>
      </w:r>
    </w:p>
    <w:p w:rsidR="00AD662C" w:rsidRDefault="00AD662C" w:rsidP="00193F62">
      <w:pPr>
        <w:spacing w:after="0"/>
        <w:rPr>
          <w:sz w:val="24"/>
          <w:szCs w:val="24"/>
        </w:rPr>
      </w:pP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 xml:space="preserve"> • Проанализировали и обобщили результаты, полученных в процессе исследовательской деятельности детей.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И в конце нашего эксперимента вместе с детьми выявили условия для роста лука: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Лук</w:t>
      </w:r>
      <w:r>
        <w:rPr>
          <w:sz w:val="24"/>
          <w:szCs w:val="24"/>
        </w:rPr>
        <w:t>у, как и любому растению, нужны</w:t>
      </w:r>
      <w:r w:rsidRPr="00193F62">
        <w:rPr>
          <w:sz w:val="24"/>
          <w:szCs w:val="24"/>
        </w:rPr>
        <w:t>: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—  свет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—  тепло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—   воздух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—   вода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—  Человек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lastRenderedPageBreak/>
        <w:t>Лук – растение длинного дня. Он хорошо переносит холод, может расти при положительной температуре, близко к нулю градусов. Семена лука в обычных условиях в почве прорастают медленно. Нужно их предварительно замочить</w:t>
      </w:r>
    </w:p>
    <w:p w:rsidR="00193F62" w:rsidRPr="00193F62" w:rsidRDefault="00193F62" w:rsidP="00193F62">
      <w:pPr>
        <w:spacing w:after="0"/>
        <w:rPr>
          <w:sz w:val="24"/>
          <w:szCs w:val="24"/>
        </w:rPr>
      </w:pPr>
      <w:r>
        <w:rPr>
          <w:sz w:val="24"/>
          <w:szCs w:val="24"/>
        </w:rPr>
        <w:t>•</w:t>
      </w:r>
      <w:r w:rsidRPr="00193F62">
        <w:rPr>
          <w:sz w:val="24"/>
          <w:szCs w:val="24"/>
        </w:rPr>
        <w:t>Выращенный лук был подан к обеду.</w:t>
      </w:r>
    </w:p>
    <w:p w:rsidR="00AD662C" w:rsidRDefault="00193F62" w:rsidP="00193F62">
      <w:pPr>
        <w:spacing w:after="0"/>
        <w:rPr>
          <w:sz w:val="24"/>
          <w:szCs w:val="24"/>
        </w:rPr>
      </w:pPr>
      <w:r w:rsidRPr="00193F62">
        <w:rPr>
          <w:sz w:val="24"/>
          <w:szCs w:val="24"/>
        </w:rPr>
        <w:t>•Провели  развлечение  «Лук от семи недуг»</w:t>
      </w:r>
      <w:r w:rsidR="00AD662C">
        <w:rPr>
          <w:sz w:val="24"/>
          <w:szCs w:val="24"/>
        </w:rPr>
        <w:t>. (О.С.Шишмарева)</w:t>
      </w:r>
    </w:p>
    <w:p w:rsidR="00193F62" w:rsidRPr="00AD662C" w:rsidRDefault="00193F62" w:rsidP="00AD662C">
      <w:pPr>
        <w:pStyle w:val="a5"/>
        <w:spacing w:after="0"/>
        <w:rPr>
          <w:sz w:val="24"/>
          <w:szCs w:val="24"/>
        </w:rPr>
      </w:pPr>
    </w:p>
    <w:p w:rsidR="00193F62" w:rsidRP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8F60CB" w:rsidRDefault="008F60CB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Default="00193F62" w:rsidP="00193F62">
      <w:pPr>
        <w:spacing w:after="0"/>
        <w:rPr>
          <w:sz w:val="24"/>
          <w:szCs w:val="24"/>
        </w:rPr>
      </w:pPr>
    </w:p>
    <w:p w:rsidR="00193F62" w:rsidRPr="00193F62" w:rsidRDefault="00193F62" w:rsidP="00193F62">
      <w:pPr>
        <w:spacing w:after="0"/>
        <w:rPr>
          <w:sz w:val="24"/>
          <w:szCs w:val="24"/>
        </w:rPr>
      </w:pPr>
    </w:p>
    <w:p w:rsidR="00AA4D9F" w:rsidRDefault="00AA4D9F" w:rsidP="00AA4D9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Отчёт о краткосрочном проекте «Лук от семи недуг»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>В рамках краткосрочного проекта «Лук от семи недуг» в старшей группе были проведены следующие мероприятия: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 xml:space="preserve">Проект возник по инициативе самих детей группы. 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>В  групповой комнате детского сада мы разбили грядки на подоконнике.  Но  прежде чем начать эксперимент была проведена предварительная работа: вместе  с  детьми изготовили  дневник наблюдения,  подобрали художественную литературу: поговорки, стихи, сказки, загадки о луке.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 xml:space="preserve">Была проведена акция с детьми «Лук от семи недуг».  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 xml:space="preserve">В ходе проекта мы познакомили детей с разделом из детской энциклопедии о луке. 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 xml:space="preserve">Дети наблюдали за ростом лука, проводили эксперименты. 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  <w:u w:val="single"/>
        </w:rPr>
        <w:t>Устанавливали связи:</w:t>
      </w:r>
      <w:r w:rsidRPr="00AA4D9F">
        <w:rPr>
          <w:rFonts w:cstheme="minorHAnsi"/>
          <w:sz w:val="28"/>
          <w:szCs w:val="28"/>
        </w:rPr>
        <w:t xml:space="preserve"> растения - земля, растения - вода, растения - человек Результаты экспериментов фиксировали в  дневнике наблюдений.</w:t>
      </w:r>
    </w:p>
    <w:p w:rsidR="00AA4D9F" w:rsidRPr="00AA4D9F" w:rsidRDefault="00AA4D9F" w:rsidP="00AA4D9F">
      <w:pPr>
        <w:spacing w:after="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 xml:space="preserve">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Проводились занятия, дидактические игры, беседы.</w:t>
      </w:r>
    </w:p>
    <w:p w:rsidR="00AA4D9F" w:rsidRPr="00AA4D9F" w:rsidRDefault="00AA4D9F" w:rsidP="00AA4D9F">
      <w:pPr>
        <w:spacing w:before="240"/>
        <w:rPr>
          <w:rFonts w:cstheme="minorHAnsi"/>
          <w:sz w:val="28"/>
          <w:szCs w:val="28"/>
        </w:rPr>
      </w:pPr>
      <w:r w:rsidRPr="00AA4D9F">
        <w:rPr>
          <w:rFonts w:cstheme="minorHAnsi"/>
          <w:sz w:val="28"/>
          <w:szCs w:val="28"/>
        </w:rPr>
        <w:t>Музыкальным руководителем (Шишмаревой О.С.) подобран С</w:t>
      </w:r>
      <w:r w:rsidRPr="00AA4D9F">
        <w:rPr>
          <w:rFonts w:cstheme="minorHAnsi"/>
          <w:sz w:val="28"/>
          <w:szCs w:val="28"/>
          <w:lang w:val="en-US"/>
        </w:rPr>
        <w:t>D</w:t>
      </w:r>
      <w:r w:rsidRPr="00AA4D9F">
        <w:rPr>
          <w:rFonts w:cstheme="minorHAnsi"/>
          <w:sz w:val="28"/>
          <w:szCs w:val="28"/>
        </w:rPr>
        <w:t xml:space="preserve"> диск с детскими песнями про овощи и проведено развлечение «Лук от семи недуг».</w:t>
      </w:r>
      <w:r w:rsidRPr="00AA4D9F">
        <w:rPr>
          <w:rFonts w:cstheme="minorHAnsi"/>
          <w:iCs/>
          <w:sz w:val="28"/>
          <w:szCs w:val="28"/>
        </w:rPr>
        <w:t xml:space="preserve"> </w:t>
      </w:r>
    </w:p>
    <w:p w:rsidR="00AA4D9F" w:rsidRDefault="00AA4D9F" w:rsidP="00AA4D9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 результате реализации проекта:</w:t>
      </w:r>
    </w:p>
    <w:p w:rsidR="00AA4D9F" w:rsidRP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  <w:r w:rsidRPr="00AA4D9F">
        <w:rPr>
          <w:sz w:val="28"/>
          <w:szCs w:val="28"/>
        </w:rPr>
        <w:t>1. Дети научились сажать и ухаживать за луком, познакомились с условиями  роста лука, научились подмечать пользу и красоту зеленого лука зимой.</w:t>
      </w:r>
    </w:p>
    <w:p w:rsidR="00AA4D9F" w:rsidRP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  <w:r w:rsidRPr="00AA4D9F">
        <w:rPr>
          <w:sz w:val="28"/>
          <w:szCs w:val="28"/>
        </w:rPr>
        <w:t xml:space="preserve"> 2. .У детей сформировались знания и представления о росте зеленого лука в комнатных условиях, как в контейнере с почвой, так и в стакане с водой</w:t>
      </w:r>
    </w:p>
    <w:p w:rsidR="00AA4D9F" w:rsidRP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  <w:r w:rsidRPr="00AA4D9F">
        <w:rPr>
          <w:sz w:val="28"/>
          <w:szCs w:val="28"/>
        </w:rPr>
        <w:t>Процесс и результат проекта принес детям удовлетворение, радость переживания успеха, осознание собственных умений, компетенции. Дети готовы и хотят выполнять коллективно следующий проект.</w:t>
      </w:r>
    </w:p>
    <w:p w:rsidR="00AA4D9F" w:rsidRP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  <w:r w:rsidRPr="00AA4D9F">
        <w:rPr>
          <w:sz w:val="28"/>
          <w:szCs w:val="28"/>
        </w:rPr>
        <w:t>3. Мы с участием воспитанников и родителей создали книгу сказок о луке.</w:t>
      </w:r>
    </w:p>
    <w:p w:rsidR="00AA4D9F" w:rsidRP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</w:p>
    <w:p w:rsidR="00AA4D9F" w:rsidRDefault="00AA4D9F" w:rsidP="00AA4D9F">
      <w:pPr>
        <w:tabs>
          <w:tab w:val="left" w:pos="965"/>
        </w:tabs>
        <w:spacing w:after="0" w:line="240" w:lineRule="auto"/>
        <w:rPr>
          <w:sz w:val="28"/>
          <w:szCs w:val="28"/>
        </w:rPr>
      </w:pPr>
    </w:p>
    <w:p w:rsidR="00AA4D9F" w:rsidRDefault="00AA4D9F" w:rsidP="00AA4D9F">
      <w:pPr>
        <w:tabs>
          <w:tab w:val="left" w:pos="9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Воспитатели </w:t>
      </w:r>
    </w:p>
    <w:p w:rsidR="00AA4D9F" w:rsidRDefault="00AA4D9F" w:rsidP="00AA4D9F">
      <w:pPr>
        <w:tabs>
          <w:tab w:val="left" w:pos="96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старшей группы №10</w:t>
      </w:r>
    </w:p>
    <w:p w:rsidR="00AA4D9F" w:rsidRDefault="00AA4D9F" w:rsidP="00AA4D9F">
      <w:pPr>
        <w:tabs>
          <w:tab w:val="left" w:pos="96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МБДОУ д/с ОВ №6</w:t>
      </w:r>
    </w:p>
    <w:p w:rsidR="00AA4D9F" w:rsidRDefault="00AA4D9F" w:rsidP="00AA4D9F">
      <w:pPr>
        <w:tabs>
          <w:tab w:val="left" w:pos="96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Ерешко О.С.</w:t>
      </w:r>
    </w:p>
    <w:p w:rsidR="00AA4D9F" w:rsidRDefault="00AA4D9F" w:rsidP="00AA4D9F">
      <w:pPr>
        <w:tabs>
          <w:tab w:val="left" w:pos="96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Рыбакова Н.В.</w:t>
      </w:r>
    </w:p>
    <w:p w:rsidR="00AA4D9F" w:rsidRPr="00193F62" w:rsidRDefault="00AA4D9F" w:rsidP="00193F62">
      <w:pPr>
        <w:spacing w:after="0"/>
        <w:rPr>
          <w:sz w:val="24"/>
          <w:szCs w:val="24"/>
        </w:rPr>
      </w:pPr>
    </w:p>
    <w:sectPr w:rsidR="00AA4D9F" w:rsidRPr="00193F62" w:rsidSect="008F60CB">
      <w:footerReference w:type="default" r:id="rId11"/>
      <w:pgSz w:w="11906" w:h="16838"/>
      <w:pgMar w:top="1134" w:right="850" w:bottom="1134" w:left="1701" w:header="708" w:footer="708" w:gutter="0"/>
      <w:pgBorders w:offsetFrom="page">
        <w:top w:val="threeDEmboss" w:sz="24" w:space="24" w:color="003300"/>
        <w:left w:val="threeDEmboss" w:sz="24" w:space="24" w:color="003300"/>
        <w:bottom w:val="threeDEmboss" w:sz="24" w:space="24" w:color="003300"/>
        <w:right w:val="threeDEmboss" w:sz="24" w:space="24" w:color="0033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9D2" w:rsidRDefault="006439D2" w:rsidP="008F60CB">
      <w:pPr>
        <w:spacing w:after="0" w:line="240" w:lineRule="auto"/>
      </w:pPr>
      <w:r>
        <w:separator/>
      </w:r>
    </w:p>
  </w:endnote>
  <w:endnote w:type="continuationSeparator" w:id="1">
    <w:p w:rsidR="006439D2" w:rsidRDefault="006439D2" w:rsidP="008F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9968"/>
      <w:docPartObj>
        <w:docPartGallery w:val="Page Numbers (Bottom of Page)"/>
        <w:docPartUnique/>
      </w:docPartObj>
    </w:sdtPr>
    <w:sdtContent>
      <w:p w:rsidR="008F60CB" w:rsidRDefault="00D76E1B">
        <w:pPr>
          <w:pStyle w:val="a8"/>
          <w:jc w:val="right"/>
        </w:pPr>
        <w:fldSimple w:instr=" PAGE   \* MERGEFORMAT ">
          <w:r w:rsidR="00AA4D9F">
            <w:rPr>
              <w:noProof/>
            </w:rPr>
            <w:t>2</w:t>
          </w:r>
        </w:fldSimple>
      </w:p>
    </w:sdtContent>
  </w:sdt>
  <w:p w:rsidR="008F60CB" w:rsidRDefault="008F60C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9D2" w:rsidRDefault="006439D2" w:rsidP="008F60CB">
      <w:pPr>
        <w:spacing w:after="0" w:line="240" w:lineRule="auto"/>
      </w:pPr>
      <w:r>
        <w:separator/>
      </w:r>
    </w:p>
  </w:footnote>
  <w:footnote w:type="continuationSeparator" w:id="1">
    <w:p w:rsidR="006439D2" w:rsidRDefault="006439D2" w:rsidP="008F6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40B63"/>
    <w:multiLevelType w:val="hybridMultilevel"/>
    <w:tmpl w:val="00145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952CA"/>
    <w:multiLevelType w:val="hybridMultilevel"/>
    <w:tmpl w:val="A0FC8C7A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3F62"/>
    <w:rsid w:val="00193F62"/>
    <w:rsid w:val="006439D2"/>
    <w:rsid w:val="008F60CB"/>
    <w:rsid w:val="00AA4D9F"/>
    <w:rsid w:val="00AD662C"/>
    <w:rsid w:val="00D76E1B"/>
    <w:rsid w:val="00DC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62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F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60CB"/>
  </w:style>
  <w:style w:type="paragraph" w:styleId="a8">
    <w:name w:val="footer"/>
    <w:basedOn w:val="a"/>
    <w:link w:val="a9"/>
    <w:uiPriority w:val="99"/>
    <w:unhideWhenUsed/>
    <w:rsid w:val="008F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6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2016-03-12T20:18:00Z</dcterms:created>
  <dcterms:modified xsi:type="dcterms:W3CDTF">2016-03-12T21:46:00Z</dcterms:modified>
</cp:coreProperties>
</file>