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D4" w:rsidRPr="00947023" w:rsidRDefault="002930D4" w:rsidP="00293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2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Тема: </w:t>
      </w:r>
      <w:r w:rsidRPr="00947023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«Человек и время»</w:t>
      </w:r>
    </w:p>
    <w:p w:rsidR="002930D4" w:rsidRPr="00947023" w:rsidRDefault="002930D4" w:rsidP="002930D4">
      <w:pPr>
        <w:spacing w:before="100" w:beforeAutospacing="1" w:after="100" w:afterAutospacing="1" w:line="240" w:lineRule="auto"/>
        <w:ind w:firstLine="180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bookmarkStart w:id="0" w:name="_GoBack"/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Проблема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: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Зачем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человеку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знать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?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машины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ind w:firstLine="180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> 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: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предмету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–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математический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–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практико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ориентированный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947023" w:rsidP="002930D4">
      <w:pPr>
        <w:spacing w:before="100" w:beforeAutospacing="1" w:after="0" w:line="240" w:lineRule="auto"/>
        <w:ind w:firstLine="180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Продолжительность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>: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долгосрочный</w:t>
      </w:r>
    </w:p>
    <w:p w:rsidR="002930D4" w:rsidRPr="00947023" w:rsidRDefault="002930D4" w:rsidP="002930D4">
      <w:pPr>
        <w:spacing w:before="100" w:beforeAutospacing="1" w:after="0" w:line="240" w:lineRule="auto"/>
        <w:ind w:firstLine="180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proofErr w:type="gramStart"/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проекта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>: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систематизировать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обобщить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знания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временных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отношениях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(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недели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месяц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минута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секунда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).</w:t>
      </w:r>
      <w:proofErr w:type="gramEnd"/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Научить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отражать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абстрактные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понятия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конкретных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действиях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моделями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проекта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: </w:t>
      </w:r>
    </w:p>
    <w:p w:rsidR="002930D4" w:rsidRPr="00947023" w:rsidRDefault="002930D4" w:rsidP="002930D4">
      <w:pPr>
        <w:spacing w:before="100" w:beforeAutospacing="1"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развивающие</w:t>
      </w:r>
      <w:r w:rsidRPr="00947023">
        <w:rPr>
          <w:rFonts w:ascii="DokChampa" w:eastAsia="Times New Roman" w:hAnsi="DokChampa" w:cs="DokChampa"/>
          <w:b/>
          <w:bCs/>
          <w:i/>
          <w:iCs/>
          <w:sz w:val="24"/>
          <w:szCs w:val="24"/>
          <w:lang w:eastAsia="ru-RU"/>
        </w:rPr>
        <w:t>: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развивать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интерес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математике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</w:p>
    <w:p w:rsidR="002930D4" w:rsidRPr="00947023" w:rsidRDefault="002930D4" w:rsidP="002930D4">
      <w:pPr>
        <w:spacing w:before="100" w:beforeAutospacing="1"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развивать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навыки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речи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слов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обозначающих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временные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,  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развивать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поисковую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творческую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активность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;</w:t>
      </w:r>
    </w:p>
    <w:p w:rsidR="002930D4" w:rsidRPr="00947023" w:rsidRDefault="002930D4" w:rsidP="002930D4">
      <w:pPr>
        <w:spacing w:before="100" w:beforeAutospacing="1"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обучающие</w:t>
      </w:r>
      <w:r w:rsidRPr="00947023">
        <w:rPr>
          <w:rFonts w:ascii="DokChampa" w:eastAsia="Times New Roman" w:hAnsi="DokChampa" w:cs="DokChampa"/>
          <w:b/>
          <w:bCs/>
          <w:i/>
          <w:iCs/>
          <w:sz w:val="24"/>
          <w:szCs w:val="24"/>
          <w:lang w:eastAsia="ru-RU"/>
        </w:rPr>
        <w:t>: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 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научить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определять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недели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месяцев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:</w:t>
      </w:r>
    </w:p>
    <w:p w:rsidR="002930D4" w:rsidRPr="00947023" w:rsidRDefault="002930D4" w:rsidP="002930D4">
      <w:pPr>
        <w:spacing w:before="100" w:beforeAutospacing="1"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proofErr w:type="gramStart"/>
      <w:r w:rsidRPr="0094702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воспитывающие</w:t>
      </w:r>
      <w:proofErr w:type="gramEnd"/>
      <w:r w:rsidRPr="00947023">
        <w:rPr>
          <w:rFonts w:ascii="DokChampa" w:eastAsia="Times New Roman" w:hAnsi="DokChampa" w:cs="DokChampa"/>
          <w:b/>
          <w:bCs/>
          <w:i/>
          <w:iCs/>
          <w:sz w:val="24"/>
          <w:szCs w:val="24"/>
          <w:lang w:eastAsia="ru-RU"/>
        </w:rPr>
        <w:t>: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расширять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кругозор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знакомство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разными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видами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назначением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Воспитывать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желание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«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беречь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»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Участники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проекта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: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дети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старшего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дошкольного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возраста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педагоги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947023">
      <w:pPr>
        <w:spacing w:before="100" w:beforeAutospacing="1"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Руководитель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проекта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: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воспитатель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 </w:t>
      </w:r>
    </w:p>
    <w:p w:rsidR="002930D4" w:rsidRPr="00947023" w:rsidRDefault="002930D4" w:rsidP="002930D4">
      <w:pPr>
        <w:spacing w:before="100" w:beforeAutospacing="1"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Материально</w:t>
      </w:r>
      <w:r w:rsidRPr="00947023">
        <w:rPr>
          <w:rFonts w:ascii="DokChampa" w:eastAsia="Times New Roman" w:hAnsi="DokChampa" w:cs="DokChampa"/>
          <w:b/>
          <w:bCs/>
          <w:i/>
          <w:iCs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техническое</w:t>
      </w:r>
      <w:r w:rsidRPr="00947023">
        <w:rPr>
          <w:rFonts w:ascii="DokChampa" w:eastAsia="Times New Roman" w:hAnsi="DokChampa" w:cs="DokChampa"/>
          <w:b/>
          <w:bCs/>
          <w:i/>
          <w:iCs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</w:t>
      </w:r>
      <w:r w:rsidRPr="00947023">
        <w:rPr>
          <w:rFonts w:ascii="DokChampa" w:eastAsia="Times New Roman" w:hAnsi="DokChampa" w:cs="DokChampa"/>
          <w:b/>
          <w:bCs/>
          <w:i/>
          <w:iCs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учебно</w:t>
      </w:r>
      <w:r w:rsidRPr="00947023">
        <w:rPr>
          <w:rFonts w:ascii="DokChampa" w:eastAsia="Times New Roman" w:hAnsi="DokChampa" w:cs="DokChampa"/>
          <w:b/>
          <w:bCs/>
          <w:i/>
          <w:iCs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методическое</w:t>
      </w:r>
      <w:r w:rsidRPr="00947023">
        <w:rPr>
          <w:rFonts w:ascii="DokChampa" w:eastAsia="Times New Roman" w:hAnsi="DokChampa" w:cs="DokChampa"/>
          <w:b/>
          <w:bCs/>
          <w:i/>
          <w:iCs/>
          <w:sz w:val="24"/>
          <w:szCs w:val="24"/>
          <w:lang w:eastAsia="ru-RU"/>
        </w:rPr>
        <w:t>: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·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Наборы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: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картон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цветная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бумага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альбомы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фломастеры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ножницы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клей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др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·      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Детская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художественная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литература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;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·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Стихи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загадки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пословицы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поговорки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·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Модели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временных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 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промежутков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after="0" w:line="240" w:lineRule="auto"/>
        <w:ind w:left="720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·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Дидактические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игры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 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ориентировки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0" w:line="240" w:lineRule="auto"/>
        <w:jc w:val="center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> </w:t>
      </w:r>
    </w:p>
    <w:p w:rsidR="002930D4" w:rsidRPr="00947023" w:rsidRDefault="002930D4" w:rsidP="002930D4">
      <w:pPr>
        <w:spacing w:before="100" w:beforeAutospacing="1" w:after="0" w:line="240" w:lineRule="auto"/>
        <w:jc w:val="center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Предполагаемый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</w:t>
      </w:r>
    </w:p>
    <w:p w:rsidR="002930D4" w:rsidRPr="00947023" w:rsidRDefault="002930D4" w:rsidP="002930D4">
      <w:pPr>
        <w:spacing w:before="100" w:beforeAutospacing="1" w:after="0" w:line="240" w:lineRule="auto"/>
        <w:ind w:firstLine="708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систематизации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обобщения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знаний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дети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научатся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 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ориентироваться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временных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отношениях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(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недели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месяц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минута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секунда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),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научатся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отражать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абстрактные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понятия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конкретных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действиях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моделями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 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«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машины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»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способствовать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творческого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мышления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конструктивных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способностей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воображения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0" w:line="240" w:lineRule="auto"/>
        <w:jc w:val="center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> </w:t>
      </w:r>
    </w:p>
    <w:p w:rsidR="002930D4" w:rsidRPr="00947023" w:rsidRDefault="002930D4" w:rsidP="002930D4">
      <w:pPr>
        <w:spacing w:before="100" w:beforeAutospacing="1" w:after="0" w:line="240" w:lineRule="auto"/>
        <w:jc w:val="center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Продукт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проектной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деятельности</w:t>
      </w:r>
    </w:p>
    <w:p w:rsidR="00947023" w:rsidRPr="00947023" w:rsidRDefault="002930D4" w:rsidP="002930D4">
      <w:pPr>
        <w:spacing w:before="100" w:beforeAutospacing="1"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Изготовление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модели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« </w:t>
      </w:r>
      <w:r w:rsidR="00947023" w:rsidRPr="0094702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ашины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». </w:t>
      </w:r>
    </w:p>
    <w:p w:rsidR="002930D4" w:rsidRPr="00947023" w:rsidRDefault="002930D4" w:rsidP="002930D4">
      <w:pPr>
        <w:spacing w:before="100" w:beforeAutospacing="1" w:after="0" w:line="240" w:lineRule="auto"/>
        <w:jc w:val="center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Этапы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проекта</w:t>
      </w:r>
    </w:p>
    <w:p w:rsidR="002930D4" w:rsidRPr="00947023" w:rsidRDefault="002930D4" w:rsidP="002930D4">
      <w:pPr>
        <w:spacing w:before="100" w:beforeAutospacing="1" w:after="0" w:line="240" w:lineRule="auto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1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Подготовительный</w:t>
      </w:r>
    </w:p>
    <w:p w:rsidR="002930D4" w:rsidRPr="00947023" w:rsidRDefault="002930D4" w:rsidP="002930D4">
      <w:pPr>
        <w:spacing w:after="0" w:line="240" w:lineRule="auto"/>
        <w:ind w:left="720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·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Обсуждение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темы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выбор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after="0" w:line="240" w:lineRule="auto"/>
        <w:ind w:left="720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·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Подбор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after="0" w:line="240" w:lineRule="auto"/>
        <w:ind w:left="720" w:hanging="360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·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Изготовление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дидактических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игр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after="0" w:line="240" w:lineRule="auto"/>
        <w:ind w:left="720" w:hanging="360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·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Работа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методическим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материалом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литературой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теме</w:t>
      </w:r>
    </w:p>
    <w:p w:rsidR="002930D4" w:rsidRPr="00947023" w:rsidRDefault="002930D4" w:rsidP="002930D4">
      <w:pPr>
        <w:spacing w:after="0" w:line="240" w:lineRule="auto"/>
        <w:ind w:left="720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 </w:t>
      </w:r>
    </w:p>
    <w:p w:rsidR="002930D4" w:rsidRPr="00947023" w:rsidRDefault="002930D4" w:rsidP="002930D4">
      <w:pPr>
        <w:spacing w:before="100" w:beforeAutospacing="1" w:after="0" w:line="240" w:lineRule="auto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2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. 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Выполнение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проекта</w:t>
      </w:r>
    </w:p>
    <w:p w:rsidR="002930D4" w:rsidRPr="00947023" w:rsidRDefault="002930D4" w:rsidP="002930D4">
      <w:pPr>
        <w:spacing w:after="0" w:line="240" w:lineRule="auto"/>
        <w:ind w:left="720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·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Изготовление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«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деталей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»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машины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</w:p>
    <w:p w:rsidR="002930D4" w:rsidRPr="00947023" w:rsidRDefault="002930D4" w:rsidP="002930D4">
      <w:pPr>
        <w:spacing w:after="0" w:line="240" w:lineRule="auto"/>
        <w:ind w:left="720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·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Конструирование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модели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«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машины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».</w:t>
      </w:r>
    </w:p>
    <w:p w:rsidR="002930D4" w:rsidRPr="00947023" w:rsidRDefault="002930D4" w:rsidP="002930D4">
      <w:pPr>
        <w:spacing w:after="0" w:line="240" w:lineRule="auto"/>
        <w:ind w:left="720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·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Систематизация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знаний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временных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отношениях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 </w:t>
      </w:r>
    </w:p>
    <w:p w:rsidR="002930D4" w:rsidRPr="00947023" w:rsidRDefault="002930D4" w:rsidP="002930D4">
      <w:pPr>
        <w:spacing w:before="100" w:beforeAutospacing="1" w:after="0" w:line="240" w:lineRule="auto"/>
        <w:jc w:val="center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> 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проекта</w:t>
      </w:r>
      <w:r w:rsidRPr="00947023">
        <w:rPr>
          <w:rFonts w:ascii="DokChampa" w:eastAsia="Times New Roman" w:hAnsi="DokChampa" w:cs="DokChampa"/>
          <w:b/>
          <w:bCs/>
          <w:sz w:val="24"/>
          <w:szCs w:val="24"/>
          <w:lang w:eastAsia="ru-RU"/>
        </w:rPr>
        <w:t>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2693"/>
        <w:gridCol w:w="3318"/>
      </w:tblGrid>
      <w:tr w:rsidR="002930D4" w:rsidRPr="00947023" w:rsidTr="002930D4"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Дни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Цели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2930D4" w:rsidRPr="00947023" w:rsidTr="002930D4"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Занятие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pacing w:val="1"/>
                <w:sz w:val="24"/>
                <w:szCs w:val="24"/>
                <w:lang w:eastAsia="ru-RU"/>
              </w:rPr>
              <w:t>«</w:t>
            </w:r>
            <w:r w:rsidRPr="00947023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В</w:t>
            </w:r>
            <w:r w:rsidRPr="00947023">
              <w:rPr>
                <w:rFonts w:ascii="DokChampa" w:eastAsia="Times New Roman" w:hAnsi="DokChampa" w:cs="DokChampa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мире</w:t>
            </w:r>
            <w:r w:rsidRPr="00947023">
              <w:rPr>
                <w:rFonts w:ascii="DokChampa" w:eastAsia="Times New Roman" w:hAnsi="DokChampa" w:cs="DokChampa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часов</w:t>
            </w:r>
            <w:r w:rsidRPr="00947023">
              <w:rPr>
                <w:rFonts w:ascii="DokChampa" w:eastAsia="Times New Roman" w:hAnsi="DokChampa" w:cs="DokChampa"/>
                <w:spacing w:val="1"/>
                <w:sz w:val="24"/>
                <w:szCs w:val="24"/>
                <w:lang w:eastAsia="ru-RU"/>
              </w:rPr>
              <w:t>»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Предшествующая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работа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: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u w:val="single"/>
                <w:lang w:eastAsia="ru-RU"/>
              </w:rPr>
              <w:t xml:space="preserve"> 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картинок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«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суток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», «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времена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», «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дня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школьника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»</w:t>
            </w:r>
            <w:proofErr w:type="gramStart"/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gramEnd"/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аучивание</w:t>
            </w:r>
            <w:proofErr w:type="spellEnd"/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стихов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частях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суток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временах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30D4" w:rsidRPr="00947023" w:rsidRDefault="002930D4" w:rsidP="002930D4">
            <w:pPr>
              <w:spacing w:before="100" w:beforeAutospacing="1" w:after="100" w:afterAutospacing="1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100" w:afterAutospacing="1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Цель</w:t>
            </w:r>
            <w:r w:rsidRPr="00947023">
              <w:rPr>
                <w:rFonts w:ascii="DokChampa" w:eastAsia="Times New Roman" w:hAnsi="DokChampa" w:cs="DokChampa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930D4" w:rsidRPr="00947023" w:rsidRDefault="002930D4" w:rsidP="002930D4">
            <w:pPr>
              <w:spacing w:before="100" w:beforeAutospacing="1" w:after="100" w:afterAutospacing="1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уточнить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представления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частях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сутоки</w:t>
            </w:r>
            <w:proofErr w:type="spellEnd"/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временах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,</w:t>
            </w:r>
          </w:p>
          <w:p w:rsidR="002930D4" w:rsidRPr="00947023" w:rsidRDefault="002930D4" w:rsidP="002930D4">
            <w:pPr>
              <w:spacing w:before="100" w:beforeAutospacing="1" w:after="100" w:afterAutospacing="1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 —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способствовать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накоплению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опыта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,</w:t>
            </w:r>
          </w:p>
          <w:p w:rsidR="002930D4" w:rsidRPr="00947023" w:rsidRDefault="002930D4" w:rsidP="002930D4">
            <w:pPr>
              <w:spacing w:before="100" w:beforeAutospacing="1" w:after="100" w:afterAutospacing="1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—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вызвать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интерес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 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изучению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;</w:t>
            </w:r>
          </w:p>
          <w:p w:rsidR="002930D4" w:rsidRPr="00947023" w:rsidRDefault="002930D4" w:rsidP="002930D4">
            <w:pPr>
              <w:spacing w:before="100" w:beforeAutospacing="1" w:after="100" w:afterAutospacing="1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внимание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,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,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воображение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,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ассоциативное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мышление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  <w:p w:rsidR="002930D4" w:rsidRPr="00947023" w:rsidRDefault="002930D4" w:rsidP="002930D4">
            <w:pPr>
              <w:spacing w:before="100" w:beforeAutospacing="1" w:after="100" w:afterAutospacing="1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картинок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«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суток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», «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Времена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»; 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Стихи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 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частях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суток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Дидактические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игры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 «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  <w:proofErr w:type="gramStart"/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?, «</w:t>
            </w:r>
            <w:proofErr w:type="gramEnd"/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раньше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,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потом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?»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 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конструкции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 «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машину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».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 </w:t>
            </w:r>
          </w:p>
        </w:tc>
      </w:tr>
      <w:tr w:rsidR="002930D4" w:rsidRPr="00947023" w:rsidTr="002930D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Вторник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Экскурсия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часовую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мастерскую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«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Дело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мастера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боится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30D4" w:rsidRPr="00947023" w:rsidRDefault="002930D4" w:rsidP="002930D4">
            <w:pPr>
              <w:spacing w:before="100" w:beforeAutospacing="1" w:after="100" w:afterAutospacing="1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100" w:afterAutospacing="1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100" w:afterAutospacing="1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Цель</w:t>
            </w:r>
            <w:r w:rsidRPr="00947023">
              <w:rPr>
                <w:rFonts w:ascii="DokChampa" w:eastAsia="Times New Roman" w:hAnsi="DokChampa" w:cs="DokChampa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2930D4" w:rsidRPr="00947023" w:rsidRDefault="002930D4" w:rsidP="002930D4">
            <w:pPr>
              <w:spacing w:before="100" w:beforeAutospacing="1" w:after="100" w:afterAutospacing="1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расширить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многообразии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,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строении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  <w:p w:rsidR="002930D4" w:rsidRPr="00947023" w:rsidRDefault="002930D4" w:rsidP="002930D4">
            <w:pPr>
              <w:spacing w:before="100" w:beforeAutospacing="1" w:after="100" w:afterAutospacing="1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воспитывать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уважение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людям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разных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профессий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  <w:p w:rsidR="002930D4" w:rsidRPr="00947023" w:rsidRDefault="002930D4" w:rsidP="002930D4">
            <w:pPr>
              <w:spacing w:before="100" w:beforeAutospacing="1" w:after="100" w:afterAutospacing="1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Знакомство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строением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 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циферблата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 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разных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видах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,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строении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,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часовой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минутной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стрелки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Практикум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«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Делу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,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потехе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–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».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 </w:t>
            </w:r>
          </w:p>
        </w:tc>
      </w:tr>
      <w:tr w:rsidR="002930D4" w:rsidRPr="00947023" w:rsidTr="002930D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Среда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Калейдоскоп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математических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«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Ориентировка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времени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Цель</w:t>
            </w:r>
            <w:r w:rsidRPr="00947023">
              <w:rPr>
                <w:rFonts w:ascii="DokChampa" w:eastAsia="Times New Roman" w:hAnsi="DokChampa" w:cs="DokChampa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-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представления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закреплять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сутках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,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,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месяцах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поощрять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желание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математические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игры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улучшать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,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внимание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мелкую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моторику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 </w:t>
            </w:r>
            <w:proofErr w:type="spellStart"/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Брейн</w:t>
            </w:r>
            <w:proofErr w:type="spellEnd"/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</w:tc>
      </w:tr>
      <w:tr w:rsidR="002930D4" w:rsidRPr="00947023" w:rsidTr="002930D4">
        <w:trPr>
          <w:trHeight w:val="35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Четверг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proofErr w:type="spellStart"/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Ттворческая</w:t>
            </w:r>
            <w:proofErr w:type="spellEnd"/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мастерская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Создаем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машину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времени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Цель</w:t>
            </w:r>
            <w:r w:rsidRPr="00947023">
              <w:rPr>
                <w:rFonts w:ascii="DokChampa" w:eastAsia="Times New Roman" w:hAnsi="DokChampa" w:cs="DokChampa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научить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отражать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абстрактные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понятия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конкретных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действиях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закреплять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умение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пользоваться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режущими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колющими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инструментами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color w:val="000066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 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творческую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фантазию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Изготовить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суток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,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</w:t>
            </w:r>
            <w:proofErr w:type="gramStart"/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(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разного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диаметра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,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выдержанных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соответствующей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цветовой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гамме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).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Разучивание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стихов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</w:tc>
      </w:tr>
      <w:tr w:rsidR="002930D4" w:rsidRPr="00947023" w:rsidTr="002930D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Пятница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 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проекта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. 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jc w:val="both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Выступление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научном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947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симпозиуме</w:t>
            </w: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«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вокруг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»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: 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обобщить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знания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--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умения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определять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моделям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30D4" w:rsidRPr="00947023" w:rsidRDefault="002930D4" w:rsidP="002930D4">
            <w:pPr>
              <w:spacing w:before="100" w:beforeAutospacing="1"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 </w:t>
            </w:r>
          </w:p>
          <w:p w:rsidR="002930D4" w:rsidRPr="00947023" w:rsidRDefault="002930D4" w:rsidP="002930D4">
            <w:pPr>
              <w:spacing w:before="100" w:beforeAutospacing="1" w:after="0" w:line="240" w:lineRule="auto"/>
              <w:jc w:val="both"/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</w:pP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Демонстрация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«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машины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 xml:space="preserve"> </w:t>
            </w:r>
            <w:r w:rsidRPr="0094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Pr="00947023">
              <w:rPr>
                <w:rFonts w:ascii="DokChampa" w:eastAsia="Times New Roman" w:hAnsi="DokChampa" w:cs="DokChampa"/>
                <w:sz w:val="24"/>
                <w:szCs w:val="24"/>
                <w:lang w:eastAsia="ru-RU"/>
              </w:rPr>
              <w:t>».</w:t>
            </w:r>
          </w:p>
        </w:tc>
      </w:tr>
    </w:tbl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Машина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хотим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вашему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вниманию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модель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Машины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которую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изобрели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нашей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лаборатории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  <w:r w:rsidR="00947023"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легко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ориентироваться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разных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временных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 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интервалах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Каждая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деталь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 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машины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заставляет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работать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определенный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промежуток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Чтобы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узнать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назад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нужно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сделать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поворот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главном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временном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диске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против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часовой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стрелки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назад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мне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5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назад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весил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18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кг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прошлом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году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мой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рост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96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прошлом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году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моей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бабушке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исполнилось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50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Чтобы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узнать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2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 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надо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сделать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2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оборота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стрелки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вправо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часовой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стрелке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перейду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2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класс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мой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брат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закончит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школу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2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="00947023" w:rsidRPr="00947023">
        <w:rPr>
          <w:rFonts w:ascii="Arial" w:eastAsia="Times New Roman" w:hAnsi="Arial" w:cs="Arial"/>
          <w:sz w:val="24"/>
          <w:szCs w:val="24"/>
          <w:lang w:eastAsia="ru-RU"/>
        </w:rPr>
        <w:t>мне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="00947023" w:rsidRPr="00947023">
        <w:rPr>
          <w:rFonts w:ascii="DokChampa" w:eastAsia="Times New Roman" w:hAnsi="DokChampa" w:cs="DokChampa"/>
          <w:sz w:val="24"/>
          <w:szCs w:val="24"/>
          <w:lang w:eastAsia="ru-RU"/>
        </w:rPr>
        <w:t>9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Следующий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диск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разделен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12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частей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Даша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объясни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ученому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совету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диска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(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году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4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год</w:t>
      </w:r>
      <w:proofErr w:type="gramStart"/>
      <w:r w:rsidRPr="009470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proofErr w:type="gramEnd"/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осень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зима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весна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лето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каждом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3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месяца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всего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году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12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месяцев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зачем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знать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названия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месяцев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?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обойтись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?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нельзя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родился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марте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Мар</w:t>
      </w:r>
      <w:proofErr w:type="gramStart"/>
      <w:r w:rsidRPr="0094702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proofErr w:type="gramEnd"/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месяц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весны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Июнь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середина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лета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сентябре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наступает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осень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дети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идут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школу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Молодцы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правильно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объясняете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давайте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перейдем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следующему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диску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Данила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означает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этот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диск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?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Этот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диск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разделен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7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разноцветных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частей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неделе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7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Посмотрите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уважаемые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коллеги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этот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веселый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гномик</w:t>
      </w:r>
      <w:proofErr w:type="gramStart"/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End"/>
      <w:r w:rsidRPr="00947023">
        <w:rPr>
          <w:rFonts w:ascii="Arial" w:eastAsia="Times New Roman" w:hAnsi="Arial" w:cs="Arial"/>
          <w:sz w:val="24"/>
          <w:szCs w:val="24"/>
          <w:lang w:eastAsia="ru-RU"/>
        </w:rPr>
        <w:t>ик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помогает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быстрее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запомнить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недели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Давайте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расскажем</w:t>
      </w:r>
      <w:proofErr w:type="gramStart"/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,</w:t>
      </w:r>
      <w:proofErr w:type="gramEnd"/>
      <w:r w:rsidRPr="00947023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делал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гном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всю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неделю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понедельник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добрый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гном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красный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цвет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покрасил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дом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вторник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стало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вдруг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оранжевым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вокруг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Желтым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покрасил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среду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успел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лишь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обеду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четверг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зеленый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 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весь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принес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такую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весть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пятницу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стал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дом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другим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-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словно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небо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голубым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шестой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-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Суббота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Синий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цвет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-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примета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воскресенье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гномик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отдыхает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дома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фиолетовая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краска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расскажет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сказку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еще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можем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узнать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нашей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машине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?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можем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узнать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частях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Сутки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утро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вечер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ночь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зачем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знать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?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Чтобы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режим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Чтобы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знать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начинаются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занятия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ложимся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спать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Последний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диск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нашей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-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Часы</w:t>
      </w:r>
      <w:proofErr w:type="gramStart"/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.(</w:t>
      </w:r>
      <w:proofErr w:type="gramEnd"/>
      <w:r w:rsidRPr="00947023">
        <w:rPr>
          <w:rFonts w:ascii="Arial" w:eastAsia="Times New Roman" w:hAnsi="Arial" w:cs="Arial"/>
          <w:sz w:val="24"/>
          <w:szCs w:val="24"/>
          <w:lang w:eastAsia="ru-RU"/>
        </w:rPr>
        <w:t>Хором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).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отсчитывают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минуты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секунды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много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говорили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значении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человека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увидеть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?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-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Дома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детском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саду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группе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телефоне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машине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вокзале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Спасской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башне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Кремля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.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люди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обойтись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современной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Стих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 «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».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секундам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ведут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,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Ведут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минутам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,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того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подведут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,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бережет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часом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,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годом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,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Часы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всегда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идут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вперед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p w:rsidR="002930D4" w:rsidRPr="00947023" w:rsidRDefault="002930D4" w:rsidP="002930D4">
      <w:pPr>
        <w:spacing w:before="100" w:beforeAutospacing="1" w:after="100" w:afterAutospacing="1" w:line="240" w:lineRule="auto"/>
        <w:jc w:val="both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надо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делать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часам</w:t>
      </w:r>
    </w:p>
    <w:p w:rsidR="002930D4" w:rsidRPr="00947023" w:rsidRDefault="002930D4" w:rsidP="002930D4">
      <w:pPr>
        <w:spacing w:before="100" w:beforeAutospacing="1" w:after="100" w:afterAutospacing="1" w:line="240" w:lineRule="auto"/>
        <w:rPr>
          <w:rFonts w:ascii="DokChampa" w:eastAsia="Times New Roman" w:hAnsi="DokChampa" w:cs="DokChampa"/>
          <w:sz w:val="24"/>
          <w:szCs w:val="24"/>
          <w:lang w:eastAsia="ru-RU"/>
        </w:rPr>
      </w:pPr>
      <w:r w:rsidRPr="00947023">
        <w:rPr>
          <w:rFonts w:ascii="Arial" w:eastAsia="Times New Roman" w:hAnsi="Arial" w:cs="Arial"/>
          <w:sz w:val="24"/>
          <w:szCs w:val="24"/>
          <w:lang w:eastAsia="ru-RU"/>
        </w:rPr>
        <w:t>Тогда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доволен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будешь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 xml:space="preserve"> </w:t>
      </w:r>
      <w:r w:rsidRPr="00947023">
        <w:rPr>
          <w:rFonts w:ascii="Arial" w:eastAsia="Times New Roman" w:hAnsi="Arial" w:cs="Arial"/>
          <w:sz w:val="24"/>
          <w:szCs w:val="24"/>
          <w:lang w:eastAsia="ru-RU"/>
        </w:rPr>
        <w:t>сам</w:t>
      </w:r>
      <w:r w:rsidRPr="00947023">
        <w:rPr>
          <w:rFonts w:ascii="DokChampa" w:eastAsia="Times New Roman" w:hAnsi="DokChampa" w:cs="DokChampa"/>
          <w:sz w:val="24"/>
          <w:szCs w:val="24"/>
          <w:lang w:eastAsia="ru-RU"/>
        </w:rPr>
        <w:t>.</w:t>
      </w:r>
    </w:p>
    <w:bookmarkEnd w:id="0"/>
    <w:p w:rsidR="00B86747" w:rsidRDefault="00B86747"/>
    <w:sectPr w:rsidR="00B8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D4"/>
    <w:rsid w:val="002930D4"/>
    <w:rsid w:val="00947023"/>
    <w:rsid w:val="00B8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30D4"/>
    <w:rPr>
      <w:i/>
      <w:iCs/>
    </w:rPr>
  </w:style>
  <w:style w:type="paragraph" w:styleId="a4">
    <w:name w:val="Body Text"/>
    <w:basedOn w:val="a"/>
    <w:link w:val="a5"/>
    <w:uiPriority w:val="99"/>
    <w:unhideWhenUsed/>
    <w:rsid w:val="0029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93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30D4"/>
    <w:rPr>
      <w:i/>
      <w:iCs/>
    </w:rPr>
  </w:style>
  <w:style w:type="paragraph" w:styleId="a4">
    <w:name w:val="Body Text"/>
    <w:basedOn w:val="a"/>
    <w:link w:val="a5"/>
    <w:uiPriority w:val="99"/>
    <w:unhideWhenUsed/>
    <w:rsid w:val="0029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93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1007</Words>
  <Characters>5742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Федор</dc:creator>
  <cp:lastModifiedBy>Дядя Федор</cp:lastModifiedBy>
  <cp:revision>2</cp:revision>
  <dcterms:created xsi:type="dcterms:W3CDTF">2016-03-10T15:15:00Z</dcterms:created>
  <dcterms:modified xsi:type="dcterms:W3CDTF">2016-03-10T15:42:00Z</dcterms:modified>
</cp:coreProperties>
</file>