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D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8"/>
          <w:szCs w:val="48"/>
        </w:rPr>
      </w:pPr>
    </w:p>
    <w:p w:rsidR="00336DBD" w:rsidRPr="00B97FF2" w:rsidRDefault="00336DB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B97FF2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Проект </w:t>
      </w:r>
      <w:r w:rsidR="00D44C7D" w:rsidRPr="00B97FF2">
        <w:rPr>
          <w:rFonts w:ascii="Times New Roman" w:eastAsia="Times New Roman" w:hAnsi="Times New Roman" w:cs="Times New Roman"/>
          <w:kern w:val="36"/>
          <w:sz w:val="48"/>
          <w:szCs w:val="48"/>
        </w:rPr>
        <w:t>«Цветная радуга</w:t>
      </w:r>
      <w:r w:rsidR="00834C83" w:rsidRPr="00B97FF2">
        <w:rPr>
          <w:rFonts w:ascii="Times New Roman" w:eastAsia="Times New Roman" w:hAnsi="Times New Roman" w:cs="Times New Roman"/>
          <w:kern w:val="36"/>
          <w:sz w:val="48"/>
          <w:szCs w:val="48"/>
        </w:rPr>
        <w:t>» в группе раннего возраста.</w:t>
      </w: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D44C7D" w:rsidRPr="00B97FF2" w:rsidRDefault="00D44C7D" w:rsidP="00D44C7D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  <w:r w:rsidRPr="00B97FF2">
        <w:rPr>
          <w:rFonts w:ascii="Times New Roman" w:eastAsia="Times New Roman" w:hAnsi="Times New Roman" w:cs="Times New Roman"/>
          <w:noProof/>
          <w:kern w:val="36"/>
          <w:sz w:val="38"/>
          <w:szCs w:val="38"/>
        </w:rPr>
        <w:drawing>
          <wp:inline distT="0" distB="0" distL="0" distR="0">
            <wp:extent cx="5940425" cy="3619500"/>
            <wp:effectExtent l="19050" t="0" r="3175" b="0"/>
            <wp:docPr id="1" name="Рисунок 0" descr="1507054_html_m4dcec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054_html_m4dceceb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7D" w:rsidRPr="00B97FF2" w:rsidRDefault="00D44C7D" w:rsidP="00D44C7D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</w:p>
    <w:p w:rsidR="00D44C7D" w:rsidRPr="00B97FF2" w:rsidRDefault="00D44C7D" w:rsidP="00D44C7D">
      <w:pPr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7FF2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Воспитатели: Никонова Т.А.</w:t>
      </w: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7F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Иванова Т.В.</w:t>
      </w: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7FF2">
        <w:rPr>
          <w:rFonts w:ascii="Times New Roman" w:eastAsia="Times New Roman" w:hAnsi="Times New Roman" w:cs="Times New Roman"/>
          <w:kern w:val="36"/>
          <w:sz w:val="28"/>
          <w:szCs w:val="28"/>
        </w:rPr>
        <w:t>МКДОУ №3 «Радуга»</w:t>
      </w:r>
    </w:p>
    <w:p w:rsidR="00D44C7D" w:rsidRPr="00B97FF2" w:rsidRDefault="00D44C7D" w:rsidP="00D44C7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7FF2">
        <w:rPr>
          <w:rFonts w:ascii="Times New Roman" w:eastAsia="Times New Roman" w:hAnsi="Times New Roman" w:cs="Times New Roman"/>
          <w:kern w:val="36"/>
          <w:sz w:val="28"/>
          <w:szCs w:val="28"/>
        </w:rPr>
        <w:t>2016 г.</w:t>
      </w:r>
    </w:p>
    <w:p w:rsidR="00D44C7D" w:rsidRPr="00B97FF2" w:rsidRDefault="00D44C7D" w:rsidP="00336DBD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</w:p>
    <w:p w:rsidR="00D44C7D" w:rsidRDefault="00D44C7D" w:rsidP="00834C83">
      <w:pPr>
        <w:spacing w:before="150" w:after="150" w:line="285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34C83" w:rsidRPr="00D44C7D" w:rsidRDefault="00834C83" w:rsidP="00834C83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проекта.</w:t>
      </w:r>
    </w:p>
    <w:p w:rsidR="00834C83" w:rsidRPr="00D44C7D" w:rsidRDefault="00834C83" w:rsidP="00834C83">
      <w:pPr>
        <w:pStyle w:val="c3"/>
        <w:spacing w:before="0" w:beforeAutospacing="0" w:after="0" w:afterAutospacing="0"/>
        <w:rPr>
          <w:sz w:val="28"/>
          <w:szCs w:val="28"/>
        </w:rPr>
      </w:pPr>
      <w:r w:rsidRPr="00D44C7D">
        <w:rPr>
          <w:kern w:val="36"/>
          <w:sz w:val="28"/>
          <w:szCs w:val="28"/>
        </w:rPr>
        <w:t xml:space="preserve">     </w:t>
      </w:r>
      <w:r w:rsidRPr="00D44C7D">
        <w:rPr>
          <w:rStyle w:val="c1"/>
          <w:sz w:val="28"/>
          <w:szCs w:val="28"/>
        </w:rPr>
        <w:t>Тип проекта</w:t>
      </w:r>
      <w:r w:rsidRPr="00D44C7D">
        <w:rPr>
          <w:rStyle w:val="apple-converted-space"/>
          <w:sz w:val="28"/>
          <w:szCs w:val="28"/>
        </w:rPr>
        <w:t> </w:t>
      </w:r>
      <w:r w:rsidRPr="00D44C7D">
        <w:rPr>
          <w:rStyle w:val="c1"/>
          <w:sz w:val="28"/>
          <w:szCs w:val="28"/>
        </w:rPr>
        <w:t>- познавательный, исследовательский,  творческий</w:t>
      </w:r>
    </w:p>
    <w:p w:rsidR="00834C83" w:rsidRPr="00D44C7D" w:rsidRDefault="00834C83" w:rsidP="00D44C7D">
      <w:pPr>
        <w:pStyle w:val="c3"/>
        <w:spacing w:before="0" w:beforeAutospacing="0" w:after="0" w:afterAutospacing="0"/>
        <w:rPr>
          <w:sz w:val="28"/>
          <w:szCs w:val="28"/>
        </w:rPr>
      </w:pPr>
      <w:r w:rsidRPr="00D44C7D">
        <w:rPr>
          <w:rStyle w:val="c1"/>
          <w:sz w:val="28"/>
          <w:szCs w:val="28"/>
        </w:rPr>
        <w:t xml:space="preserve">Участники проекта </w:t>
      </w:r>
      <w:r w:rsidRPr="00D44C7D">
        <w:rPr>
          <w:rStyle w:val="apple-converted-space"/>
          <w:sz w:val="28"/>
          <w:szCs w:val="28"/>
        </w:rPr>
        <w:t> </w:t>
      </w:r>
      <w:r w:rsidRPr="00D44C7D">
        <w:rPr>
          <w:rStyle w:val="c1"/>
          <w:sz w:val="28"/>
          <w:szCs w:val="28"/>
        </w:rPr>
        <w:t>–  дети группы раннего возраста, воспитатели, родители.</w:t>
      </w:r>
    </w:p>
    <w:p w:rsidR="00834C83" w:rsidRPr="00D44C7D" w:rsidRDefault="00834C83" w:rsidP="00834C83">
      <w:pPr>
        <w:pStyle w:val="c3"/>
        <w:spacing w:before="0" w:beforeAutospacing="0" w:after="0" w:afterAutospacing="0"/>
        <w:ind w:firstLine="568"/>
        <w:rPr>
          <w:sz w:val="28"/>
          <w:szCs w:val="28"/>
        </w:rPr>
      </w:pPr>
      <w:r w:rsidRPr="00D44C7D">
        <w:rPr>
          <w:rStyle w:val="c1"/>
          <w:sz w:val="28"/>
          <w:szCs w:val="28"/>
        </w:rPr>
        <w:t xml:space="preserve">Продолжительность проекта </w:t>
      </w:r>
      <w:r w:rsidRPr="00D44C7D">
        <w:rPr>
          <w:rStyle w:val="apple-converted-space"/>
          <w:sz w:val="28"/>
          <w:szCs w:val="28"/>
        </w:rPr>
        <w:t> </w:t>
      </w:r>
      <w:r w:rsidRPr="00D44C7D">
        <w:rPr>
          <w:rStyle w:val="c1"/>
          <w:sz w:val="28"/>
          <w:szCs w:val="28"/>
        </w:rPr>
        <w:t xml:space="preserve">– </w:t>
      </w:r>
      <w:proofErr w:type="gramStart"/>
      <w:r w:rsidRPr="00D44C7D">
        <w:rPr>
          <w:rStyle w:val="c1"/>
          <w:sz w:val="28"/>
          <w:szCs w:val="28"/>
        </w:rPr>
        <w:t>долгосрочный</w:t>
      </w:r>
      <w:proofErr w:type="gramEnd"/>
      <w:r w:rsidR="00D44C7D" w:rsidRPr="00D44C7D">
        <w:rPr>
          <w:rStyle w:val="c1"/>
          <w:sz w:val="28"/>
          <w:szCs w:val="28"/>
        </w:rPr>
        <w:t xml:space="preserve"> </w:t>
      </w:r>
      <w:r w:rsidRPr="00D44C7D">
        <w:rPr>
          <w:rStyle w:val="c1"/>
          <w:sz w:val="28"/>
          <w:szCs w:val="28"/>
        </w:rPr>
        <w:t xml:space="preserve"> (с 24.02.-</w:t>
      </w:r>
      <w:r w:rsidR="00D44C7D" w:rsidRPr="00D44C7D">
        <w:rPr>
          <w:rStyle w:val="c1"/>
          <w:sz w:val="28"/>
          <w:szCs w:val="28"/>
        </w:rPr>
        <w:t xml:space="preserve"> </w:t>
      </w:r>
      <w:r w:rsidRPr="00D44C7D">
        <w:rPr>
          <w:rStyle w:val="c1"/>
          <w:sz w:val="28"/>
          <w:szCs w:val="28"/>
        </w:rPr>
        <w:t>21.03. 2016г).</w:t>
      </w:r>
    </w:p>
    <w:p w:rsidR="00336DBD" w:rsidRPr="00D44C7D" w:rsidRDefault="00336DBD" w:rsidP="00336DBD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36DBD" w:rsidRPr="00D44C7D" w:rsidRDefault="00336DBD" w:rsidP="00336DBD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 проекта:</w:t>
      </w:r>
    </w:p>
    <w:p w:rsidR="00336DBD" w:rsidRPr="00D44C7D" w:rsidRDefault="00336DBD" w:rsidP="00336DBD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 Период первых трех лет – наиболее интенсивного психического и физического развития малышей. 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:rsidR="00336DBD" w:rsidRPr="00D44C7D" w:rsidRDefault="00336DBD" w:rsidP="00336DBD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C7D">
        <w:rPr>
          <w:rFonts w:ascii="Times New Roman" w:eastAsia="Times New Roman" w:hAnsi="Times New Roman" w:cs="Times New Roman"/>
          <w:sz w:val="28"/>
          <w:szCs w:val="28"/>
        </w:rPr>
        <w:t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</w:t>
      </w:r>
      <w:r w:rsidR="00834C83" w:rsidRPr="00D44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C7D">
        <w:rPr>
          <w:rFonts w:ascii="Times New Roman" w:eastAsia="Times New Roman" w:hAnsi="Times New Roman" w:cs="Times New Roman"/>
          <w:sz w:val="28"/>
          <w:szCs w:val="28"/>
        </w:rPr>
        <w:t>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др. видов</w:t>
      </w:r>
      <w:proofErr w:type="gramEnd"/>
      <w:r w:rsidRPr="00D44C7D">
        <w:rPr>
          <w:rFonts w:ascii="Times New Roman" w:eastAsia="Times New Roman" w:hAnsi="Times New Roman" w:cs="Times New Roman"/>
          <w:sz w:val="28"/>
          <w:szCs w:val="28"/>
        </w:rPr>
        <w:t xml:space="preserve"> памяти.</w:t>
      </w:r>
    </w:p>
    <w:p w:rsidR="00336DBD" w:rsidRPr="00D44C7D" w:rsidRDefault="00336DBD" w:rsidP="00D44C7D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sz w:val="28"/>
          <w:szCs w:val="28"/>
        </w:rPr>
        <w:t xml:space="preserve">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Дидактические игры выполняют функцию – </w:t>
      </w:r>
      <w:proofErr w:type="gramStart"/>
      <w:r w:rsidRPr="00D44C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4C7D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сенсорного развития детей.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color w:val="000000"/>
          <w:sz w:val="28"/>
          <w:szCs w:val="28"/>
        </w:rPr>
        <w:t>Цель проекта:</w:t>
      </w:r>
      <w:r w:rsidRPr="00D44C7D">
        <w:rPr>
          <w:rStyle w:val="c1"/>
          <w:color w:val="000000"/>
          <w:sz w:val="28"/>
          <w:szCs w:val="28"/>
        </w:rPr>
        <w:t> Создание условий для организации работы, направленной на повышение уровня сенсорного развития детей раннего возраста</w:t>
      </w:r>
      <w:r w:rsidR="006B0E67" w:rsidRPr="00D44C7D">
        <w:rPr>
          <w:rStyle w:val="c1"/>
          <w:color w:val="000000"/>
          <w:sz w:val="28"/>
          <w:szCs w:val="28"/>
        </w:rPr>
        <w:t>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color w:val="000000"/>
          <w:sz w:val="28"/>
          <w:szCs w:val="28"/>
        </w:rPr>
        <w:t>Задачи проекта: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1.Создать спокойную игровую среду для организации игр по сенсорному развитию детей;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2.Разработать методическое сопровождение к организации игр по сенсорному воспитанию детей раннего возраста;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3.Приобщить родителей к организации игр, в семье и в детском саду.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color w:val="000000"/>
          <w:sz w:val="28"/>
          <w:szCs w:val="28"/>
        </w:rPr>
        <w:t>Участники проекта:  </w:t>
      </w:r>
      <w:r w:rsidR="008C3241" w:rsidRPr="00D44C7D">
        <w:rPr>
          <w:rStyle w:val="c1"/>
          <w:color w:val="000000"/>
          <w:sz w:val="28"/>
          <w:szCs w:val="28"/>
        </w:rPr>
        <w:t xml:space="preserve">воспитатель, дети </w:t>
      </w:r>
      <w:r w:rsidRPr="00D44C7D">
        <w:rPr>
          <w:rStyle w:val="c1"/>
          <w:color w:val="000000"/>
          <w:sz w:val="28"/>
          <w:szCs w:val="28"/>
        </w:rPr>
        <w:t>группы раннего возраста, родители.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Предполагаемые результаты: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Разработка системы сенсорного развития детей раннего возраста;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Дети могут</w:t>
      </w:r>
      <w:r w:rsidR="008C3241" w:rsidRPr="00D44C7D">
        <w:rPr>
          <w:rStyle w:val="c1"/>
          <w:color w:val="000000"/>
          <w:sz w:val="28"/>
          <w:szCs w:val="28"/>
        </w:rPr>
        <w:t xml:space="preserve"> получить представления о</w:t>
      </w:r>
      <w:r w:rsidRPr="00D44C7D">
        <w:rPr>
          <w:rStyle w:val="c1"/>
          <w:color w:val="000000"/>
          <w:sz w:val="28"/>
          <w:szCs w:val="28"/>
        </w:rPr>
        <w:t xml:space="preserve"> величине, цвете предметов;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Группировать предметы по заданному признаку;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lastRenderedPageBreak/>
        <w:t>• Могут освоить навыки действия с предметами домашнего обихода и игрушками, могут определять их положение в пространстве;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Родители могут получить необходимые психолого-педагогические знания по сенсорному развитию детей раннего возраста, принимать активное участие в изготовлении пособий и оборудования по сенсорному развитию.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color w:val="000000"/>
          <w:sz w:val="28"/>
          <w:szCs w:val="28"/>
        </w:rPr>
        <w:t>Этапы реализации проекта: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</w:rPr>
        <w:t>I</w:t>
      </w:r>
      <w:r w:rsidR="00494DEF" w:rsidRPr="00D44C7D">
        <w:rPr>
          <w:rStyle w:val="c12"/>
          <w:b/>
          <w:bCs/>
          <w:i/>
          <w:iCs/>
          <w:color w:val="000000"/>
          <w:sz w:val="28"/>
          <w:szCs w:val="28"/>
        </w:rPr>
        <w:t xml:space="preserve"> </w:t>
      </w:r>
      <w:r w:rsidRPr="00D44C7D">
        <w:rPr>
          <w:rStyle w:val="c12"/>
          <w:b/>
          <w:bCs/>
          <w:i/>
          <w:iCs/>
          <w:color w:val="000000"/>
          <w:sz w:val="28"/>
          <w:szCs w:val="28"/>
        </w:rPr>
        <w:t>этап.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Организационно – информационный: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Изучение научной и методической литературы;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Планирование предстоящей деятельности, направленной на реализацию проекта;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Обеспечение дидактического комплекса для реализации проекта;  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Выявление компетентности родителей  и вовлечение их в процесс реализации проекта.</w:t>
      </w:r>
    </w:p>
    <w:p w:rsidR="00151586" w:rsidRPr="00D44C7D" w:rsidRDefault="00151586" w:rsidP="0015158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</w:rPr>
        <w:t>II этап.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 Практический</w:t>
      </w:r>
      <w:r w:rsidRPr="00D44C7D">
        <w:rPr>
          <w:rStyle w:val="c12"/>
          <w:b/>
          <w:bCs/>
          <w:color w:val="000000"/>
          <w:sz w:val="28"/>
          <w:szCs w:val="28"/>
          <w:u w:val="single"/>
        </w:rPr>
        <w:t>:</w:t>
      </w:r>
    </w:p>
    <w:p w:rsidR="00151586" w:rsidRPr="00D44C7D" w:rsidRDefault="00151586" w:rsidP="006B0E6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 xml:space="preserve">Реализация </w:t>
      </w:r>
      <w:r w:rsidR="00D44C7D" w:rsidRPr="00D44C7D">
        <w:rPr>
          <w:rStyle w:val="c1"/>
          <w:color w:val="000000"/>
          <w:sz w:val="28"/>
          <w:szCs w:val="28"/>
        </w:rPr>
        <w:t>плана проекта « Мы познаём мир»</w:t>
      </w:r>
      <w:r w:rsidRPr="00D44C7D">
        <w:rPr>
          <w:rStyle w:val="c1"/>
          <w:color w:val="000000"/>
          <w:sz w:val="28"/>
          <w:szCs w:val="28"/>
        </w:rPr>
        <w:t>;</w:t>
      </w:r>
    </w:p>
    <w:p w:rsidR="006B0E67" w:rsidRPr="00D44C7D" w:rsidRDefault="006B0E67" w:rsidP="006B0E6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Различные формы работы с детьми (</w:t>
      </w:r>
      <w:r w:rsidRPr="00D44C7D">
        <w:rPr>
          <w:sz w:val="28"/>
          <w:szCs w:val="28"/>
        </w:rPr>
        <w:t>игры с цветным конструктором крупного размера; с пирамидками, разными по размеру, по цветам; мозаика настольная; настольно-печатные дидактические игры; самостоятельные игры малышей; чтение художественной литературы; рассматривание иллюстраций, предметных и сюжетных картинок).</w:t>
      </w:r>
    </w:p>
    <w:p w:rsidR="00151586" w:rsidRPr="00D44C7D" w:rsidRDefault="00151586" w:rsidP="006B0E6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Взаимодействие с родителями по реализации проекта.</w:t>
      </w:r>
    </w:p>
    <w:p w:rsidR="00494DEF" w:rsidRPr="00D44C7D" w:rsidRDefault="00494DEF" w:rsidP="00151586">
      <w:pPr>
        <w:pStyle w:val="c3"/>
        <w:spacing w:before="0" w:beforeAutospacing="0" w:after="0" w:afterAutospacing="0"/>
        <w:ind w:firstLine="568"/>
        <w:rPr>
          <w:rStyle w:val="c12"/>
          <w:b/>
          <w:bCs/>
          <w:i/>
          <w:iCs/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</w:rPr>
        <w:t>III Этап.</w:t>
      </w:r>
    </w:p>
    <w:p w:rsidR="00151586" w:rsidRPr="00D44C7D" w:rsidRDefault="00494DEF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i/>
          <w:iCs/>
          <w:color w:val="000000"/>
          <w:sz w:val="28"/>
          <w:szCs w:val="28"/>
        </w:rPr>
        <w:t xml:space="preserve"> </w:t>
      </w:r>
      <w:r w:rsidR="00151586" w:rsidRPr="00D44C7D"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 Заключительный</w:t>
      </w:r>
      <w:r w:rsidRPr="00D44C7D"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Мини-выставка продуктов проекта;</w:t>
      </w:r>
    </w:p>
    <w:p w:rsidR="00D44C7D" w:rsidRPr="00D44C7D" w:rsidRDefault="00D44C7D" w:rsidP="00D44C7D">
      <w:pPr>
        <w:pStyle w:val="c3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 xml:space="preserve">Консультация для родителей </w:t>
      </w:r>
    </w:p>
    <w:p w:rsidR="00151586" w:rsidRPr="00D44C7D" w:rsidRDefault="00D44C7D" w:rsidP="00D44C7D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«Сенсорное развитие детей раннего   возраста»</w:t>
      </w:r>
      <w:r w:rsidR="00151586" w:rsidRPr="00D44C7D">
        <w:rPr>
          <w:rStyle w:val="c1"/>
          <w:color w:val="000000"/>
          <w:sz w:val="28"/>
          <w:szCs w:val="28"/>
        </w:rPr>
        <w:t>;</w:t>
      </w:r>
    </w:p>
    <w:p w:rsidR="00151586" w:rsidRPr="00D44C7D" w:rsidRDefault="00834C83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Развлечение «</w:t>
      </w:r>
      <w:r w:rsidR="00D44C7D" w:rsidRPr="00D44C7D">
        <w:rPr>
          <w:rStyle w:val="c1"/>
          <w:color w:val="000000"/>
          <w:sz w:val="28"/>
          <w:szCs w:val="28"/>
        </w:rPr>
        <w:t>Праздник разноцветных шаров</w:t>
      </w:r>
      <w:r w:rsidRPr="00D44C7D">
        <w:rPr>
          <w:rStyle w:val="c1"/>
          <w:color w:val="000000"/>
          <w:sz w:val="28"/>
          <w:szCs w:val="28"/>
        </w:rPr>
        <w:t xml:space="preserve"> »</w:t>
      </w:r>
      <w:r w:rsidR="00151586" w:rsidRPr="00D44C7D">
        <w:rPr>
          <w:rStyle w:val="c1"/>
          <w:color w:val="000000"/>
          <w:sz w:val="28"/>
          <w:szCs w:val="28"/>
        </w:rPr>
        <w:t>.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2"/>
          <w:b/>
          <w:bCs/>
          <w:color w:val="000000"/>
          <w:sz w:val="28"/>
          <w:szCs w:val="28"/>
        </w:rPr>
        <w:t>Перспективы развития проекта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Дальнейшая непрерывная систематическая работа на формирование сенсорных эталонов у детей раннего возраста;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Дополнение системы дидактическими играми и материалами;</w:t>
      </w:r>
    </w:p>
    <w:p w:rsidR="00151586" w:rsidRPr="00D44C7D" w:rsidRDefault="00151586" w:rsidP="00151586">
      <w:pPr>
        <w:pStyle w:val="c3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D44C7D">
        <w:rPr>
          <w:rStyle w:val="c1"/>
          <w:color w:val="000000"/>
          <w:sz w:val="28"/>
          <w:szCs w:val="28"/>
        </w:rPr>
        <w:t>• Продолжение работы по использованию проектных технологий по сенсорному развитию.</w:t>
      </w:r>
    </w:p>
    <w:p w:rsidR="00336DBD" w:rsidRPr="00D44C7D" w:rsidRDefault="00336DBD" w:rsidP="00336DBD">
      <w:pPr>
        <w:spacing w:before="150" w:after="150" w:line="28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112C7B" w:rsidRPr="00D44C7D" w:rsidRDefault="00336DBD">
      <w:pPr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>1 неделя. Знакомство с желтым цветом.</w:t>
      </w:r>
    </w:p>
    <w:p w:rsidR="00D81E81" w:rsidRPr="00D44C7D" w:rsidRDefault="0098515D">
      <w:pPr>
        <w:rPr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t>Понедельник</w:t>
      </w:r>
      <w:r w:rsidR="00D81E81" w:rsidRPr="00D44C7D">
        <w:rPr>
          <w:rFonts w:ascii="Times New Roman" w:hAnsi="Times New Roman" w:cs="Times New Roman"/>
          <w:sz w:val="28"/>
          <w:szCs w:val="28"/>
        </w:rPr>
        <w:t>.</w:t>
      </w:r>
    </w:p>
    <w:p w:rsidR="007A1E1B" w:rsidRPr="00D44C7D" w:rsidRDefault="00D81E81" w:rsidP="00824E7F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lastRenderedPageBreak/>
        <w:t xml:space="preserve">Беседа </w:t>
      </w:r>
      <w:r w:rsidR="006F77CF" w:rsidRPr="00D44C7D">
        <w:rPr>
          <w:rFonts w:ascii="Times New Roman" w:hAnsi="Times New Roman" w:cs="Times New Roman"/>
          <w:sz w:val="28"/>
          <w:szCs w:val="28"/>
        </w:rPr>
        <w:t xml:space="preserve"> «Цветная вода».</w:t>
      </w:r>
      <w:r w:rsidR="00441E1A" w:rsidRPr="00D44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A1E1B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Рисование «Солнышко</w:t>
      </w:r>
      <w:r w:rsidR="00824E7F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  <w:r w:rsidR="00824E7F"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4E7F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A1E1B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Подвижная игра «Солнышко и дождик».</w:t>
      </w:r>
    </w:p>
    <w:p w:rsidR="00D81E81" w:rsidRPr="00D44C7D" w:rsidRDefault="00D81E81" w:rsidP="00824E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Вторник.</w:t>
      </w:r>
    </w:p>
    <w:p w:rsidR="00A4782E" w:rsidRPr="00D44C7D" w:rsidRDefault="00C62594" w:rsidP="00824E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Мозаика «Желтые дорожки».</w:t>
      </w:r>
      <w:r w:rsidR="00441E1A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211DE"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О. Емельянова «Цветные загадки».</w:t>
      </w:r>
      <w:r w:rsidR="00441E1A" w:rsidRPr="00D44C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A4782E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Конс</w:t>
      </w:r>
      <w:r w:rsidR="007A1E1B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труирование «Башня».</w:t>
      </w:r>
    </w:p>
    <w:p w:rsidR="00D81E81" w:rsidRPr="00D44C7D" w:rsidRDefault="00D81E81" w:rsidP="00824E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Среда.</w:t>
      </w:r>
    </w:p>
    <w:p w:rsidR="00D81E81" w:rsidRPr="00D44C7D" w:rsidRDefault="009E0D8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Беседа «Помоги куклам найти свои игрушки».</w:t>
      </w:r>
      <w:r w:rsidR="00441E1A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A1E1B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Подвижная и</w:t>
      </w:r>
      <w:r w:rsidR="008E2DCB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 «Найди желтый флажок».</w:t>
      </w:r>
      <w:r w:rsidR="008E2DCB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0F6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Четверг.</w:t>
      </w:r>
    </w:p>
    <w:p w:rsidR="00C62594" w:rsidRPr="00D44C7D" w:rsidRDefault="009F0F61" w:rsidP="00441E1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Чтение сказки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В.Сутеева</w:t>
      </w:r>
      <w:proofErr w:type="spellEnd"/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«Петух и краски».</w:t>
      </w:r>
      <w:r w:rsidR="008E2DCB"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E1B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Д/и</w:t>
      </w:r>
      <w:r w:rsidR="00441E1A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гра «Узнай   и </w:t>
      </w:r>
      <w:r w:rsidR="00A4782E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назови».</w:t>
      </w:r>
      <w:r w:rsidR="00A4782E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41E1A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C62594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Д/и «Найди цветок для бабочки»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Пятница.</w:t>
      </w:r>
    </w:p>
    <w:p w:rsidR="009E0D89" w:rsidRPr="00D44C7D" w:rsidRDefault="006F77CF">
      <w:pPr>
        <w:rPr>
          <w:rFonts w:ascii="Times New Roman" w:hAnsi="Times New Roman" w:cs="Times New Roman"/>
          <w:color w:val="141412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>Дидактическая игра «Угощенье»</w:t>
      </w:r>
      <w:r w:rsidR="007A1E1B"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>.</w:t>
      </w:r>
      <w:r w:rsidR="00441E1A"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 xml:space="preserve">                                                                              </w:t>
      </w:r>
      <w:r w:rsidR="009E0D89"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>Д/игра: «Цветные круги».</w:t>
      </w:r>
    </w:p>
    <w:p w:rsidR="00336DBD" w:rsidRPr="00D44C7D" w:rsidRDefault="00336DBD">
      <w:pPr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>2 неделя.  Знакомство с красным цветом.</w:t>
      </w:r>
    </w:p>
    <w:p w:rsidR="00D81E81" w:rsidRPr="00D44C7D" w:rsidRDefault="00D81E81">
      <w:pPr>
        <w:rPr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A4782E" w:rsidRPr="00D44C7D" w:rsidRDefault="00D81E81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t>Беседа.</w:t>
      </w:r>
      <w:r w:rsidR="006F77CF" w:rsidRPr="00D44C7D">
        <w:rPr>
          <w:rFonts w:ascii="Times New Roman" w:hAnsi="Times New Roman" w:cs="Times New Roman"/>
          <w:sz w:val="28"/>
          <w:szCs w:val="28"/>
        </w:rPr>
        <w:t xml:space="preserve"> «Цветные кубики».</w:t>
      </w:r>
      <w:r w:rsidR="00441E1A" w:rsidRPr="00D44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4782E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Конструирование «Дорожка для мишки».</w:t>
      </w:r>
      <w:r w:rsidR="00A4782E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1E1A" w:rsidRPr="00D44C7D" w:rsidRDefault="00D81E81" w:rsidP="00441E1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Вторник.</w:t>
      </w:r>
    </w:p>
    <w:p w:rsidR="007A1E1B" w:rsidRPr="00D44C7D" w:rsidRDefault="00441E1A" w:rsidP="00441E1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Лег</w:t>
      </w:r>
      <w:proofErr w:type="gramStart"/>
      <w:r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spellEnd"/>
      <w:r w:rsidR="009E0D89"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9E0D89"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материал</w:t>
      </w:r>
      <w:r w:rsidR="009E0D89"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E0D89" w:rsidRPr="00D44C7D">
        <w:rPr>
          <w:rFonts w:ascii="Times New Roman" w:hAnsi="Times New Roman" w:cs="Times New Roman"/>
          <w:color w:val="000000"/>
          <w:sz w:val="28"/>
          <w:szCs w:val="28"/>
        </w:rPr>
        <w:t>«Собери конструкцию из красных деталей».</w:t>
      </w:r>
      <w:r w:rsidRPr="00D44C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E0D89"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Заучивание </w:t>
      </w:r>
      <w:proofErr w:type="spellStart"/>
      <w:r w:rsidR="009E0D89" w:rsidRPr="00D4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потешки</w:t>
      </w:r>
      <w:proofErr w:type="spellEnd"/>
      <w:r w:rsidR="009E0D89"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E0D89" w:rsidRPr="00D44C7D">
        <w:rPr>
          <w:rFonts w:ascii="Times New Roman" w:hAnsi="Times New Roman" w:cs="Times New Roman"/>
          <w:color w:val="000000"/>
          <w:sz w:val="28"/>
          <w:szCs w:val="28"/>
        </w:rPr>
        <w:t>«Наша Маша маленькая».</w:t>
      </w:r>
      <w:r w:rsidRPr="00D44C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A4782E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Дидактическая игра «Подбери перышко».</w:t>
      </w:r>
      <w:r w:rsidR="00A4782E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782E"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1E81" w:rsidRPr="00D44C7D" w:rsidRDefault="00D81E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Среда.</w:t>
      </w:r>
    </w:p>
    <w:p w:rsidR="007A1E1B" w:rsidRPr="00D44C7D" w:rsidRDefault="007A1E1B" w:rsidP="007A1E1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Д/и</w:t>
      </w:r>
      <w:r w:rsidR="00A4782E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 «Елочки и грибочки».</w:t>
      </w:r>
      <w:r w:rsidR="00A4782E"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82E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Мозаика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C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«Красные дорожки»</w:t>
      </w:r>
      <w:r w:rsidRPr="00D44C7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6DBD" w:rsidRPr="00D44C7D" w:rsidRDefault="00336D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Четверг.</w:t>
      </w:r>
    </w:p>
    <w:p w:rsidR="009F0F61" w:rsidRPr="00D44C7D" w:rsidRDefault="00A4782E">
      <w:pPr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>Дидак</w:t>
      </w:r>
      <w:r w:rsidR="006F77CF"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 xml:space="preserve">тическая игра «Найди пару». </w:t>
      </w:r>
      <w:r w:rsidR="00441E1A"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 xml:space="preserve">                                                                           </w:t>
      </w:r>
      <w:r w:rsidR="009F0F61"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Чтение рифмовки</w:t>
      </w:r>
      <w:r w:rsidR="009F0F61"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F0F61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«Мы с тобой сейчас пойдем и шары все разберем».</w:t>
      </w:r>
    </w:p>
    <w:p w:rsidR="00D81E81" w:rsidRPr="00D44C7D" w:rsidRDefault="00D81E81">
      <w:pPr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141412"/>
          <w:sz w:val="28"/>
          <w:szCs w:val="28"/>
        </w:rPr>
        <w:t>Пятница.</w:t>
      </w:r>
    </w:p>
    <w:p w:rsidR="00D211DE" w:rsidRPr="00D44C7D" w:rsidRDefault="00D211DE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О. Емельянова «Цветные загадки».</w:t>
      </w:r>
      <w:r w:rsidR="00441E1A"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</w:t>
      </w:r>
      <w:r w:rsidR="00441E1A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ровое упражнение «Прокати мяч в 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ворота».</w:t>
      </w:r>
      <w:r w:rsidR="00441E1A" w:rsidRPr="00D44C7D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F0F61"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Чтение</w:t>
      </w:r>
      <w:r w:rsidR="009F0F61"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F0F61"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стихотворения</w:t>
      </w:r>
      <w:r w:rsidR="009F0F61"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F0F61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С.Я.Маршака «Мяч».</w:t>
      </w:r>
    </w:p>
    <w:p w:rsidR="00D211DE" w:rsidRPr="00D44C7D" w:rsidRDefault="00D211DE">
      <w:pPr>
        <w:rPr>
          <w:rFonts w:ascii="Times New Roman" w:hAnsi="Times New Roman" w:cs="Times New Roman"/>
          <w:sz w:val="28"/>
          <w:szCs w:val="28"/>
        </w:rPr>
      </w:pPr>
    </w:p>
    <w:p w:rsidR="00336DBD" w:rsidRPr="00D44C7D" w:rsidRDefault="00336DBD">
      <w:pPr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 xml:space="preserve">3 неделя.  Знакомство  с </w:t>
      </w:r>
      <w:r w:rsidR="009E0D89" w:rsidRPr="00D4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C7D">
        <w:rPr>
          <w:rFonts w:ascii="Times New Roman" w:hAnsi="Times New Roman" w:cs="Times New Roman"/>
          <w:b/>
          <w:sz w:val="28"/>
          <w:szCs w:val="28"/>
        </w:rPr>
        <w:t>зеленым цветом.</w:t>
      </w:r>
    </w:p>
    <w:p w:rsidR="00D81E81" w:rsidRPr="00D44C7D" w:rsidRDefault="00D81E81">
      <w:pPr>
        <w:rPr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8E2DCB" w:rsidRPr="00D44C7D" w:rsidRDefault="006F77CF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4C7D">
        <w:rPr>
          <w:rFonts w:ascii="Times New Roman" w:hAnsi="Times New Roman" w:cs="Times New Roman"/>
          <w:sz w:val="28"/>
          <w:szCs w:val="28"/>
        </w:rPr>
        <w:t>Беседа «Цветные палочки».</w:t>
      </w:r>
      <w:r w:rsidR="00441E1A" w:rsidRPr="00D44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37F3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Рисование «Сочной травкой угостим лошадку».</w:t>
      </w:r>
      <w:r w:rsidR="00D337F3"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6E6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Мозаика «Зеленая дорожка». 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Вторник.</w:t>
      </w:r>
    </w:p>
    <w:p w:rsidR="005D05C0" w:rsidRPr="00D44C7D" w:rsidRDefault="008E2D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Конструирование «Стульчик для петушка».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6E6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Подвижная и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 «Найди зеленый шарик».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Среда.</w:t>
      </w:r>
    </w:p>
    <w:p w:rsidR="002F26E6" w:rsidRPr="00D44C7D" w:rsidRDefault="002F26E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Лепка «Горох для петушка».</w:t>
      </w:r>
    </w:p>
    <w:p w:rsidR="008E2DCB" w:rsidRPr="00D44C7D" w:rsidRDefault="008E2D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Подвижная игра «Красный - зеленый».</w:t>
      </w: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Четверг.</w:t>
      </w:r>
    </w:p>
    <w:p w:rsidR="008E2DCB" w:rsidRPr="00D44C7D" w:rsidRDefault="008E2DC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Игра «Найди вторую рукавицу».</w:t>
      </w:r>
    </w:p>
    <w:p w:rsidR="00D211DE" w:rsidRPr="00D44C7D" w:rsidRDefault="00D211DE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О. Емельянова «Цветные загадки».</w:t>
      </w:r>
    </w:p>
    <w:p w:rsidR="00D81E81" w:rsidRPr="00D44C7D" w:rsidRDefault="00D81E81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Пятница.</w:t>
      </w:r>
    </w:p>
    <w:p w:rsidR="009E0D89" w:rsidRPr="00D44C7D" w:rsidRDefault="009E0D89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proofErr w:type="spellStart"/>
      <w:r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потешки</w:t>
      </w:r>
      <w:proofErr w:type="spellEnd"/>
      <w:r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«Сверху репка зелена…».</w:t>
      </w:r>
    </w:p>
    <w:p w:rsidR="009E0D89" w:rsidRPr="00D44C7D" w:rsidRDefault="009E0D89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Д/игра: «Разноцветные бусы».</w:t>
      </w:r>
    </w:p>
    <w:p w:rsidR="00336DBD" w:rsidRPr="00D44C7D" w:rsidRDefault="00336DBD">
      <w:pPr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>4 неделя.  Знакомство с синим цветом.</w:t>
      </w:r>
    </w:p>
    <w:p w:rsidR="00D81E81" w:rsidRPr="00D44C7D" w:rsidRDefault="00D81E81">
      <w:pPr>
        <w:rPr>
          <w:rFonts w:ascii="Times New Roman" w:hAnsi="Times New Roman" w:cs="Times New Roman"/>
          <w:i/>
          <w:sz w:val="28"/>
          <w:szCs w:val="28"/>
        </w:rPr>
      </w:pPr>
      <w:r w:rsidRPr="00D44C7D">
        <w:rPr>
          <w:rFonts w:ascii="Times New Roman" w:hAnsi="Times New Roman" w:cs="Times New Roman"/>
          <w:i/>
          <w:sz w:val="28"/>
          <w:szCs w:val="28"/>
        </w:rPr>
        <w:lastRenderedPageBreak/>
        <w:t>Понедельник.</w:t>
      </w:r>
    </w:p>
    <w:p w:rsidR="009F0F61" w:rsidRPr="00D44C7D" w:rsidRDefault="005D05C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Коллективная работа по лепке «Заборчик для петушка».</w:t>
      </w:r>
      <w:r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0F61"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Подвижная игра</w:t>
      </w:r>
      <w:r w:rsidR="009F0F61"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F0F61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«Мой веселый звонкий мяч».</w:t>
      </w:r>
    </w:p>
    <w:p w:rsidR="0098515D" w:rsidRPr="00D44C7D" w:rsidRDefault="00D81E8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Вторник.</w:t>
      </w:r>
    </w:p>
    <w:p w:rsidR="002F26E6" w:rsidRPr="00D44C7D" w:rsidRDefault="00EC6CE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Беседа «Красный, желтый…»</w:t>
      </w:r>
      <w:r w:rsidR="005D05C0" w:rsidRPr="00D44C7D">
        <w:rPr>
          <w:rStyle w:val="apple-style-span"/>
          <w:rFonts w:ascii="Times New Roman" w:hAnsi="Times New Roman" w:cs="Times New Roman"/>
          <w:sz w:val="28"/>
          <w:szCs w:val="28"/>
        </w:rPr>
        <w:br/>
      </w:r>
      <w:r w:rsidR="008E2DCB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«Подбери чашки к блюдцам». </w:t>
      </w:r>
    </w:p>
    <w:p w:rsidR="002F26E6" w:rsidRPr="00D44C7D" w:rsidRDefault="008E2DC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Подвижная игра «Самолеты». 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Среда.</w:t>
      </w:r>
    </w:p>
    <w:p w:rsidR="007A1E1B" w:rsidRPr="00D44C7D" w:rsidRDefault="00A4782E" w:rsidP="009F0F61">
      <w:pPr>
        <w:pStyle w:val="a3"/>
        <w:rPr>
          <w:rStyle w:val="apple-style-span"/>
          <w:color w:val="000000"/>
          <w:sz w:val="28"/>
          <w:szCs w:val="28"/>
        </w:rPr>
      </w:pPr>
      <w:r w:rsidRPr="00D44C7D">
        <w:rPr>
          <w:rStyle w:val="apple-style-span"/>
          <w:color w:val="000000"/>
          <w:sz w:val="28"/>
          <w:szCs w:val="28"/>
        </w:rPr>
        <w:t>Лепка</w:t>
      </w:r>
      <w:proofErr w:type="gramStart"/>
      <w:r w:rsidRPr="00D44C7D">
        <w:rPr>
          <w:rStyle w:val="apple-style-span"/>
          <w:color w:val="000000"/>
          <w:sz w:val="28"/>
          <w:szCs w:val="28"/>
        </w:rPr>
        <w:t>«М</w:t>
      </w:r>
      <w:proofErr w:type="gramEnd"/>
      <w:r w:rsidRPr="00D44C7D">
        <w:rPr>
          <w:rStyle w:val="apple-style-span"/>
          <w:color w:val="000000"/>
          <w:sz w:val="28"/>
          <w:szCs w:val="28"/>
        </w:rPr>
        <w:t>иска для собачки Жучки</w:t>
      </w:r>
      <w:r w:rsidR="007A1E1B" w:rsidRPr="00D44C7D">
        <w:rPr>
          <w:rStyle w:val="apple-style-span"/>
          <w:color w:val="000000"/>
          <w:sz w:val="28"/>
          <w:szCs w:val="28"/>
        </w:rPr>
        <w:t>.</w:t>
      </w:r>
    </w:p>
    <w:p w:rsidR="009F0F61" w:rsidRPr="00D44C7D" w:rsidRDefault="009F0F61" w:rsidP="009F0F61">
      <w:pPr>
        <w:pStyle w:val="a3"/>
        <w:rPr>
          <w:color w:val="000000"/>
          <w:sz w:val="28"/>
          <w:szCs w:val="28"/>
        </w:rPr>
      </w:pPr>
      <w:r w:rsidRPr="00D44C7D">
        <w:rPr>
          <w:bCs/>
          <w:iCs/>
          <w:color w:val="000000"/>
          <w:sz w:val="28"/>
          <w:szCs w:val="28"/>
        </w:rPr>
        <w:t>Подвижная игра</w:t>
      </w:r>
      <w:r w:rsidRPr="00D44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44C7D">
        <w:rPr>
          <w:color w:val="000000"/>
          <w:sz w:val="28"/>
          <w:szCs w:val="28"/>
        </w:rPr>
        <w:t>«Увидали флажок».</w:t>
      </w:r>
    </w:p>
    <w:p w:rsidR="009F0F61" w:rsidRPr="00D44C7D" w:rsidRDefault="009F0F61" w:rsidP="009F0F61">
      <w:pPr>
        <w:pStyle w:val="a3"/>
        <w:rPr>
          <w:color w:val="000000"/>
          <w:sz w:val="28"/>
          <w:szCs w:val="28"/>
        </w:rPr>
      </w:pPr>
      <w:r w:rsidRPr="00D44C7D">
        <w:rPr>
          <w:bCs/>
          <w:iCs/>
          <w:color w:val="000000"/>
          <w:sz w:val="28"/>
          <w:szCs w:val="28"/>
        </w:rPr>
        <w:t>Д/игра</w:t>
      </w:r>
      <w:r w:rsidRPr="00D44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44C7D">
        <w:rPr>
          <w:color w:val="000000"/>
          <w:sz w:val="28"/>
          <w:szCs w:val="28"/>
        </w:rPr>
        <w:t>«Подбери к шарикам круги».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Четверг.</w:t>
      </w:r>
    </w:p>
    <w:p w:rsidR="00C62594" w:rsidRPr="00D44C7D" w:rsidRDefault="00A4782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="00C62594" w:rsidRPr="00D44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«Солнышко и облака».</w:t>
      </w:r>
      <w:r w:rsidRPr="00D44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Подвижная игра «Бегите ко мне». </w:t>
      </w:r>
    </w:p>
    <w:p w:rsidR="009F0F61" w:rsidRPr="00D44C7D" w:rsidRDefault="009F0F6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Д/игра</w:t>
      </w:r>
      <w:r w:rsidRPr="00D44C7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«Разрезанные картинки»</w:t>
      </w:r>
    </w:p>
    <w:p w:rsidR="00D81E81" w:rsidRPr="00D44C7D" w:rsidRDefault="00D81E81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44C7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Пятница.</w:t>
      </w:r>
    </w:p>
    <w:p w:rsidR="00A4782E" w:rsidRPr="00D44C7D" w:rsidRDefault="00C62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Д/и</w:t>
      </w:r>
      <w:r w:rsidR="00A4782E"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гра «Лото - узнавание цвета». </w:t>
      </w:r>
    </w:p>
    <w:p w:rsidR="00A4782E" w:rsidRPr="00D44C7D" w:rsidRDefault="00A4782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4C7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«Игры с разноцветными прищепками». </w:t>
      </w:r>
    </w:p>
    <w:p w:rsidR="00D211DE" w:rsidRPr="00D44C7D" w:rsidRDefault="00D211DE" w:rsidP="00D2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C7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О. Емельянова «Цветные загадки».</w:t>
      </w:r>
    </w:p>
    <w:p w:rsidR="007A1E1B" w:rsidRPr="00D44C7D" w:rsidRDefault="007A1E1B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E1B" w:rsidRPr="00D44C7D" w:rsidRDefault="007A1E1B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CE5" w:rsidRDefault="00EC6CE5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CE5" w:rsidRDefault="00EC6CE5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4C7D" w:rsidRDefault="00D44C7D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4C7D" w:rsidRDefault="00D44C7D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4C7D" w:rsidRDefault="00D44C7D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E81" w:rsidRPr="007A1E1B" w:rsidRDefault="00D81E81" w:rsidP="00D8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Приложение.</w:t>
      </w:r>
    </w:p>
    <w:p w:rsidR="00D211DE" w:rsidRPr="007A1E1B" w:rsidRDefault="00D211DE" w:rsidP="00D211DE">
      <w:pPr>
        <w:pStyle w:val="centr"/>
        <w:jc w:val="center"/>
        <w:rPr>
          <w:color w:val="000000"/>
          <w:sz w:val="28"/>
          <w:szCs w:val="28"/>
        </w:rPr>
      </w:pPr>
      <w:r w:rsidRPr="007A1E1B">
        <w:rPr>
          <w:color w:val="000000"/>
          <w:sz w:val="28"/>
          <w:szCs w:val="28"/>
        </w:rPr>
        <w:t>Олеся Емельянова</w:t>
      </w:r>
    </w:p>
    <w:p w:rsidR="00D211DE" w:rsidRPr="007A1E1B" w:rsidRDefault="00D211DE" w:rsidP="00D211DE">
      <w:pPr>
        <w:pStyle w:val="1"/>
        <w:jc w:val="center"/>
        <w:rPr>
          <w:color w:val="FF0000"/>
          <w:sz w:val="28"/>
          <w:szCs w:val="28"/>
        </w:rPr>
      </w:pPr>
      <w:r w:rsidRPr="007A1E1B">
        <w:rPr>
          <w:color w:val="FF0000"/>
          <w:sz w:val="28"/>
          <w:szCs w:val="28"/>
        </w:rPr>
        <w:t>Цветные загадки</w:t>
      </w:r>
    </w:p>
    <w:p w:rsidR="00D211DE" w:rsidRPr="007A1E1B" w:rsidRDefault="00D211DE" w:rsidP="00D211DE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1E1B">
        <w:rPr>
          <w:rFonts w:ascii="Times New Roman" w:hAnsi="Times New Roman" w:cs="Times New Roman"/>
          <w:color w:val="FF0000"/>
          <w:sz w:val="28"/>
          <w:szCs w:val="28"/>
        </w:rPr>
        <w:t>Загадки в стихах для детей.</w:t>
      </w:r>
    </w:p>
    <w:p w:rsidR="00D211DE" w:rsidRPr="007A1E1B" w:rsidRDefault="007A1E1B" w:rsidP="00D211DE">
      <w:pPr>
        <w:pStyle w:val="stihi"/>
        <w:spacing w:before="0"/>
        <w:ind w:left="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 яйце есть и в цыпленке,                                                                                           </w:t>
      </w:r>
      <w:r w:rsidR="00D211DE" w:rsidRPr="007A1E1B">
        <w:rPr>
          <w:color w:val="000000"/>
          <w:sz w:val="28"/>
          <w:szCs w:val="28"/>
        </w:rPr>
        <w:t>В масле, что лежит в масленке,</w:t>
      </w:r>
      <w:r w:rsidR="00D211DE" w:rsidRPr="007A1E1B">
        <w:rPr>
          <w:color w:val="000000"/>
          <w:sz w:val="28"/>
          <w:szCs w:val="28"/>
        </w:rPr>
        <w:br/>
        <w:t>В каждом спелом колоске,</w:t>
      </w:r>
      <w:r w:rsidR="00D211DE" w:rsidRPr="007A1E1B">
        <w:rPr>
          <w:color w:val="000000"/>
          <w:sz w:val="28"/>
          <w:szCs w:val="28"/>
        </w:rPr>
        <w:br/>
        <w:t>В солнце, в сыре и в песке.</w:t>
      </w:r>
      <w:r w:rsidR="00D211DE" w:rsidRPr="007A1E1B">
        <w:rPr>
          <w:color w:val="000000"/>
          <w:sz w:val="28"/>
          <w:szCs w:val="28"/>
        </w:rPr>
        <w:br/>
        <w:t>(</w:t>
      </w:r>
      <w:r w:rsidR="00D211DE" w:rsidRPr="007A1E1B">
        <w:rPr>
          <w:rStyle w:val="otgadka"/>
          <w:color w:val="FF0000"/>
          <w:sz w:val="28"/>
          <w:szCs w:val="28"/>
        </w:rPr>
        <w:t>Желтый цвет</w:t>
      </w:r>
      <w:r w:rsidR="00D211DE" w:rsidRPr="007A1E1B">
        <w:rPr>
          <w:color w:val="000000"/>
          <w:sz w:val="28"/>
          <w:szCs w:val="28"/>
        </w:rPr>
        <w:t>)</w:t>
      </w:r>
      <w:r w:rsidR="00D211DE" w:rsidRPr="007A1E1B">
        <w:rPr>
          <w:color w:val="000000"/>
          <w:sz w:val="28"/>
          <w:szCs w:val="28"/>
        </w:rPr>
        <w:br/>
      </w:r>
      <w:r w:rsidR="00D211DE" w:rsidRPr="007A1E1B">
        <w:rPr>
          <w:color w:val="000000"/>
          <w:sz w:val="28"/>
          <w:szCs w:val="28"/>
        </w:rPr>
        <w:br/>
        <w:t>Он с лягушкой может квакать,</w:t>
      </w:r>
      <w:r w:rsidR="00D211DE" w:rsidRPr="007A1E1B">
        <w:rPr>
          <w:color w:val="000000"/>
          <w:sz w:val="28"/>
          <w:szCs w:val="28"/>
        </w:rPr>
        <w:br/>
        <w:t>Вместе с крокодилом плакать,</w:t>
      </w:r>
      <w:r w:rsidR="00D211DE" w:rsidRPr="007A1E1B">
        <w:rPr>
          <w:color w:val="000000"/>
          <w:sz w:val="28"/>
          <w:szCs w:val="28"/>
        </w:rPr>
        <w:br/>
        <w:t>Из земли с травой расти,</w:t>
      </w:r>
      <w:r w:rsidR="00D211DE" w:rsidRPr="007A1E1B">
        <w:rPr>
          <w:color w:val="000000"/>
          <w:sz w:val="28"/>
          <w:szCs w:val="28"/>
        </w:rPr>
        <w:br/>
        <w:t>Но не может он цвести.</w:t>
      </w:r>
      <w:r w:rsidR="00D211DE" w:rsidRPr="007A1E1B">
        <w:rPr>
          <w:color w:val="000000"/>
          <w:sz w:val="28"/>
          <w:szCs w:val="28"/>
        </w:rPr>
        <w:br/>
        <w:t>(</w:t>
      </w:r>
      <w:r w:rsidR="00D211DE" w:rsidRPr="007A1E1B">
        <w:rPr>
          <w:rStyle w:val="otgadka"/>
          <w:color w:val="FF0000"/>
          <w:sz w:val="28"/>
          <w:szCs w:val="28"/>
        </w:rPr>
        <w:t>Зелёный цвет</w:t>
      </w:r>
      <w:r w:rsidR="00D211DE" w:rsidRPr="007A1E1B">
        <w:rPr>
          <w:color w:val="000000"/>
          <w:sz w:val="28"/>
          <w:szCs w:val="28"/>
        </w:rPr>
        <w:t>)</w:t>
      </w:r>
      <w:r w:rsidR="00D211DE" w:rsidRPr="007A1E1B">
        <w:rPr>
          <w:color w:val="000000"/>
          <w:sz w:val="28"/>
          <w:szCs w:val="28"/>
        </w:rPr>
        <w:br/>
      </w:r>
      <w:r w:rsidR="00D211DE" w:rsidRPr="007A1E1B">
        <w:rPr>
          <w:color w:val="000000"/>
          <w:sz w:val="28"/>
          <w:szCs w:val="28"/>
        </w:rPr>
        <w:br/>
        <w:t>Всех быков он возмущает,</w:t>
      </w:r>
      <w:r w:rsidR="00D211DE" w:rsidRPr="007A1E1B">
        <w:rPr>
          <w:color w:val="000000"/>
          <w:sz w:val="28"/>
          <w:szCs w:val="28"/>
        </w:rPr>
        <w:br/>
        <w:t>Ехать дальше запрещает,</w:t>
      </w:r>
      <w:r w:rsidR="00D211DE" w:rsidRPr="007A1E1B">
        <w:rPr>
          <w:color w:val="000000"/>
          <w:sz w:val="28"/>
          <w:szCs w:val="28"/>
        </w:rPr>
        <w:br/>
        <w:t>Вместе с кровью в нас течет,</w:t>
      </w:r>
      <w:r w:rsidR="00D211DE" w:rsidRPr="007A1E1B">
        <w:rPr>
          <w:color w:val="000000"/>
          <w:sz w:val="28"/>
          <w:szCs w:val="28"/>
        </w:rPr>
        <w:br/>
        <w:t>Щеки всем врунам печет.</w:t>
      </w:r>
      <w:r w:rsidR="00D211DE" w:rsidRPr="007A1E1B">
        <w:rPr>
          <w:color w:val="000000"/>
          <w:sz w:val="28"/>
          <w:szCs w:val="28"/>
        </w:rPr>
        <w:br/>
        <w:t>(</w:t>
      </w:r>
      <w:r w:rsidR="00D211DE" w:rsidRPr="007A1E1B">
        <w:rPr>
          <w:rStyle w:val="otgadka"/>
          <w:color w:val="FF0000"/>
          <w:sz w:val="28"/>
          <w:szCs w:val="28"/>
        </w:rPr>
        <w:t>Красный цвет</w:t>
      </w:r>
      <w:r w:rsidR="00D211DE" w:rsidRPr="007A1E1B">
        <w:rPr>
          <w:color w:val="000000"/>
          <w:sz w:val="28"/>
          <w:szCs w:val="28"/>
        </w:rPr>
        <w:t>)</w:t>
      </w:r>
    </w:p>
    <w:p w:rsidR="00D211DE" w:rsidRPr="007A1E1B" w:rsidRDefault="00D211DE" w:rsidP="007A1E1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A1E1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Им треть флага занята,</w:t>
      </w:r>
      <w:r w:rsidRPr="007A1E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E1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в название кита,</w:t>
      </w:r>
      <w:r w:rsidRPr="007A1E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E1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букете васильковом,                                                                                                          И на ящике почтовом.</w:t>
      </w:r>
      <w:r w:rsidRPr="007A1E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E1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r w:rsidRPr="007A1E1B">
        <w:rPr>
          <w:rStyle w:val="otgadka"/>
          <w:rFonts w:ascii="Times New Roman" w:hAnsi="Times New Roman" w:cs="Times New Roman"/>
          <w:color w:val="FF0000"/>
          <w:sz w:val="28"/>
          <w:szCs w:val="28"/>
        </w:rPr>
        <w:t>Синий цвет</w:t>
      </w:r>
      <w:r w:rsidRPr="007A1E1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98515D" w:rsidRPr="0098515D" w:rsidRDefault="0098515D" w:rsidP="00985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15D"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«Красный, желтый…»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: формировать </w:t>
      </w:r>
      <w:hyperlink r:id="rId7" w:tgtFrame="_blank" w:history="1">
        <w:r w:rsidRPr="0098515D">
          <w:rPr>
            <w:rFonts w:ascii="Times New Roman" w:eastAsia="Times New Roman" w:hAnsi="Times New Roman" w:cs="Times New Roman"/>
            <w:sz w:val="28"/>
            <w:szCs w:val="28"/>
          </w:rPr>
          <w:t>восприятие</w:t>
        </w:r>
      </w:hyperlink>
      <w:r w:rsidRPr="009851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цвета, формы, величины предметов.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 1. </w:t>
      </w:r>
      <w:proofErr w:type="gramStart"/>
      <w:r w:rsidRPr="009271D6">
        <w:rPr>
          <w:rFonts w:ascii="Times New Roman" w:eastAsia="Times New Roman" w:hAnsi="Times New Roman" w:cs="Times New Roman"/>
          <w:sz w:val="28"/>
          <w:szCs w:val="28"/>
        </w:rPr>
        <w:t>Упражнять </w:t>
      </w:r>
      <w:hyperlink r:id="rId8" w:tgtFrame="_blank" w:history="1">
        <w:r w:rsidRPr="0098515D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98515D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определении и назывании цвета (красный, жёлты</w:t>
      </w:r>
      <w:r>
        <w:rPr>
          <w:rFonts w:ascii="Times New Roman" w:eastAsia="Times New Roman" w:hAnsi="Times New Roman" w:cs="Times New Roman"/>
          <w:sz w:val="28"/>
          <w:szCs w:val="28"/>
        </w:rPr>
        <w:t>й, зелёный, синий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); размера (большой, маленький); форм (куб, шар, конус), геометрических фигур (квадрат, круг, треугольник посредством зрительного и осязательного обследования, сравнения.</w:t>
      </w:r>
      <w:proofErr w:type="gramEnd"/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2. Учить </w:t>
      </w:r>
      <w:hyperlink r:id="rId9" w:tgtFrame="_blank" w:history="1">
        <w:r w:rsidRPr="0098515D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9851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группировать предметы по одному из признаков: форме, цвету, величине.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3. Воспитывать любознательность, расширять </w:t>
      </w:r>
      <w:hyperlink r:id="rId10" w:tgtFrame="_blank" w:history="1">
        <w:r w:rsidRPr="0098515D">
          <w:rPr>
            <w:rFonts w:ascii="Times New Roman" w:eastAsia="Times New Roman" w:hAnsi="Times New Roman" w:cs="Times New Roman"/>
            <w:sz w:val="28"/>
            <w:szCs w:val="28"/>
          </w:rPr>
          <w:t>опыт</w:t>
        </w:r>
      </w:hyperlink>
      <w:r w:rsidRPr="009271D6">
        <w:rPr>
          <w:rFonts w:ascii="Times New Roman" w:eastAsia="Times New Roman" w:hAnsi="Times New Roman" w:cs="Times New Roman"/>
          <w:sz w:val="28"/>
          <w:szCs w:val="28"/>
        </w:rPr>
        <w:t> ориентировки в окружающем, обогащая детей разнообразными сенсорными впечатлениями.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515D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1" w:tgtFrame="_blank" w:history="1">
        <w:r w:rsidRPr="0098515D">
          <w:rPr>
            <w:rFonts w:ascii="Times New Roman" w:eastAsia="Times New Roman" w:hAnsi="Times New Roman" w:cs="Times New Roman"/>
            <w:sz w:val="28"/>
            <w:szCs w:val="28"/>
          </w:rPr>
          <w:t>Развивать</w:t>
        </w:r>
      </w:hyperlink>
      <w:r w:rsidRPr="009271D6">
        <w:rPr>
          <w:rFonts w:ascii="Times New Roman" w:eastAsia="Times New Roman" w:hAnsi="Times New Roman" w:cs="Times New Roman"/>
          <w:sz w:val="28"/>
          <w:szCs w:val="28"/>
        </w:rPr>
        <w:t> мелкую моторику.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15D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lastRenderedPageBreak/>
        <w:t>Объёмная Кукла,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br/>
        <w:t>Весёлые фигурки.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br/>
        <w:t>Волшебная коробочка с прорезью для доставания тел (куба, конуса, шара)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br/>
        <w:t>Мыльные пузыри,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br/>
        <w:t>Плоскостные ежи с прищепками,</w:t>
      </w:r>
      <w:r w:rsidRPr="009271D6">
        <w:rPr>
          <w:rFonts w:ascii="Times New Roman" w:eastAsia="Times New Roman" w:hAnsi="Times New Roman" w:cs="Times New Roman"/>
          <w:sz w:val="28"/>
          <w:szCs w:val="28"/>
        </w:rPr>
        <w:br/>
        <w:t>Воздушные шары.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71D6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98515D" w:rsidRPr="009271D6" w:rsidRDefault="0098515D" w:rsidP="0098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Воспитатель надевает на себя Куклу. Кукла яркая, привлекательная. В платье Куклы использована ткань основных цветов. Сарафан украшен геометрическими фигурами, различными по цвету, форме, размеру.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– Здравствуйте, дети! Меня зовут Маша. Какие вы красивые, какие вы хорошие! Вы мне очень нравитесь! А я вам понравилась? Посмотрите, какой меня чудесный сарафан. Какого он цвета? А какими фигурами он украшен? (круг, квадрат, треугольник). Найдите на моём сарафане круг синего цвета…, квадрат красного цвета…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– Со мною пришли весёлые геометрические фигуры, они хотят поиграть с вами в прятки. (Выкладывает плоскостные фигурки в виде человечков). А ну-ка, закройте глазки! (Убирает одну фигуру). Кто ушёл?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– А ещё у меня есть красивая коробочка. Что в ней? Давайте, отгадаем! (Дети запускают руку в коробочку, на ощупь узнают, называют, показывают тела – кубы, конусы, шары).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Физ. минутка. Кукла достаёт баночку с мыльной водой, пускает пузыри. Дети подпрыгивают, ловят пузырьки. Сравнивают пузыри по размеру.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 xml:space="preserve">– Прислушайтесь, кажется, кто-то пыхтит. Слышите? “Пых, пых, пых”. Это ёжики. (Достаёт плоскостных ежей разного цвета). Они грустные, у них осыпались иголочки. Надо каждому ёжику </w:t>
      </w:r>
      <w:proofErr w:type="spellStart"/>
      <w:r w:rsidRPr="009271D6">
        <w:rPr>
          <w:rFonts w:ascii="Times New Roman" w:eastAsia="Times New Roman" w:hAnsi="Times New Roman" w:cs="Times New Roman"/>
          <w:sz w:val="28"/>
          <w:szCs w:val="28"/>
        </w:rPr>
        <w:t>прищепнуть</w:t>
      </w:r>
      <w:proofErr w:type="spellEnd"/>
      <w:r w:rsidRPr="009271D6">
        <w:rPr>
          <w:rFonts w:ascii="Times New Roman" w:eastAsia="Times New Roman" w:hAnsi="Times New Roman" w:cs="Times New Roman"/>
          <w:sz w:val="28"/>
          <w:szCs w:val="28"/>
        </w:rPr>
        <w:t xml:space="preserve"> его иголочку (раздаёт детям прищепки аналогичного цвета).</w:t>
      </w:r>
    </w:p>
    <w:p w:rsidR="0098515D" w:rsidRPr="009271D6" w:rsidRDefault="0098515D" w:rsidP="0098515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1D6">
        <w:rPr>
          <w:rFonts w:ascii="Times New Roman" w:eastAsia="Times New Roman" w:hAnsi="Times New Roman" w:cs="Times New Roman"/>
          <w:sz w:val="28"/>
          <w:szCs w:val="28"/>
        </w:rPr>
        <w:t>Мне очень у вас понравилось, но пора идти домой. На прощанье я хочу сделать вам подарок (приносит разные по цвету воздушные шары). Дети называют цвет шара, Маша раздаёт шары.</w:t>
      </w:r>
    </w:p>
    <w:p w:rsidR="0098515D" w:rsidRPr="009271D6" w:rsidRDefault="0098515D" w:rsidP="0098515D">
      <w:pPr>
        <w:rPr>
          <w:rFonts w:ascii="Times New Roman" w:hAnsi="Times New Roman" w:cs="Times New Roman"/>
          <w:sz w:val="28"/>
          <w:szCs w:val="28"/>
        </w:rPr>
      </w:pPr>
    </w:p>
    <w:p w:rsidR="0098515D" w:rsidRPr="007A1E1B" w:rsidRDefault="0098515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515D" w:rsidRPr="007A1E1B" w:rsidSect="0011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D7E"/>
    <w:multiLevelType w:val="multilevel"/>
    <w:tmpl w:val="2D4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033A"/>
    <w:multiLevelType w:val="multilevel"/>
    <w:tmpl w:val="E82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3983"/>
    <w:multiLevelType w:val="multilevel"/>
    <w:tmpl w:val="26AC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B6181"/>
    <w:multiLevelType w:val="multilevel"/>
    <w:tmpl w:val="BDE0D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C6404"/>
    <w:multiLevelType w:val="multilevel"/>
    <w:tmpl w:val="92F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B6043"/>
    <w:multiLevelType w:val="multilevel"/>
    <w:tmpl w:val="7DE2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9305F"/>
    <w:multiLevelType w:val="multilevel"/>
    <w:tmpl w:val="F52A0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C4A7F"/>
    <w:multiLevelType w:val="multilevel"/>
    <w:tmpl w:val="5F0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DBD"/>
    <w:rsid w:val="000055B1"/>
    <w:rsid w:val="00112C7B"/>
    <w:rsid w:val="00151586"/>
    <w:rsid w:val="001C3180"/>
    <w:rsid w:val="002F26E6"/>
    <w:rsid w:val="00336DBD"/>
    <w:rsid w:val="00433856"/>
    <w:rsid w:val="00441E1A"/>
    <w:rsid w:val="00494DEF"/>
    <w:rsid w:val="00542952"/>
    <w:rsid w:val="005D05C0"/>
    <w:rsid w:val="00685A3B"/>
    <w:rsid w:val="006B0E67"/>
    <w:rsid w:val="006F77CF"/>
    <w:rsid w:val="007A1E1B"/>
    <w:rsid w:val="00824E7F"/>
    <w:rsid w:val="00834C83"/>
    <w:rsid w:val="00847F2C"/>
    <w:rsid w:val="008C3241"/>
    <w:rsid w:val="008E2DCB"/>
    <w:rsid w:val="0098515D"/>
    <w:rsid w:val="009E0D89"/>
    <w:rsid w:val="009F0F61"/>
    <w:rsid w:val="00A4782E"/>
    <w:rsid w:val="00B97FF2"/>
    <w:rsid w:val="00C62594"/>
    <w:rsid w:val="00D211DE"/>
    <w:rsid w:val="00D337F3"/>
    <w:rsid w:val="00D44C7D"/>
    <w:rsid w:val="00D81E81"/>
    <w:rsid w:val="00DB595F"/>
    <w:rsid w:val="00E02726"/>
    <w:rsid w:val="00EC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83"/>
  </w:style>
  <w:style w:type="paragraph" w:styleId="1">
    <w:name w:val="heading 1"/>
    <w:basedOn w:val="a"/>
    <w:link w:val="10"/>
    <w:uiPriority w:val="9"/>
    <w:qFormat/>
    <w:rsid w:val="00336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3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6DBD"/>
    <w:rPr>
      <w:i/>
      <w:iCs/>
    </w:rPr>
  </w:style>
  <w:style w:type="character" w:customStyle="1" w:styleId="apple-converted-space">
    <w:name w:val="apple-converted-space"/>
    <w:basedOn w:val="a0"/>
    <w:rsid w:val="00336DBD"/>
  </w:style>
  <w:style w:type="character" w:styleId="a5">
    <w:name w:val="Strong"/>
    <w:basedOn w:val="a0"/>
    <w:uiPriority w:val="22"/>
    <w:qFormat/>
    <w:rsid w:val="00336DBD"/>
    <w:rPr>
      <w:b/>
      <w:bCs/>
    </w:rPr>
  </w:style>
  <w:style w:type="character" w:customStyle="1" w:styleId="apple-style-span">
    <w:name w:val="apple-style-span"/>
    <w:basedOn w:val="a0"/>
    <w:rsid w:val="005D05C0"/>
  </w:style>
  <w:style w:type="paragraph" w:customStyle="1" w:styleId="centr">
    <w:name w:val="centr"/>
    <w:basedOn w:val="a"/>
    <w:rsid w:val="00D2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gadka">
    <w:name w:val="otgadka"/>
    <w:basedOn w:val="a0"/>
    <w:rsid w:val="00D211DE"/>
  </w:style>
  <w:style w:type="character" w:customStyle="1" w:styleId="20">
    <w:name w:val="Заголовок 2 Знак"/>
    <w:basedOn w:val="a0"/>
    <w:link w:val="2"/>
    <w:uiPriority w:val="9"/>
    <w:semiHidden/>
    <w:rsid w:val="00D21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hi">
    <w:name w:val="stihi"/>
    <w:basedOn w:val="a"/>
    <w:rsid w:val="00D2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5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51586"/>
  </w:style>
  <w:style w:type="character" w:customStyle="1" w:styleId="c1">
    <w:name w:val="c1"/>
    <w:basedOn w:val="a0"/>
    <w:rsid w:val="00151586"/>
  </w:style>
  <w:style w:type="character" w:customStyle="1" w:styleId="c19">
    <w:name w:val="c19"/>
    <w:basedOn w:val="a0"/>
    <w:rsid w:val="00151586"/>
  </w:style>
  <w:style w:type="character" w:customStyle="1" w:styleId="c0">
    <w:name w:val="c0"/>
    <w:basedOn w:val="a0"/>
    <w:rsid w:val="00151586"/>
  </w:style>
  <w:style w:type="paragraph" w:styleId="a6">
    <w:name w:val="Balloon Text"/>
    <w:basedOn w:val="a"/>
    <w:link w:val="a7"/>
    <w:uiPriority w:val="99"/>
    <w:semiHidden/>
    <w:unhideWhenUsed/>
    <w:rsid w:val="00D4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24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2.ru/doshkolnik/290-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82.ru/doshkolnik/1486-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3103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329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ED07-59B1-468B-B6C7-368784F6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2016-03-14T03:46:00Z</cp:lastPrinted>
  <dcterms:created xsi:type="dcterms:W3CDTF">2016-02-28T11:31:00Z</dcterms:created>
  <dcterms:modified xsi:type="dcterms:W3CDTF">2016-03-14T03:47:00Z</dcterms:modified>
</cp:coreProperties>
</file>