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3" w:rsidRPr="00A3191F" w:rsidRDefault="00807B23" w:rsidP="0066148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B23" w:rsidRPr="0066148F" w:rsidRDefault="00807B23" w:rsidP="0066148F">
      <w:pPr>
        <w:spacing w:after="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148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Консультация для родителей </w:t>
      </w:r>
      <w:r w:rsidRPr="0066148F">
        <w:rPr>
          <w:rFonts w:ascii="Times New Roman" w:eastAsia="Times New Roman" w:hAnsi="Times New Roman" w:cs="Times New Roman"/>
          <w:sz w:val="32"/>
          <w:szCs w:val="32"/>
        </w:rPr>
        <w:t>на тему:</w:t>
      </w:r>
    </w:p>
    <w:p w:rsidR="00807B23" w:rsidRPr="0066148F" w:rsidRDefault="00807B23" w:rsidP="0066148F">
      <w:pPr>
        <w:spacing w:after="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14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"Чудеса </w:t>
      </w:r>
      <w:proofErr w:type="spellStart"/>
      <w:r w:rsidRPr="006614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тестопластики</w:t>
      </w:r>
      <w:proofErr w:type="spellEnd"/>
      <w:r w:rsidRPr="006614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"</w:t>
      </w:r>
    </w:p>
    <w:p w:rsidR="00807B23" w:rsidRPr="00AE797A" w:rsidRDefault="00807B23" w:rsidP="009D3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797A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</w:t>
      </w:r>
      <w:r w:rsidRPr="00AE79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одно из полезнейших занятий для ребенка,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речи. Дошкольники приучаются более внимательно рассматривать предмет, что развивает наблюдательность, детскую фантазию. </w:t>
      </w:r>
    </w:p>
    <w:p w:rsidR="00807B23" w:rsidRPr="00AE797A" w:rsidRDefault="00807B23" w:rsidP="00807B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2409825"/>
            <wp:effectExtent l="0" t="0" r="0" b="9525"/>
            <wp:docPr id="25" name="Рисунок 25" descr="http://festival.1september.ru/articles/57341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3418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23" w:rsidRPr="00AE797A" w:rsidRDefault="00807B23" w:rsidP="009D3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>Лепить можно из разных пластичных, экологически чистых материалов, которые приобретают в процессе лепки задуманную форму и сохраняют ее на долгое время.</w:t>
      </w:r>
    </w:p>
    <w:p w:rsidR="00807B23" w:rsidRPr="00AE797A" w:rsidRDefault="00807B23" w:rsidP="009D3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>В последние годы стало очень популярным материалом для лепки, особенно среди детей – соленое тесто. Этому виду творчества придумали современное название – “</w:t>
      </w:r>
      <w:proofErr w:type="spellStart"/>
      <w:r w:rsidRPr="00AE797A">
        <w:rPr>
          <w:rFonts w:ascii="Times New Roman" w:eastAsia="Times New Roman" w:hAnsi="Times New Roman" w:cs="Times New Roman"/>
          <w:sz w:val="24"/>
          <w:szCs w:val="24"/>
        </w:rPr>
        <w:t>Тестопластика</w:t>
      </w:r>
      <w:proofErr w:type="spellEnd"/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”. Техника лепки проста, ее нетрудно освоить если под рукой есть соль, мука, вода. Тесто </w:t>
      </w:r>
      <w:r w:rsidRPr="00AE79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>материал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 Техника лепки из соленого теста доступна детям дошкольного возраста во всем своем богатстве и разнообразии способов.</w:t>
      </w:r>
    </w:p>
    <w:p w:rsidR="00807B23" w:rsidRDefault="00807B23" w:rsidP="009D3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я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своей группе, создала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кружо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тестопластики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“Соленое тест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>”;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разработалаплан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развивающего обучения по </w:t>
      </w:r>
      <w:proofErr w:type="spellStart"/>
      <w:r w:rsidRPr="00AE797A">
        <w:rPr>
          <w:rFonts w:ascii="Times New Roman" w:eastAsia="Times New Roman" w:hAnsi="Times New Roman" w:cs="Times New Roman"/>
          <w:sz w:val="24"/>
          <w:szCs w:val="24"/>
        </w:rPr>
        <w:t>тестопластике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год. 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Она рассчитана на практическое применение приемов и методов в лепке: на занятиях; в самостоятельной деятельности детей. </w:t>
      </w:r>
    </w:p>
    <w:p w:rsidR="00807B23" w:rsidRPr="00AE797A" w:rsidRDefault="00807B23" w:rsidP="00807B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B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532" cy="2160000"/>
            <wp:effectExtent l="19050" t="0" r="0" b="0"/>
            <wp:docPr id="33" name="Рисунок 33" descr="C:\Users\сергей\Desktop\SAM_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SAM_3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3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23" w:rsidRPr="00AE797A" w:rsidRDefault="00807B23" w:rsidP="009D3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приобщении детей к работе с соленым тестом является создание красивого интерьера детского сада, групповой комнаты, в оформлении которых включаются работы, которые дети изготовили своими руками. </w:t>
      </w:r>
    </w:p>
    <w:p w:rsidR="00807B23" w:rsidRDefault="00807B23" w:rsidP="009D3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материалов и инструментов, легкость в обработке позволяют заняться изготовлением художественных изделий из соленого теста </w:t>
      </w:r>
      <w:r>
        <w:rPr>
          <w:rFonts w:ascii="Times New Roman" w:eastAsia="Times New Roman" w:hAnsi="Times New Roman" w:cs="Times New Roman"/>
          <w:sz w:val="24"/>
          <w:szCs w:val="24"/>
        </w:rPr>
        <w:t>буквально каждому. Все работы представляем на выставку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. Попробуйте и Вы, проникнетесь желанием и творческим настроением у Вас непременно получиться. Мы уверены: приступив к делу, Вы получите огромное удовольствие. </w:t>
      </w:r>
    </w:p>
    <w:p w:rsidR="00807B23" w:rsidRPr="00AE797A" w:rsidRDefault="00807B23" w:rsidP="00807B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E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5538" cy="2196000"/>
            <wp:effectExtent l="19050" t="0" r="6262" b="0"/>
            <wp:docPr id="32" name="Рисунок 32" descr="C:\Users\сергей\Desktop\SAM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SAM_3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38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23" w:rsidRPr="00AE797A" w:rsidRDefault="00807B23" w:rsidP="003001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первом этапе 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мы используем лепку мелких орнаментальных деталей. Несмотря на то, что в изготовлении эти фигурки довольно просты, они являются важными составными элементами композиции. Эти детали настолько красивы, что и сами по себе могут являться украшениями: это цветы, листья, ягоды, фрукты, овощи и т.д. Изготовление мелких элементов важный этап работы перед переходом к сложным композициям. Он приучает детей к аккуратности тщательности выполнения работы. </w:t>
      </w:r>
    </w:p>
    <w:p w:rsidR="00807B23" w:rsidRPr="00AE797A" w:rsidRDefault="00807B23" w:rsidP="003001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b/>
          <w:bCs/>
          <w:sz w:val="24"/>
          <w:szCs w:val="24"/>
        </w:rPr>
        <w:t>На втором этапе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мы изготавливаем простые поделки, которые имеют множества вариантов выполнения. Они выглядят весьма эффективно и даже без окраски. Кольца, косы, медальоны – это распространенные украшения. Их мы украшаем мелкими орнаментальными деталями. </w:t>
      </w:r>
    </w:p>
    <w:p w:rsidR="00807B23" w:rsidRPr="00AE797A" w:rsidRDefault="00807B23" w:rsidP="003001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b/>
          <w:bCs/>
          <w:sz w:val="24"/>
          <w:szCs w:val="24"/>
        </w:rPr>
        <w:t>На третьем этапе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будем переходить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к изготовлению более сложных композиций: сюжеты из р.н. сказок, настенные панно, плоские украшения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изготавливаются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с помощью шаблонов. </w:t>
      </w:r>
    </w:p>
    <w:p w:rsidR="00807B23" w:rsidRPr="00AE797A" w:rsidRDefault="00807B23" w:rsidP="003001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>Также из теста можно сделать множество настольных игр и головоломок. Игры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сделанные своими руками у детей наиболее любимы. </w:t>
      </w:r>
    </w:p>
    <w:p w:rsidR="00807B23" w:rsidRPr="00AE797A" w:rsidRDefault="00807B23" w:rsidP="003001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На всех этих этапах мы пользуемся одним рецептом приготовления теста: 4 чашки соли , 2 чашки муки (пшеничной), 3\4 чашки воды, 1 ст. ложка обойного клея (консистенции густой сметаны). Это основа, кол-во ингредиентов зависит от вас. </w:t>
      </w:r>
    </w:p>
    <w:p w:rsidR="00807B23" w:rsidRPr="00AE797A" w:rsidRDefault="00807B23" w:rsidP="003001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38375"/>
            <wp:effectExtent l="0" t="0" r="0" b="9525"/>
            <wp:docPr id="30" name="Рисунок 30" descr="http://festival.1september.ru/articles/57341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3418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8F" w:rsidRDefault="0066148F" w:rsidP="003001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B23" w:rsidRPr="00AE797A" w:rsidRDefault="00807B23" w:rsidP="0066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lastRenderedPageBreak/>
        <w:t>Тесто должно быть хорошо вымешано, чтобы оно стало мягким, однородным и эластичным.</w:t>
      </w:r>
    </w:p>
    <w:p w:rsidR="00807B23" w:rsidRPr="00AE797A" w:rsidRDefault="00807B23" w:rsidP="0066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Изделия мы выполняем на небольших кусочках плотной бумаги. Это позволяет без нарушения изделия перекладывать его с места на место. </w:t>
      </w:r>
    </w:p>
    <w:p w:rsidR="00807B23" w:rsidRPr="00AE797A" w:rsidRDefault="00807B23" w:rsidP="0066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>Не оставляйте тесто на следующий раз, используйте его все, полежавшее тесто будет рваться и изделия из него будут иметь неприглядный вид.</w:t>
      </w:r>
    </w:p>
    <w:p w:rsidR="00807B23" w:rsidRPr="00AE797A" w:rsidRDefault="00807B23" w:rsidP="0066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Изделие из теста мы сушим на воздухе или в духовке при температуре не выше 200градусов. </w:t>
      </w:r>
    </w:p>
    <w:p w:rsidR="00807B23" w:rsidRPr="00AE797A" w:rsidRDefault="00807B23" w:rsidP="0066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>После того, как изделие высохло, мы с детьми раскрашиваем его гуашью или глазируем. Также тесто можно окрасить с помощью пищевых красителей, их можно добавить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как в муку, так и в готовое тесто.</w:t>
      </w:r>
    </w:p>
    <w:p w:rsidR="00807B23" w:rsidRPr="00AE797A" w:rsidRDefault="00807B23" w:rsidP="003001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000250"/>
            <wp:effectExtent l="0" t="0" r="0" b="0"/>
            <wp:docPr id="31" name="Рисунок 31" descr="http://festival.1september.ru/articles/57341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3418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23" w:rsidRPr="00AE797A" w:rsidRDefault="00807B23" w:rsidP="009D3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7A">
        <w:rPr>
          <w:rFonts w:ascii="Times New Roman" w:eastAsia="Times New Roman" w:hAnsi="Times New Roman" w:cs="Times New Roman"/>
          <w:sz w:val="24"/>
          <w:szCs w:val="24"/>
        </w:rPr>
        <w:t>Когда изделие полностью готово его покрывают лаком (делают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без присутствия детей). Я использую</w:t>
      </w:r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жидкий бесцветный лак для деревянных изделий. Работы, покрытые таким лаком,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выглядят более привлекательно. </w:t>
      </w:r>
    </w:p>
    <w:p w:rsidR="006657FA" w:rsidRDefault="00807B23" w:rsidP="00300172">
      <w:pPr>
        <w:spacing w:before="100" w:beforeAutospacing="1" w:after="100" w:afterAutospacing="1"/>
        <w:jc w:val="both"/>
      </w:pPr>
      <w:proofErr w:type="spellStart"/>
      <w:r w:rsidRPr="00AE797A">
        <w:rPr>
          <w:rFonts w:ascii="Times New Roman" w:eastAsia="Times New Roman" w:hAnsi="Times New Roman" w:cs="Times New Roman"/>
          <w:sz w:val="24"/>
          <w:szCs w:val="24"/>
        </w:rPr>
        <w:t>Тестопластика</w:t>
      </w:r>
      <w:proofErr w:type="spellEnd"/>
      <w:r w:rsidRPr="00AE797A">
        <w:rPr>
          <w:rFonts w:ascii="Times New Roman" w:eastAsia="Times New Roman" w:hAnsi="Times New Roman" w:cs="Times New Roman"/>
          <w:sz w:val="24"/>
          <w:szCs w:val="24"/>
        </w:rPr>
        <w:t xml:space="preserve"> достаточно новый вид прикладного искусства. Ваша фантазия не будет знать здесь границ. Придумывайте свои картины, панно, лепите с детьми сюжеты из сказок, появление нового всегда поддерживает детский интерес. Дерзайте! Творите!</w:t>
      </w:r>
    </w:p>
    <w:sectPr w:rsidR="006657FA" w:rsidSect="00D51D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7B23"/>
    <w:rsid w:val="00300172"/>
    <w:rsid w:val="00371B9F"/>
    <w:rsid w:val="0066148F"/>
    <w:rsid w:val="006657FA"/>
    <w:rsid w:val="00807B23"/>
    <w:rsid w:val="009D30D0"/>
    <w:rsid w:val="00C47A8C"/>
    <w:rsid w:val="00F4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3758</Characters>
  <Application>Microsoft Office Word</Application>
  <DocSecurity>0</DocSecurity>
  <Lines>31</Lines>
  <Paragraphs>8</Paragraphs>
  <ScaleCrop>false</ScaleCrop>
  <Company>Grizli777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2016-03-17T06:22:00Z</dcterms:created>
  <dcterms:modified xsi:type="dcterms:W3CDTF">2016-03-17T07:19:00Z</dcterms:modified>
</cp:coreProperties>
</file>