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69" w:rsidRPr="00097269" w:rsidRDefault="00097269" w:rsidP="00097269">
      <w:pPr>
        <w:shd w:val="clear" w:color="auto" w:fill="FFFEFC"/>
        <w:spacing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tbl>
      <w:tblPr>
        <w:tblW w:w="87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0"/>
      </w:tblGrid>
      <w:tr w:rsidR="00097269" w:rsidRPr="00097269" w:rsidTr="00097269">
        <w:trPr>
          <w:tblCellSpacing w:w="15" w:type="dxa"/>
        </w:trPr>
        <w:tc>
          <w:tcPr>
            <w:tcW w:w="8790" w:type="dxa"/>
            <w:vAlign w:val="center"/>
            <w:hideMark/>
          </w:tcPr>
          <w:p w:rsidR="00097269" w:rsidRPr="00097269" w:rsidRDefault="00097269" w:rsidP="0009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ahoma" w:eastAsia="Times New Roman" w:hAnsi="Tahoma" w:cs="Tahoma"/>
          <w:bCs/>
          <w:color w:val="000000" w:themeColor="text1"/>
          <w:sz w:val="32"/>
          <w:szCs w:val="32"/>
          <w:lang w:eastAsia="ru-RU"/>
        </w:rPr>
      </w:pPr>
      <w:r w:rsidRPr="00097269">
        <w:rPr>
          <w:rFonts w:ascii="Tahoma" w:eastAsia="Times New Roman" w:hAnsi="Tahoma" w:cs="Tahoma"/>
          <w:bCs/>
          <w:color w:val="000000" w:themeColor="text1"/>
          <w:sz w:val="32"/>
          <w:szCs w:val="32"/>
          <w:lang w:eastAsia="ru-RU"/>
        </w:rPr>
        <w:t>Конспект занятия в подготовительной группе «</w:t>
      </w:r>
      <w:r w:rsidR="002576C7">
        <w:rPr>
          <w:rFonts w:ascii="Tahoma" w:eastAsia="Times New Roman" w:hAnsi="Tahoma" w:cs="Tahoma"/>
          <w:bCs/>
          <w:color w:val="000000" w:themeColor="text1"/>
          <w:sz w:val="32"/>
          <w:szCs w:val="32"/>
          <w:lang w:eastAsia="ru-RU"/>
        </w:rPr>
        <w:t>Кра</w:t>
      </w:r>
      <w:r w:rsidR="00FC5CC6">
        <w:rPr>
          <w:rFonts w:ascii="Tahoma" w:eastAsia="Times New Roman" w:hAnsi="Tahoma" w:cs="Tahoma"/>
          <w:bCs/>
          <w:color w:val="000000" w:themeColor="text1"/>
          <w:sz w:val="32"/>
          <w:szCs w:val="32"/>
          <w:lang w:eastAsia="ru-RU"/>
        </w:rPr>
        <w:t>й родной</w:t>
      </w:r>
      <w:r w:rsidRPr="00097269">
        <w:rPr>
          <w:rFonts w:ascii="Tahoma" w:eastAsia="Times New Roman" w:hAnsi="Tahoma" w:cs="Tahoma"/>
          <w:bCs/>
          <w:color w:val="000000" w:themeColor="text1"/>
          <w:sz w:val="32"/>
          <w:szCs w:val="32"/>
          <w:lang w:eastAsia="ru-RU"/>
        </w:rPr>
        <w:t>» (образовательная область «Позна</w:t>
      </w:r>
      <w:r w:rsidR="00FC5CC6">
        <w:rPr>
          <w:rFonts w:ascii="Tahoma" w:eastAsia="Times New Roman" w:hAnsi="Tahoma" w:cs="Tahoma"/>
          <w:bCs/>
          <w:color w:val="000000" w:themeColor="text1"/>
          <w:sz w:val="32"/>
          <w:szCs w:val="32"/>
          <w:lang w:eastAsia="ru-RU"/>
        </w:rPr>
        <w:t>вательное развитие</w:t>
      </w:r>
      <w:r w:rsidRPr="00097269">
        <w:rPr>
          <w:rFonts w:ascii="Tahoma" w:eastAsia="Times New Roman" w:hAnsi="Tahoma" w:cs="Tahoma"/>
          <w:bCs/>
          <w:color w:val="000000" w:themeColor="text1"/>
          <w:sz w:val="32"/>
          <w:szCs w:val="32"/>
          <w:lang w:eastAsia="ru-RU"/>
        </w:rPr>
        <w:t>»)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Задачи: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Приобщать детей к традициям русского народа, знакомить с устным народным творчеством.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Развивать умение чётко и ясно произносить стихотворение и песню «Лебёдушка». Учить </w:t>
      </w:r>
      <w:proofErr w:type="gramStart"/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внимательно</w:t>
      </w:r>
      <w:proofErr w:type="gramEnd"/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слушать грамзапись музыкальных произведений, произведения русского народного творчества.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Активизация словаря: Лебёдушка, сокол, дев</w:t>
      </w:r>
      <w:bookmarkStart w:id="0" w:name="_GoBack"/>
      <w:bookmarkEnd w:id="0"/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ица, молодцы, родственные слова от «берёза».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Воспитывать у детей уважение и интерес к знанию русских традиций.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Интегрирование:</w:t>
      </w: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художественно-эстетическое развитие, музыка, коммуникация.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Образовательная область:</w:t>
      </w: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«Познание».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Цель:</w:t>
      </w: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Учить с детьми пословицы о Родине, стихи о берёзе. Развивать словарный запас детей.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Оборудование и материалы: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Демонстрационный: выставка матрёшек, магнитофон, макет русской берёзы.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proofErr w:type="gramStart"/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Раздаточный</w:t>
      </w:r>
      <w:proofErr w:type="gramEnd"/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: музыкальные инструменты для оркестра, русские народные костюмы «Хохлома», рубашки-косоворотки для мальчиков, полумаски  лебедя и сокола для подвижной игры.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proofErr w:type="gramStart"/>
      <w:r w:rsidRPr="00097269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Предварительная работа:</w:t>
      </w: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заучивание стихов, пословиц, поговорок (домашнее задание); подготовить грамзапись «Русские узоры»; найти народные инструменты (балалайку, гармошку, ложки); предметы русского быта (посуда, игрушки, куклы в русских костюмах); в группе оформить «Хоровод матрёшек» (выставка матрёшек).</w:t>
      </w:r>
      <w:proofErr w:type="gramEnd"/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Ход занятия: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Под русскую народную пляску «Кадриль» дети входят в группу и садятся на стульчики.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color w:val="000000"/>
          <w:sz w:val="19"/>
          <w:szCs w:val="19"/>
          <w:u w:val="single"/>
          <w:lang w:eastAsia="ru-RU"/>
        </w:rPr>
        <w:t>Педагог</w:t>
      </w: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: Много народов разных национальностей живут в нашей стране и у каждого народа свои обычаи, традиции, музыка, сказки, песни. Родина русского народа - Россия.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«Россия, Россия - края дорогие,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Здесь издавна русские люди живут,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Они прославляют просторы родные,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Раздольные русские песни поют».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color w:val="000000"/>
          <w:sz w:val="19"/>
          <w:szCs w:val="19"/>
          <w:u w:val="single"/>
          <w:lang w:eastAsia="ru-RU"/>
        </w:rPr>
        <w:t>Педагог</w:t>
      </w: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: Крепко любили и любят свою Родину русские люди, они сложили о ней много песен и сказаний. Храбро защищали её от врагов вместе с другими народами. Они знали, что отстоять её можно только тогда, когда «Один за всех и все за одного». Дети, какие вы знаете пословицы и поговорки о нашей Родине, о её защитниках, русских богатырях.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color w:val="000000"/>
          <w:sz w:val="19"/>
          <w:szCs w:val="19"/>
          <w:u w:val="single"/>
          <w:lang w:eastAsia="ru-RU"/>
        </w:rPr>
        <w:t>Дети</w:t>
      </w: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: «За родное дело, стой смело», «Жить - Родине служить», «На чужой стороне и весна не красна», «Человек без родины, что соловей без песни».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color w:val="000000"/>
          <w:sz w:val="19"/>
          <w:szCs w:val="19"/>
          <w:u w:val="single"/>
          <w:lang w:eastAsia="ru-RU"/>
        </w:rPr>
        <w:lastRenderedPageBreak/>
        <w:t>Педагог</w:t>
      </w: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: Молодцы, ребята! Собирались за околицей парни и девчата и водили хороводы.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Дети заводят хоровод «По малину в сад пойдём».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color w:val="000000"/>
          <w:sz w:val="19"/>
          <w:szCs w:val="19"/>
          <w:u w:val="single"/>
          <w:lang w:eastAsia="ru-RU"/>
        </w:rPr>
        <w:t>Педагог</w:t>
      </w: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: А какие пословицы вы знаете о русской народной песне?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color w:val="000000"/>
          <w:sz w:val="19"/>
          <w:szCs w:val="19"/>
          <w:u w:val="single"/>
          <w:lang w:eastAsia="ru-RU"/>
        </w:rPr>
        <w:t>Дети</w:t>
      </w: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: «Хорошая песня дух бодрит», «Где песня поётся, там весело живётся», «С хорошей песней и труд спорится».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Дети слушают грамзапись «Ой, вставала я </w:t>
      </w:r>
      <w:proofErr w:type="spellStart"/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ранёшенько</w:t>
      </w:r>
      <w:proofErr w:type="spellEnd"/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».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color w:val="000000"/>
          <w:sz w:val="19"/>
          <w:szCs w:val="19"/>
          <w:u w:val="single"/>
          <w:lang w:eastAsia="ru-RU"/>
        </w:rPr>
        <w:t>Педагог</w:t>
      </w: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: С любовью воспевал народ природу родной красавицы берёзы.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color w:val="000000"/>
          <w:sz w:val="19"/>
          <w:szCs w:val="19"/>
          <w:u w:val="single"/>
          <w:lang w:eastAsia="ru-RU"/>
        </w:rPr>
        <w:t>Ребёнок</w:t>
      </w: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: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Берёза, моя, берёзонька,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Берёза, моя, белая.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Стоишь, ты, берёзонька,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Посередь </w:t>
      </w:r>
      <w:proofErr w:type="spellStart"/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долинушки</w:t>
      </w:r>
      <w:proofErr w:type="spellEnd"/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,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На тебе, берёзонька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Листочки зелёные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Под тобой берёзонька,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Трава шелковая.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color w:val="000000"/>
          <w:sz w:val="19"/>
          <w:szCs w:val="19"/>
          <w:u w:val="single"/>
          <w:lang w:eastAsia="ru-RU"/>
        </w:rPr>
        <w:t>Педагог</w:t>
      </w: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: Наш ансамбль «Красные девицы» исполнят песню «Во поле берёзка стояла». А добры молодцы: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«В нашем оркестре всего понемножку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Звенит треугольник, Запели гармошки.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 нашем оркестре всего понемножку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И даже играют тарелки и ложки.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 нашем оркестре всего понемножку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Помогут оркестру и наши ладошки».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Дети играют в музыкальные инструменты под русскую народную мелодию «Калинка».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color w:val="000000"/>
          <w:sz w:val="19"/>
          <w:szCs w:val="19"/>
          <w:u w:val="single"/>
          <w:lang w:eastAsia="ru-RU"/>
        </w:rPr>
        <w:t>Педагог</w:t>
      </w: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: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«Вдоль по бережку лебёдушка плывёт,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Выше бережка головушку несёт,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Она крылышком помахивает.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На цветы водицу стряхивает».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lastRenderedPageBreak/>
        <w:t>Дети играют в русскую народную игру «Лебёдушка».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color w:val="000000"/>
          <w:sz w:val="19"/>
          <w:szCs w:val="19"/>
          <w:u w:val="single"/>
          <w:lang w:eastAsia="ru-RU"/>
        </w:rPr>
        <w:t>Педагог</w:t>
      </w: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: Ребята, вы любите сказки?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Считалка: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«Ахи, ахи, ахи, </w:t>
      </w:r>
      <w:proofErr w:type="gramStart"/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ох</w:t>
      </w:r>
      <w:proofErr w:type="gramEnd"/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,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Маша сеяла горох,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Уродился он густой,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Я пошла, а ты постой,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Тебе водить, тебе и сказку говорить»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(один из детей рассказывает сказку)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color w:val="000000"/>
          <w:sz w:val="19"/>
          <w:szCs w:val="19"/>
          <w:u w:val="single"/>
          <w:lang w:eastAsia="ru-RU"/>
        </w:rPr>
        <w:t>Педагог</w:t>
      </w: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: Вот и всем </w:t>
      </w:r>
      <w:proofErr w:type="spellStart"/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потешкам</w:t>
      </w:r>
      <w:proofErr w:type="spellEnd"/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конец, а кто слушал молодец.</w:t>
      </w:r>
    </w:p>
    <w:p w:rsidR="00097269" w:rsidRPr="00097269" w:rsidRDefault="00097269" w:rsidP="00097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7269">
        <w:rPr>
          <w:rFonts w:ascii="Tahoma" w:eastAsia="Times New Roman" w:hAnsi="Tahoma" w:cs="Tahoma"/>
          <w:color w:val="000000"/>
          <w:sz w:val="19"/>
          <w:szCs w:val="19"/>
          <w:u w:val="single"/>
          <w:lang w:eastAsia="ru-RU"/>
        </w:rPr>
        <w:t>Педагог</w:t>
      </w:r>
      <w:r w:rsidRPr="0009726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: Ребята, сегодня вы рассказали очень много пословиц, стихов о русских традициях, играли в русские игры. Берегите свою родину, любите её. А наше занятие подошло к концу, до свидания.</w:t>
      </w:r>
    </w:p>
    <w:p w:rsidR="003503CB" w:rsidRDefault="003503CB"/>
    <w:sectPr w:rsidR="0035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187B"/>
    <w:multiLevelType w:val="multilevel"/>
    <w:tmpl w:val="A82A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8F"/>
    <w:rsid w:val="00097269"/>
    <w:rsid w:val="002576C7"/>
    <w:rsid w:val="003503CB"/>
    <w:rsid w:val="003A138F"/>
    <w:rsid w:val="00FC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7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72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72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72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72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7269"/>
  </w:style>
  <w:style w:type="character" w:customStyle="1" w:styleId="divider">
    <w:name w:val="divider"/>
    <w:basedOn w:val="a0"/>
    <w:rsid w:val="00097269"/>
  </w:style>
  <w:style w:type="character" w:styleId="a5">
    <w:name w:val="Strong"/>
    <w:basedOn w:val="a0"/>
    <w:uiPriority w:val="22"/>
    <w:qFormat/>
    <w:rsid w:val="0009726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7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72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72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72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72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7269"/>
  </w:style>
  <w:style w:type="character" w:customStyle="1" w:styleId="divider">
    <w:name w:val="divider"/>
    <w:basedOn w:val="a0"/>
    <w:rsid w:val="00097269"/>
  </w:style>
  <w:style w:type="character" w:styleId="a5">
    <w:name w:val="Strong"/>
    <w:basedOn w:val="a0"/>
    <w:uiPriority w:val="22"/>
    <w:qFormat/>
    <w:rsid w:val="0009726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5539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2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0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4493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16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6660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4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1164">
                  <w:marLeft w:val="0"/>
                  <w:marRight w:val="0"/>
                  <w:marTop w:val="75"/>
                  <w:marBottom w:val="0"/>
                  <w:divBdr>
                    <w:top w:val="single" w:sz="12" w:space="4" w:color="FCFCFC"/>
                    <w:left w:val="single" w:sz="12" w:space="4" w:color="FCFCFC"/>
                    <w:bottom w:val="single" w:sz="12" w:space="4" w:color="FCFCFC"/>
                    <w:right w:val="single" w:sz="12" w:space="4" w:color="FCFCFC"/>
                  </w:divBdr>
                  <w:divsChild>
                    <w:div w:id="12261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3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565</Words>
  <Characters>3227</Characters>
  <Application>Microsoft Office Word</Application>
  <DocSecurity>0</DocSecurity>
  <Lines>26</Lines>
  <Paragraphs>7</Paragraphs>
  <ScaleCrop>false</ScaleCrop>
  <Company>Hewlett-Packard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2016-02-22T19:03:00Z</dcterms:created>
  <dcterms:modified xsi:type="dcterms:W3CDTF">2016-02-28T11:21:00Z</dcterms:modified>
</cp:coreProperties>
</file>