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BB" w:rsidRDefault="007A63BB" w:rsidP="007A63BB">
      <w:pPr>
        <w:pStyle w:val="a3"/>
      </w:pPr>
      <w:r>
        <w:rPr>
          <w:rStyle w:val="a4"/>
          <w:color w:val="000000"/>
          <w:sz w:val="27"/>
          <w:szCs w:val="27"/>
        </w:rPr>
        <w:t>Конспект НОД для старшей группы: «Как мы гуляли и в сказку попали»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Задачи:</w:t>
      </w:r>
    </w:p>
    <w:p w:rsidR="007A63BB" w:rsidRDefault="007A63BB" w:rsidP="007A63BB">
      <w:pPr>
        <w:pStyle w:val="a3"/>
        <w:numPr>
          <w:ilvl w:val="0"/>
          <w:numId w:val="1"/>
        </w:numPr>
        <w:spacing w:after="0" w:afterAutospacing="0" w:line="272" w:lineRule="atLeast"/>
      </w:pPr>
      <w:r>
        <w:rPr>
          <w:color w:val="000000"/>
          <w:sz w:val="27"/>
          <w:szCs w:val="27"/>
        </w:rPr>
        <w:t>вспомнить русские народные сказки и на материале сказок вызвать у детей желание принять участие в разговоре на «сказочную» тему;</w:t>
      </w:r>
    </w:p>
    <w:p w:rsidR="007A63BB" w:rsidRDefault="007A63BB" w:rsidP="007A63BB">
      <w:pPr>
        <w:pStyle w:val="a3"/>
        <w:numPr>
          <w:ilvl w:val="0"/>
          <w:numId w:val="1"/>
        </w:numPr>
        <w:spacing w:after="0" w:afterAutospacing="0" w:line="272" w:lineRule="atLeast"/>
      </w:pPr>
      <w:r>
        <w:rPr>
          <w:color w:val="000000"/>
          <w:sz w:val="27"/>
          <w:szCs w:val="27"/>
        </w:rPr>
        <w:t>совершенствовать умение использовать различные части речи точно по смыслу; упражнять в подборе определений, активизировать словарь по теме «лесные животные», совершенствовать диалогическую и монологическую формы речи;</w:t>
      </w:r>
    </w:p>
    <w:p w:rsidR="007A63BB" w:rsidRDefault="007A63BB" w:rsidP="007A63BB">
      <w:pPr>
        <w:pStyle w:val="a3"/>
        <w:numPr>
          <w:ilvl w:val="0"/>
          <w:numId w:val="1"/>
        </w:numPr>
        <w:spacing w:after="0" w:afterAutospacing="0" w:line="272" w:lineRule="atLeast"/>
      </w:pPr>
      <w:r>
        <w:rPr>
          <w:color w:val="000000"/>
          <w:sz w:val="27"/>
          <w:szCs w:val="27"/>
        </w:rPr>
        <w:t>закреплять умение отвечать на вопросы, воспитывать культуру речевого общения, развивать выразительность речи;</w:t>
      </w:r>
    </w:p>
    <w:p w:rsidR="007A63BB" w:rsidRDefault="007A63BB" w:rsidP="007A63BB">
      <w:pPr>
        <w:pStyle w:val="a3"/>
        <w:numPr>
          <w:ilvl w:val="0"/>
          <w:numId w:val="1"/>
        </w:numPr>
        <w:spacing w:after="0" w:afterAutospacing="0" w:line="272" w:lineRule="atLeast"/>
      </w:pPr>
      <w:r>
        <w:rPr>
          <w:color w:val="000000"/>
          <w:sz w:val="27"/>
          <w:szCs w:val="27"/>
        </w:rPr>
        <w:t xml:space="preserve">развивать </w:t>
      </w:r>
      <w:proofErr w:type="spellStart"/>
      <w:r>
        <w:rPr>
          <w:color w:val="000000"/>
          <w:sz w:val="27"/>
          <w:szCs w:val="27"/>
        </w:rPr>
        <w:t>эмпатию</w:t>
      </w:r>
      <w:proofErr w:type="spellEnd"/>
      <w:r>
        <w:rPr>
          <w:color w:val="000000"/>
          <w:sz w:val="27"/>
          <w:szCs w:val="27"/>
        </w:rPr>
        <w:t>: способность переживать, желание помочь попавшим в беду сказочным героям.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proofErr w:type="gramStart"/>
      <w:r>
        <w:rPr>
          <w:rStyle w:val="a4"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 xml:space="preserve">: компьютерные картинки с изображением животных: заяц, лиса, волк; макет «лесная полянка»: искусственные деревья, избушка; шапочки животных: заяц, лиса, волк; следы животных: заяц, лиса, волк; </w:t>
      </w:r>
      <w:proofErr w:type="spellStart"/>
      <w:r>
        <w:rPr>
          <w:color w:val="000000"/>
          <w:sz w:val="27"/>
          <w:szCs w:val="27"/>
        </w:rPr>
        <w:t>мнемотаблицы</w:t>
      </w:r>
      <w:proofErr w:type="spellEnd"/>
      <w:r>
        <w:rPr>
          <w:color w:val="000000"/>
          <w:sz w:val="27"/>
          <w:szCs w:val="27"/>
        </w:rPr>
        <w:t xml:space="preserve"> по русским народным сказкам:</w:t>
      </w:r>
      <w:proofErr w:type="gramEnd"/>
      <w:r>
        <w:rPr>
          <w:color w:val="000000"/>
          <w:sz w:val="27"/>
          <w:szCs w:val="27"/>
        </w:rPr>
        <w:t xml:space="preserve"> «Курочка Ряба», «Теремок», «Колобок», «Маша и медведь», «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избушка».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rStyle w:val="a4"/>
          <w:color w:val="000000"/>
          <w:sz w:val="27"/>
          <w:szCs w:val="27"/>
        </w:rPr>
        <w:t>Ход занятия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 xml:space="preserve">1. </w:t>
      </w:r>
      <w:r>
        <w:rPr>
          <w:rStyle w:val="a4"/>
          <w:color w:val="000000"/>
          <w:sz w:val="27"/>
          <w:szCs w:val="27"/>
        </w:rPr>
        <w:t>Игра «Подбери слово»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Воспитатель с детьми подходят к интерактивной доске. Воспитатель предлагает поиграть в игру «Подбери слово». На экран выводится картинка с изображением зайца.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заяц, какой?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Примерные ответы детей</w:t>
      </w:r>
      <w:r>
        <w:rPr>
          <w:color w:val="000000"/>
          <w:sz w:val="27"/>
          <w:szCs w:val="27"/>
        </w:rPr>
        <w:t>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заяц белый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заяц трусливый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заяц пугливый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заяц косой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заяц ловкий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На экран выводится картинка с изображением лисы.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лиса, какая?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Примерные ответы детей</w:t>
      </w:r>
      <w:r>
        <w:rPr>
          <w:color w:val="000000"/>
          <w:sz w:val="27"/>
          <w:szCs w:val="27"/>
        </w:rPr>
        <w:t>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лиса рыжая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лиса пушистая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лиса хитрая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На экран выводится картинка с изображением волка.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lastRenderedPageBreak/>
        <w:t>Воспитатель</w:t>
      </w:r>
      <w:r>
        <w:rPr>
          <w:color w:val="000000"/>
          <w:sz w:val="27"/>
          <w:szCs w:val="27"/>
        </w:rPr>
        <w:t>: волк, какой?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Примерные ответы детей</w:t>
      </w:r>
      <w:r>
        <w:rPr>
          <w:color w:val="000000"/>
          <w:sz w:val="27"/>
          <w:szCs w:val="27"/>
        </w:rPr>
        <w:t>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волк серый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волк зубастый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волк злой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волк голодный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волк матерый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. Молодцы! </w:t>
      </w:r>
      <w:proofErr w:type="gramStart"/>
      <w:r>
        <w:rPr>
          <w:color w:val="000000"/>
          <w:sz w:val="27"/>
          <w:szCs w:val="27"/>
        </w:rPr>
        <w:t>Подобрали  точные  определения для этих животных: заяц – белый, трусливый, пугливый, косой, ловкий; лиса – хитрая, рыжая, пушистая; волк – серый, зубастый, злой, голодный, матерый.</w:t>
      </w:r>
      <w:proofErr w:type="gramEnd"/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А где живут эти животные?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Примерные ответы детей</w:t>
      </w:r>
      <w:r>
        <w:rPr>
          <w:color w:val="000000"/>
          <w:sz w:val="27"/>
          <w:szCs w:val="27"/>
        </w:rPr>
        <w:t>. Эти животные живут в лесу.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Как можно назвать этих животных, если они живут в лесу?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Примерные ответы детей</w:t>
      </w:r>
      <w:r>
        <w:rPr>
          <w:color w:val="000000"/>
          <w:sz w:val="27"/>
          <w:szCs w:val="27"/>
        </w:rPr>
        <w:t>. Лесные животные.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Правильно. Предлагаю отправиться в лес, на прогулку. Прогулка эта будет не простая, а сказочная.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Дети подходят к макету «Лесная полянка»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 xml:space="preserve">Воспитатель </w:t>
      </w:r>
      <w:r>
        <w:rPr>
          <w:color w:val="000000"/>
          <w:sz w:val="27"/>
          <w:szCs w:val="27"/>
        </w:rPr>
        <w:t>предлагает поздороваться с лесом: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 xml:space="preserve">Дети </w:t>
      </w:r>
      <w:r>
        <w:rPr>
          <w:color w:val="000000"/>
          <w:sz w:val="27"/>
          <w:szCs w:val="27"/>
        </w:rPr>
        <w:t>здороваются с лесом.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Здравствуй, лес, дремучий лес,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proofErr w:type="gramStart"/>
      <w:r>
        <w:rPr>
          <w:color w:val="000000"/>
          <w:sz w:val="27"/>
          <w:szCs w:val="27"/>
        </w:rPr>
        <w:t>Полный</w:t>
      </w:r>
      <w:proofErr w:type="gramEnd"/>
      <w:r>
        <w:rPr>
          <w:color w:val="000000"/>
          <w:sz w:val="27"/>
          <w:szCs w:val="27"/>
        </w:rPr>
        <w:t xml:space="preserve"> сказок и чудес!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 обращает внимание детей на следы. Дети подходят к следам. Пока дети здороваются и подходят к следам, воспитатель отправляет за дерево ребенка, который будет исполнять роль </w:t>
      </w:r>
      <w:proofErr w:type="spellStart"/>
      <w:r>
        <w:rPr>
          <w:color w:val="000000"/>
          <w:sz w:val="27"/>
          <w:szCs w:val="27"/>
        </w:rPr>
        <w:t>зайца-хвасты</w:t>
      </w:r>
      <w:proofErr w:type="spellEnd"/>
      <w:r>
        <w:rPr>
          <w:color w:val="000000"/>
          <w:sz w:val="27"/>
          <w:szCs w:val="27"/>
        </w:rPr>
        <w:t xml:space="preserve"> (слова с ребенком заучиваются заранее). Ребенок уходит за дерево и надевает шапочку зайца. После слов «ребята, слышите!» ребенок начинает говорить: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- У меня не усы, а усищи!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 xml:space="preserve">У меня не зубы, а </w:t>
      </w:r>
      <w:proofErr w:type="spellStart"/>
      <w:r>
        <w:rPr>
          <w:color w:val="000000"/>
          <w:sz w:val="27"/>
          <w:szCs w:val="27"/>
        </w:rPr>
        <w:t>зубищи</w:t>
      </w:r>
      <w:proofErr w:type="spellEnd"/>
      <w:r>
        <w:rPr>
          <w:color w:val="000000"/>
          <w:sz w:val="27"/>
          <w:szCs w:val="27"/>
        </w:rPr>
        <w:t>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У меня лапы, а лапищи!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Никого я не боюсь!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Ребята, я узнала этого сказочного героя. Кто это?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Примерные ответы детей</w:t>
      </w:r>
      <w:r>
        <w:rPr>
          <w:color w:val="000000"/>
          <w:sz w:val="27"/>
          <w:szCs w:val="27"/>
        </w:rPr>
        <w:t xml:space="preserve">. Это заяц - </w:t>
      </w:r>
      <w:proofErr w:type="spellStart"/>
      <w:r>
        <w:rPr>
          <w:color w:val="000000"/>
          <w:sz w:val="27"/>
          <w:szCs w:val="27"/>
        </w:rPr>
        <w:t>хваста</w:t>
      </w:r>
      <w:proofErr w:type="spellEnd"/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. Ребята, </w:t>
      </w:r>
      <w:proofErr w:type="gramStart"/>
      <w:r>
        <w:rPr>
          <w:color w:val="000000"/>
          <w:sz w:val="27"/>
          <w:szCs w:val="27"/>
        </w:rPr>
        <w:t>как бы не случилось</w:t>
      </w:r>
      <w:proofErr w:type="gramEnd"/>
      <w:r>
        <w:rPr>
          <w:color w:val="000000"/>
          <w:sz w:val="27"/>
          <w:szCs w:val="27"/>
        </w:rPr>
        <w:t xml:space="preserve"> беды. Давайте предупредим тихо (голосом мышки) зайца.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lastRenderedPageBreak/>
        <w:t>- Заяц, заяц, не хвались,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Заяц, заяц, берегись!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Дети тихо, голосом мышки предупреждают зайца, но заяц не слышит и продолжает хвастаться.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Не слышит нас заяц. Ребята, давайте предупредим зайца голосом медведя.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Дети голосом медведя (низко, грубо) предупреждают зайца.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- Заяц, заяц, не хвались,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Заяц, заяц, берегись!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Заяц слышит, замолкает и убегает (присоединяется к детям).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Молодцы, ребята! Предупредили зайца, идем дальше. Смотрите, снова следы! Как вы думаете, кому принадлежат эти следы?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Примерные ответы детей</w:t>
      </w:r>
      <w:r>
        <w:rPr>
          <w:color w:val="000000"/>
          <w:sz w:val="27"/>
          <w:szCs w:val="27"/>
        </w:rPr>
        <w:t>. Это следы волка и лисы.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Пока дети рассматривают следы, девочка и мальчик, которые будут исполнять роль лисы и волка, уходят за деревья (место определено заранее).  Дети надевают шапочки лисы и волка. После слов «это следы лисы и волка», начинают диалог.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Волк:              Лизавета, здравствуй!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 xml:space="preserve">:              Как дела, </w:t>
      </w:r>
      <w:proofErr w:type="gramStart"/>
      <w:r>
        <w:rPr>
          <w:color w:val="000000"/>
          <w:sz w:val="27"/>
          <w:szCs w:val="27"/>
        </w:rPr>
        <w:t>зубастый</w:t>
      </w:r>
      <w:proofErr w:type="gramEnd"/>
      <w:r>
        <w:rPr>
          <w:color w:val="000000"/>
          <w:sz w:val="27"/>
          <w:szCs w:val="27"/>
        </w:rPr>
        <w:t>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Волк:             Ничего идут дела,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Голова пока цела.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              Где ты был?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Волк:              На рынке.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              Что купил?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 xml:space="preserve">Волк:              </w:t>
      </w:r>
      <w:proofErr w:type="spellStart"/>
      <w:r>
        <w:rPr>
          <w:color w:val="000000"/>
          <w:sz w:val="27"/>
          <w:szCs w:val="27"/>
        </w:rPr>
        <w:t>Свининки</w:t>
      </w:r>
      <w:proofErr w:type="spellEnd"/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              Сколько взяли?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Волк:              Шерсти клок,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Ободрали правый бок,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Хвост отгрызли в драке.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              Кто отгрыз?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Волк:              Собаки.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              Сыт ли милый куманек?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 xml:space="preserve">Волк: </w:t>
      </w:r>
      <w:r>
        <w:rPr>
          <w:color w:val="000000"/>
          <w:sz w:val="27"/>
          <w:szCs w:val="27"/>
        </w:rPr>
        <w:t xml:space="preserve">Еле ноги </w:t>
      </w:r>
      <w:proofErr w:type="gramStart"/>
      <w:r>
        <w:rPr>
          <w:color w:val="000000"/>
          <w:sz w:val="27"/>
          <w:szCs w:val="27"/>
        </w:rPr>
        <w:t>уволок</w:t>
      </w:r>
      <w:proofErr w:type="gramEnd"/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hyperlink r:id="rId5" w:history="1">
        <w:r>
          <w:rPr>
            <w:rStyle w:val="a5"/>
            <w:color w:val="0084C1"/>
            <w:sz w:val="27"/>
            <w:szCs w:val="27"/>
            <w:u w:val="single"/>
          </w:rPr>
          <w:t xml:space="preserve">С.Я.Маршак </w:t>
        </w:r>
      </w:hyperlink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lastRenderedPageBreak/>
        <w:t>Воспитатель</w:t>
      </w:r>
      <w:r>
        <w:rPr>
          <w:color w:val="000000"/>
          <w:sz w:val="27"/>
          <w:szCs w:val="27"/>
        </w:rPr>
        <w:t xml:space="preserve"> (после диалога). Ребята, наша прогулка действительно сказочная: сколько сказочных героев мы уже встретили! Предлагаю немного отдохнуть.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Разминка</w:t>
      </w:r>
      <w:r>
        <w:rPr>
          <w:color w:val="000000"/>
          <w:sz w:val="27"/>
          <w:szCs w:val="27"/>
        </w:rPr>
        <w:t xml:space="preserve">. 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В темном лесе есть избушка,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Стоит задом наперед.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В той избушке есть старушка,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Бабушка Яга живет: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Нос крючком, глаза большие,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Словно угольки горят.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Ух, сердитая какая,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Дыбом волосы стоят!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right"/>
      </w:pPr>
      <w:r>
        <w:rPr>
          <w:color w:val="000000"/>
          <w:sz w:val="27"/>
          <w:szCs w:val="27"/>
        </w:rPr>
        <w:t>Автор неизвестен.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Ребята, зря мы, наверно, с вами вспомнили о бабе Яге. Какая-то нехорошая тишина в лесу наступила, не слышно никого. Ребята, смотрите, что это за странные картинки на дереве висят?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 xml:space="preserve">Дети подходят к дереву, на котором развешены </w:t>
      </w:r>
      <w:proofErr w:type="spellStart"/>
      <w:r>
        <w:rPr>
          <w:color w:val="000000"/>
          <w:sz w:val="27"/>
          <w:szCs w:val="27"/>
        </w:rPr>
        <w:t>мнемотаблицы</w:t>
      </w:r>
      <w:proofErr w:type="spellEnd"/>
      <w:r>
        <w:rPr>
          <w:color w:val="000000"/>
          <w:sz w:val="27"/>
          <w:szCs w:val="27"/>
        </w:rPr>
        <w:t xml:space="preserve"> (при развешивании таблиц можно использовать зажимы для бумаги).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Это точно проделки бабы Яги! Это она все сказки и всех сказочных героев заколдовала и превратила в такие схемы.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 предлагает рассмотреть схемы и назвать сказки.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Дети рассматривают схемы и называют сказки. Схему со сказкой «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избушка» воспитатель снимает и показывает последней.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Пока дети отгадывают последнюю сказку, назначенные заранее дети (лиса и заяц) занимают определенные места (заяц – на пеньке, лиса – в избушке). Дети – герои надевают шапочки зайца и лисы (шапочки раскладываются заранее). Заяц начинает «плакать».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Ребята, слышите, кто-то плачет.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Дети подходят к зайцу, и любой ребенок спрашивает (по тексту или близко к тексту сказки)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Ребенок</w:t>
      </w:r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О чем, заинька, плачешь?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Заяц.</w:t>
      </w:r>
      <w:r>
        <w:rPr>
          <w:color w:val="000000"/>
          <w:sz w:val="27"/>
          <w:szCs w:val="27"/>
        </w:rPr>
        <w:t xml:space="preserve"> Как же мне не плакать: была у меня избушка лубяная, а у лисы ледяная. Пришла весна, избушка у лисы растаяла. Попросилась она ко мне пожить да меня же и выгнала.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Ребенок</w:t>
      </w:r>
      <w:r>
        <w:rPr>
          <w:color w:val="000000"/>
          <w:sz w:val="27"/>
          <w:szCs w:val="27"/>
        </w:rPr>
        <w:t>. Не плачь, зайка, я тебе помогу. Идем со мной.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lastRenderedPageBreak/>
        <w:t>Дети подходят к избушке и обращаются к лисе.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Ребенок</w:t>
      </w:r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proofErr w:type="spellStart"/>
      <w:r>
        <w:rPr>
          <w:color w:val="000000"/>
          <w:sz w:val="27"/>
          <w:szCs w:val="27"/>
        </w:rPr>
        <w:t>Лиса-хитрушка</w:t>
      </w:r>
      <w:proofErr w:type="spellEnd"/>
      <w:r>
        <w:rPr>
          <w:color w:val="000000"/>
          <w:sz w:val="27"/>
          <w:szCs w:val="27"/>
        </w:rPr>
        <w:t>, уходи из избушки!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Ха – ха – ха, не боюсь и над вами посмеюсь!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 xml:space="preserve">Ребенок </w:t>
      </w:r>
      <w:r>
        <w:rPr>
          <w:color w:val="000000"/>
          <w:sz w:val="27"/>
          <w:szCs w:val="27"/>
        </w:rPr>
        <w:t>(снова обращается к лисе).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proofErr w:type="spellStart"/>
      <w:r>
        <w:rPr>
          <w:color w:val="000000"/>
          <w:sz w:val="27"/>
          <w:szCs w:val="27"/>
        </w:rPr>
        <w:t>Лиса-хитрушка</w:t>
      </w:r>
      <w:proofErr w:type="spellEnd"/>
      <w:r>
        <w:rPr>
          <w:color w:val="000000"/>
          <w:sz w:val="27"/>
          <w:szCs w:val="27"/>
        </w:rPr>
        <w:t>, уходи из избушки!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Ха – ха – ха, не боюсь и над вами посмеюсь!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 предлагает детям вместе прогнать лису. Дети громко прогоняют лису.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proofErr w:type="spellStart"/>
      <w:r>
        <w:rPr>
          <w:color w:val="000000"/>
          <w:sz w:val="27"/>
          <w:szCs w:val="27"/>
        </w:rPr>
        <w:t>Лиса-хитрушка</w:t>
      </w:r>
      <w:proofErr w:type="spellEnd"/>
      <w:r>
        <w:rPr>
          <w:color w:val="000000"/>
          <w:sz w:val="27"/>
          <w:szCs w:val="27"/>
        </w:rPr>
        <w:t>, уходи из избушки!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Ой, боюсь, боюсь, боюсь,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Сейчас быстро соберусь!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Лиса убегает (снимает шапочку и присоединяется к детям)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Молодцы! Зайке помогли, все сказки отгадали и лису прогнали.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В лесу славно погуляли,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Много сказок повстречали.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Зайчику смогли помочь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И лису прогнали прочь.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Схемы бабушки Яги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Тоже разгадать смогли.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Жалко с лесом расставаться,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Но пришла пора прощаться.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right"/>
      </w:pPr>
      <w:r>
        <w:rPr>
          <w:color w:val="000000"/>
          <w:sz w:val="27"/>
          <w:szCs w:val="27"/>
        </w:rPr>
        <w:t xml:space="preserve">Автор: И.Ф. </w:t>
      </w:r>
      <w:proofErr w:type="spellStart"/>
      <w:r>
        <w:rPr>
          <w:color w:val="000000"/>
          <w:sz w:val="27"/>
          <w:szCs w:val="27"/>
        </w:rPr>
        <w:t>Кугаевская</w:t>
      </w:r>
      <w:proofErr w:type="spellEnd"/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До свиданья, лес,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r>
        <w:rPr>
          <w:color w:val="000000"/>
          <w:sz w:val="27"/>
          <w:szCs w:val="27"/>
        </w:rPr>
        <w:t>Дремучий лес,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  <w:jc w:val="center"/>
      </w:pPr>
      <w:proofErr w:type="gramStart"/>
      <w:r>
        <w:rPr>
          <w:color w:val="000000"/>
          <w:sz w:val="27"/>
          <w:szCs w:val="27"/>
        </w:rPr>
        <w:t>Полный</w:t>
      </w:r>
      <w:proofErr w:type="gramEnd"/>
      <w:r>
        <w:rPr>
          <w:color w:val="000000"/>
          <w:sz w:val="27"/>
          <w:szCs w:val="27"/>
        </w:rPr>
        <w:t xml:space="preserve"> сказок и чудес!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Дети прощаются с лесом. После «выхода» из леса воспитатель спрашивает детей: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lastRenderedPageBreak/>
        <w:t>- С кем из сказочных героев вы хотели бы встретиться в следующий раз?</w:t>
      </w:r>
      <w:r>
        <w:rPr>
          <w:rStyle w:val="a4"/>
          <w:color w:val="000000"/>
          <w:sz w:val="27"/>
          <w:szCs w:val="27"/>
        </w:rPr>
        <w:t xml:space="preserve"> 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: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 xml:space="preserve">- с сестрицей </w:t>
      </w:r>
      <w:proofErr w:type="spellStart"/>
      <w:r>
        <w:rPr>
          <w:color w:val="000000"/>
          <w:sz w:val="27"/>
          <w:szCs w:val="27"/>
        </w:rPr>
        <w:t>Аленушкой</w:t>
      </w:r>
      <w:proofErr w:type="spellEnd"/>
      <w:r>
        <w:rPr>
          <w:color w:val="000000"/>
          <w:sz w:val="27"/>
          <w:szCs w:val="27"/>
        </w:rPr>
        <w:t>;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>- с Царевной-Лягушкой;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color w:val="000000"/>
          <w:sz w:val="27"/>
          <w:szCs w:val="27"/>
        </w:rPr>
        <w:t xml:space="preserve">- с волшебной Яблонькой. </w:t>
      </w:r>
    </w:p>
    <w:p w:rsidR="007A63BB" w:rsidRDefault="007A63BB" w:rsidP="007A63BB">
      <w:pPr>
        <w:pStyle w:val="a3"/>
        <w:spacing w:before="74" w:beforeAutospacing="0" w:after="74" w:afterAutospacing="0" w:line="369" w:lineRule="atLeast"/>
      </w:pPr>
      <w:r>
        <w:rPr>
          <w:rStyle w:val="a4"/>
          <w:color w:val="000000"/>
          <w:sz w:val="27"/>
          <w:szCs w:val="27"/>
        </w:rPr>
        <w:t>Использованная литература:</w:t>
      </w:r>
    </w:p>
    <w:p w:rsidR="007A63BB" w:rsidRDefault="007A63BB" w:rsidP="007A63BB">
      <w:pPr>
        <w:pStyle w:val="a3"/>
        <w:numPr>
          <w:ilvl w:val="0"/>
          <w:numId w:val="2"/>
        </w:numPr>
        <w:spacing w:after="0" w:afterAutospacing="0" w:line="272" w:lineRule="atLeast"/>
      </w:pPr>
      <w:r>
        <w:rPr>
          <w:color w:val="000000"/>
          <w:sz w:val="27"/>
          <w:szCs w:val="27"/>
        </w:rPr>
        <w:t xml:space="preserve">Русские народные сказки. Курочка Ряба. Теремок. Колобок. Маша и медведь. 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избушка.</w:t>
      </w:r>
    </w:p>
    <w:p w:rsidR="007A63BB" w:rsidRDefault="007A63BB" w:rsidP="007A63BB">
      <w:pPr>
        <w:pStyle w:val="a3"/>
        <w:numPr>
          <w:ilvl w:val="0"/>
          <w:numId w:val="2"/>
        </w:numPr>
        <w:spacing w:after="0" w:afterAutospacing="0" w:line="272" w:lineRule="atLeast"/>
      </w:pPr>
      <w:proofErr w:type="spellStart"/>
      <w:r>
        <w:rPr>
          <w:color w:val="000000"/>
          <w:sz w:val="27"/>
          <w:szCs w:val="27"/>
        </w:rPr>
        <w:t>Кугаевская</w:t>
      </w:r>
      <w:proofErr w:type="spellEnd"/>
      <w:r>
        <w:rPr>
          <w:color w:val="000000"/>
          <w:sz w:val="27"/>
          <w:szCs w:val="27"/>
        </w:rPr>
        <w:t xml:space="preserve"> И. Ф. Авторская разработка.</w:t>
      </w:r>
    </w:p>
    <w:p w:rsidR="008C2D50" w:rsidRDefault="008C2D50"/>
    <w:sectPr w:rsidR="008C2D50" w:rsidSect="008C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10F"/>
    <w:multiLevelType w:val="multilevel"/>
    <w:tmpl w:val="2E4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D164F"/>
    <w:multiLevelType w:val="multilevel"/>
    <w:tmpl w:val="141C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3BB"/>
    <w:rsid w:val="00186008"/>
    <w:rsid w:val="007A63BB"/>
    <w:rsid w:val="008170B5"/>
    <w:rsid w:val="008C2D50"/>
    <w:rsid w:val="00F4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3BB"/>
    <w:rPr>
      <w:b/>
      <w:bCs/>
    </w:rPr>
  </w:style>
  <w:style w:type="character" w:styleId="a5">
    <w:name w:val="Emphasis"/>
    <w:basedOn w:val="a0"/>
    <w:uiPriority w:val="20"/>
    <w:qFormat/>
    <w:rsid w:val="007A63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omaniya.ru/2013/01/stikhi-marshaka-chitat-volk-li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ГДОУ-79</dc:creator>
  <cp:lastModifiedBy>ГДОУ-79</cp:lastModifiedBy>
  <cp:revision>1</cp:revision>
  <dcterms:created xsi:type="dcterms:W3CDTF">2016-03-18T08:16:00Z</dcterms:created>
  <dcterms:modified xsi:type="dcterms:W3CDTF">2016-03-18T08:19:00Z</dcterms:modified>
</cp:coreProperties>
</file>