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96" w:rsidRPr="00377278" w:rsidRDefault="002C3FA2" w:rsidP="00377278">
      <w:pPr>
        <w:jc w:val="center"/>
        <w:rPr>
          <w:rFonts w:ascii="Monotype Corsiva" w:hAnsi="Monotype Corsiva"/>
          <w:b/>
          <w:color w:val="0070C0"/>
          <w:sz w:val="96"/>
        </w:rPr>
      </w:pPr>
      <w:r w:rsidRPr="00377278">
        <w:rPr>
          <w:rFonts w:ascii="Monotype Corsiva" w:hAnsi="Monotype Corsiva"/>
          <w:b/>
          <w:color w:val="0070C0"/>
          <w:sz w:val="96"/>
        </w:rPr>
        <w:t>Памятка для родителей</w:t>
      </w:r>
    </w:p>
    <w:p w:rsidR="002C3FA2" w:rsidRDefault="002C3FA2" w:rsidP="00377278">
      <w:pPr>
        <w:jc w:val="center"/>
        <w:rPr>
          <w:rFonts w:ascii="Monotype Corsiva" w:hAnsi="Monotype Corsiva"/>
          <w:color w:val="00B050"/>
          <w:sz w:val="72"/>
        </w:rPr>
      </w:pPr>
      <w:r w:rsidRPr="000E64CE">
        <w:rPr>
          <w:rFonts w:ascii="Monotype Corsiva" w:hAnsi="Monotype Corsiva"/>
          <w:color w:val="00B050"/>
          <w:sz w:val="72"/>
        </w:rPr>
        <w:t>БРОДЯЧИЕ КУСАЧИЕ</w:t>
      </w:r>
    </w:p>
    <w:p w:rsidR="00377278" w:rsidRPr="00377278" w:rsidRDefault="00377278" w:rsidP="00377278">
      <w:pPr>
        <w:jc w:val="center"/>
        <w:rPr>
          <w:rFonts w:ascii="Times New Roman" w:hAnsi="Times New Roman" w:cs="Times New Roman"/>
          <w:b/>
          <w:sz w:val="32"/>
        </w:rPr>
      </w:pPr>
      <w:r w:rsidRPr="00377278">
        <w:rPr>
          <w:rFonts w:ascii="Times New Roman" w:hAnsi="Times New Roman" w:cs="Times New Roman"/>
          <w:b/>
          <w:sz w:val="32"/>
        </w:rPr>
        <w:t xml:space="preserve">Объясните детям, что можно и чего нельзя делать при контактах с животными. </w:t>
      </w:r>
    </w:p>
    <w:tbl>
      <w:tblPr>
        <w:tblStyle w:val="a4"/>
        <w:tblW w:w="974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5"/>
        <w:gridCol w:w="4982"/>
      </w:tblGrid>
      <w:tr w:rsidR="00377278" w:rsidTr="00377278">
        <w:tc>
          <w:tcPr>
            <w:tcW w:w="4765" w:type="dxa"/>
          </w:tcPr>
          <w:p w:rsidR="00377278" w:rsidRPr="00377278" w:rsidRDefault="00377278" w:rsidP="0037727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 w:rsidRPr="00377278">
              <w:rPr>
                <w:rFonts w:ascii="Times New Roman" w:hAnsi="Times New Roman" w:cs="Times New Roman"/>
                <w:sz w:val="32"/>
              </w:rPr>
              <w:t>Можно кормить бездомных собак и кошек, но нельзя их трогать и брать на руки.</w:t>
            </w:r>
          </w:p>
          <w:p w:rsidR="00377278" w:rsidRPr="00377278" w:rsidRDefault="00377278" w:rsidP="0037727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 w:rsidRPr="00377278">
              <w:rPr>
                <w:rFonts w:ascii="Times New Roman" w:hAnsi="Times New Roman" w:cs="Times New Roman"/>
                <w:sz w:val="32"/>
              </w:rPr>
              <w:t>Нельзя подходить к незнакомым собакам,</w:t>
            </w:r>
          </w:p>
          <w:p w:rsidR="00377278" w:rsidRPr="00377278" w:rsidRDefault="00377278" w:rsidP="0037727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 w:rsidRPr="00377278">
              <w:rPr>
                <w:rFonts w:ascii="Times New Roman" w:hAnsi="Times New Roman" w:cs="Times New Roman"/>
                <w:sz w:val="32"/>
              </w:rPr>
              <w:t>Беспокоить их во время сна, еды, ухода за щенками,</w:t>
            </w:r>
          </w:p>
          <w:p w:rsidR="00377278" w:rsidRPr="00377278" w:rsidRDefault="00377278" w:rsidP="0037727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 w:rsidRPr="00377278">
              <w:rPr>
                <w:rFonts w:ascii="Times New Roman" w:hAnsi="Times New Roman" w:cs="Times New Roman"/>
                <w:sz w:val="32"/>
              </w:rPr>
              <w:t>Отбирать то, во что играют собаки.</w:t>
            </w:r>
          </w:p>
          <w:p w:rsidR="00377278" w:rsidRPr="00377278" w:rsidRDefault="00377278" w:rsidP="0037727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 w:rsidRPr="00377278">
              <w:rPr>
                <w:rFonts w:ascii="Times New Roman" w:hAnsi="Times New Roman" w:cs="Times New Roman"/>
                <w:sz w:val="32"/>
              </w:rPr>
              <w:t>Даже если боишься собак, нельзя это показывать. Собака может это почувствовать и напасть.</w:t>
            </w:r>
          </w:p>
          <w:p w:rsidR="00377278" w:rsidRPr="00377278" w:rsidRDefault="00377278" w:rsidP="0037727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 w:rsidRPr="00377278">
              <w:rPr>
                <w:rFonts w:ascii="Times New Roman" w:hAnsi="Times New Roman" w:cs="Times New Roman"/>
                <w:sz w:val="32"/>
              </w:rPr>
              <w:t>Если укусила собака или кошка, ребёнок должен сразу же сказать об этом родителям.</w:t>
            </w:r>
          </w:p>
          <w:p w:rsidR="00377278" w:rsidRDefault="00377278" w:rsidP="00377278">
            <w:pPr>
              <w:jc w:val="center"/>
              <w:rPr>
                <w:rFonts w:ascii="Monotype Corsiva" w:hAnsi="Monotype Corsiva"/>
                <w:color w:val="00B050"/>
                <w:sz w:val="72"/>
              </w:rPr>
            </w:pPr>
          </w:p>
        </w:tc>
        <w:tc>
          <w:tcPr>
            <w:tcW w:w="4982" w:type="dxa"/>
          </w:tcPr>
          <w:p w:rsidR="00377278" w:rsidRDefault="00377278" w:rsidP="00377278">
            <w:pPr>
              <w:jc w:val="center"/>
              <w:rPr>
                <w:rFonts w:ascii="Monotype Corsiva" w:hAnsi="Monotype Corsiva"/>
                <w:color w:val="00B050"/>
                <w:sz w:val="72"/>
              </w:rPr>
            </w:pPr>
            <w:r>
              <w:rPr>
                <w:rFonts w:ascii="Monotype Corsiva" w:hAnsi="Monotype Corsiva"/>
                <w:noProof/>
                <w:color w:val="00B050"/>
                <w:sz w:val="72"/>
                <w:lang w:eastAsia="ru-RU"/>
              </w:rPr>
              <w:drawing>
                <wp:inline distT="0" distB="0" distL="0" distR="0">
                  <wp:extent cx="2886075" cy="4038600"/>
                  <wp:effectExtent l="19050" t="0" r="9525" b="0"/>
                  <wp:docPr id="1" name="Рисунок 1" descr="C:\Users\detsad\Desktop\Новая папка\img8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tsad\Desktop\Новая папка\img8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403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36A" w:rsidRPr="00377278" w:rsidRDefault="00EB02D6" w:rsidP="00377278">
      <w:pPr>
        <w:jc w:val="center"/>
        <w:rPr>
          <w:rFonts w:ascii="Times New Roman" w:hAnsi="Times New Roman" w:cs="Times New Roman"/>
          <w:sz w:val="32"/>
        </w:rPr>
      </w:pPr>
      <w:r w:rsidRPr="00377278">
        <w:rPr>
          <w:rFonts w:ascii="Times New Roman" w:hAnsi="Times New Roman" w:cs="Times New Roman"/>
          <w:sz w:val="32"/>
        </w:rPr>
        <w:t>Укусы животных обычно определяются медиками, как «рваные грязные раны». Их промывают</w:t>
      </w:r>
      <w:r w:rsidR="00DC636A" w:rsidRPr="00377278">
        <w:rPr>
          <w:rFonts w:ascii="Times New Roman" w:hAnsi="Times New Roman" w:cs="Times New Roman"/>
          <w:sz w:val="32"/>
        </w:rPr>
        <w:t>, обрабатывают антисептиком и накладывают чистую повязку. После чего можно ехать к врачу.</w:t>
      </w:r>
    </w:p>
    <w:p w:rsidR="00DC636A" w:rsidRDefault="00DC636A" w:rsidP="00EB02D6">
      <w:pPr>
        <w:ind w:firstLine="708"/>
        <w:rPr>
          <w:sz w:val="28"/>
        </w:rPr>
      </w:pPr>
    </w:p>
    <w:p w:rsidR="00377278" w:rsidRDefault="00377278" w:rsidP="00EB02D6">
      <w:pPr>
        <w:ind w:firstLine="708"/>
        <w:rPr>
          <w:rFonts w:ascii="Times New Roman" w:hAnsi="Times New Roman" w:cs="Times New Roman"/>
          <w:b/>
          <w:sz w:val="28"/>
        </w:rPr>
      </w:pPr>
    </w:p>
    <w:p w:rsidR="00377278" w:rsidRDefault="00377278" w:rsidP="00EB02D6">
      <w:pPr>
        <w:ind w:firstLine="708"/>
        <w:rPr>
          <w:rFonts w:ascii="Times New Roman" w:hAnsi="Times New Roman" w:cs="Times New Roman"/>
          <w:b/>
          <w:sz w:val="28"/>
        </w:rPr>
      </w:pPr>
    </w:p>
    <w:p w:rsidR="00377278" w:rsidRDefault="00377278" w:rsidP="00EB02D6">
      <w:pPr>
        <w:ind w:firstLine="708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77278" w:rsidTr="00377278">
        <w:tc>
          <w:tcPr>
            <w:tcW w:w="4785" w:type="dxa"/>
          </w:tcPr>
          <w:p w:rsidR="00377278" w:rsidRDefault="00377278" w:rsidP="00377278">
            <w:pPr>
              <w:ind w:firstLine="708"/>
              <w:rPr>
                <w:rFonts w:ascii="Times New Roman" w:hAnsi="Times New Roman" w:cs="Times New Roman"/>
                <w:sz w:val="32"/>
              </w:rPr>
            </w:pPr>
            <w:r w:rsidRPr="00377278">
              <w:rPr>
                <w:rFonts w:ascii="Times New Roman" w:hAnsi="Times New Roman" w:cs="Times New Roman"/>
                <w:b/>
                <w:sz w:val="32"/>
              </w:rPr>
              <w:lastRenderedPageBreak/>
              <w:t>Кусачими могут быть не только «бродячие», но и «ползучие», и «летучие» существа</w:t>
            </w:r>
            <w:r w:rsidRPr="00377278">
              <w:rPr>
                <w:rFonts w:ascii="Times New Roman" w:hAnsi="Times New Roman" w:cs="Times New Roman"/>
                <w:sz w:val="32"/>
              </w:rPr>
              <w:t xml:space="preserve">. </w:t>
            </w:r>
          </w:p>
          <w:p w:rsidR="00377278" w:rsidRPr="00377278" w:rsidRDefault="00377278" w:rsidP="00377278">
            <w:pPr>
              <w:ind w:firstLine="708"/>
              <w:rPr>
                <w:rFonts w:ascii="Times New Roman" w:hAnsi="Times New Roman" w:cs="Times New Roman"/>
                <w:sz w:val="32"/>
              </w:rPr>
            </w:pPr>
            <w:r w:rsidRPr="00377278">
              <w:rPr>
                <w:rFonts w:ascii="Times New Roman" w:hAnsi="Times New Roman" w:cs="Times New Roman"/>
                <w:sz w:val="32"/>
              </w:rPr>
              <w:t>Чрезвычайно опасны укусы змей. Поэтому при походе в лес снабжайте ребёнка палкой, особенно если идёте по торфянику. Почувствовав шорох и шум, змея уползает с дороги. Но если вдруг несчастье произошло, нужно немедленно отправляться к врачу (или вызывать «Скорую помощь»). Укушенная конечность должна оставаться в неподвижности, движения ускоряют поступление яда в организм. Конечность можно зафиксировать обычной косынкой и палками. По дороге к врачу давайте ребёнку обильное питьё.</w:t>
            </w:r>
          </w:p>
          <w:p w:rsidR="00377278" w:rsidRDefault="00377278" w:rsidP="00EB02D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86" w:type="dxa"/>
          </w:tcPr>
          <w:p w:rsidR="00377278" w:rsidRDefault="00377278" w:rsidP="00EB02D6">
            <w:pP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</w:p>
          <w:p w:rsidR="00377278" w:rsidRDefault="00377278" w:rsidP="00EB02D6">
            <w:pP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</w:p>
          <w:p w:rsidR="00377278" w:rsidRDefault="00377278" w:rsidP="00EB02D6">
            <w:pP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</w:p>
          <w:p w:rsidR="00377278" w:rsidRDefault="00377278" w:rsidP="00EB02D6">
            <w:pP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</w:p>
          <w:p w:rsidR="00377278" w:rsidRDefault="00377278" w:rsidP="00EB02D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2847975" cy="3524250"/>
                  <wp:effectExtent l="19050" t="0" r="9525" b="0"/>
                  <wp:docPr id="2" name="Рисунок 2" descr="C:\Users\detsad\Desktop\картинки ОБЖ\img8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tsad\Desktop\картинки ОБЖ\img8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3524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7278" w:rsidRDefault="00377278" w:rsidP="00377278">
      <w:pPr>
        <w:rPr>
          <w:rFonts w:ascii="Times New Roman" w:hAnsi="Times New Roman" w:cs="Times New Roman"/>
          <w:b/>
          <w:sz w:val="28"/>
        </w:rPr>
      </w:pPr>
    </w:p>
    <w:p w:rsidR="00667056" w:rsidRPr="00377278" w:rsidRDefault="00B32792" w:rsidP="00377278">
      <w:pPr>
        <w:ind w:firstLine="708"/>
        <w:rPr>
          <w:rFonts w:ascii="Times New Roman" w:hAnsi="Times New Roman" w:cs="Times New Roman"/>
          <w:sz w:val="32"/>
        </w:rPr>
      </w:pPr>
      <w:r w:rsidRPr="00377278">
        <w:rPr>
          <w:rFonts w:ascii="Times New Roman" w:hAnsi="Times New Roman" w:cs="Times New Roman"/>
          <w:b/>
          <w:sz w:val="32"/>
        </w:rPr>
        <w:t>Очень опасными могут быть</w:t>
      </w:r>
      <w:r w:rsidR="0018327B" w:rsidRPr="00377278">
        <w:rPr>
          <w:rFonts w:ascii="Times New Roman" w:hAnsi="Times New Roman" w:cs="Times New Roman"/>
          <w:b/>
          <w:sz w:val="32"/>
        </w:rPr>
        <w:t xml:space="preserve"> укусы клещей.</w:t>
      </w:r>
      <w:r w:rsidR="0018327B" w:rsidRPr="00377278">
        <w:rPr>
          <w:rFonts w:ascii="Times New Roman" w:hAnsi="Times New Roman" w:cs="Times New Roman"/>
          <w:sz w:val="32"/>
        </w:rPr>
        <w:t xml:space="preserve"> Найдите картинку и покажите ребёнку, как выглядит это насекомое. Объясните, чем опасны клещи. Эти насекомые являются разносчиками множества опасных заболеваний, в частности </w:t>
      </w:r>
      <w:proofErr w:type="spellStart"/>
      <w:r w:rsidR="0018327B" w:rsidRPr="00377278">
        <w:rPr>
          <w:rFonts w:ascii="Times New Roman" w:hAnsi="Times New Roman" w:cs="Times New Roman"/>
          <w:sz w:val="32"/>
        </w:rPr>
        <w:t>боррелиоза</w:t>
      </w:r>
      <w:proofErr w:type="spellEnd"/>
      <w:r w:rsidR="0018327B" w:rsidRPr="00377278">
        <w:rPr>
          <w:rFonts w:ascii="Times New Roman" w:hAnsi="Times New Roman" w:cs="Times New Roman"/>
          <w:sz w:val="32"/>
        </w:rPr>
        <w:t xml:space="preserve"> и энцефалита. При этом клещ не просто кусает, а остаётся в ранке и продолжает пить кровь. Клещи обычно попадают на человека с травы или невысокого кустарника (не более </w:t>
      </w:r>
      <w:r w:rsidR="00AE3734" w:rsidRPr="00377278">
        <w:rPr>
          <w:rFonts w:ascii="Times New Roman" w:hAnsi="Times New Roman" w:cs="Times New Roman"/>
          <w:sz w:val="32"/>
        </w:rPr>
        <w:t>1 метра от земли), выше они не забираются. Во время активности клещей нужно осматривать одежду и самого ребёнка. И если вдруг возникло подозрение, что укусил клещ, не нужно пытаться вытащить его самим, следует отвезти ребёнка в больницу, где опытный вр</w:t>
      </w:r>
      <w:r w:rsidR="00377278" w:rsidRPr="00377278">
        <w:rPr>
          <w:rFonts w:ascii="Times New Roman" w:hAnsi="Times New Roman" w:cs="Times New Roman"/>
          <w:sz w:val="32"/>
        </w:rPr>
        <w:t>а</w:t>
      </w:r>
      <w:r w:rsidR="00AE3734" w:rsidRPr="00377278">
        <w:rPr>
          <w:rFonts w:ascii="Times New Roman" w:hAnsi="Times New Roman" w:cs="Times New Roman"/>
          <w:sz w:val="32"/>
        </w:rPr>
        <w:t>ч вытащит паразита и введёт лекарство.</w:t>
      </w:r>
      <w:r w:rsidR="0018327B" w:rsidRPr="00377278">
        <w:rPr>
          <w:rFonts w:ascii="Times New Roman" w:hAnsi="Times New Roman" w:cs="Times New Roman"/>
          <w:sz w:val="32"/>
        </w:rPr>
        <w:t xml:space="preserve">  </w:t>
      </w:r>
      <w:r w:rsidR="00DC636A" w:rsidRPr="00377278">
        <w:rPr>
          <w:rFonts w:ascii="Times New Roman" w:hAnsi="Times New Roman" w:cs="Times New Roman"/>
          <w:sz w:val="32"/>
        </w:rPr>
        <w:t xml:space="preserve"> </w:t>
      </w:r>
      <w:r w:rsidR="00EB02D6" w:rsidRPr="00377278">
        <w:rPr>
          <w:rFonts w:ascii="Times New Roman" w:hAnsi="Times New Roman" w:cs="Times New Roman"/>
          <w:sz w:val="32"/>
        </w:rPr>
        <w:t xml:space="preserve">     </w:t>
      </w:r>
    </w:p>
    <w:sectPr w:rsidR="00667056" w:rsidRPr="00377278" w:rsidSect="00377278">
      <w:pgSz w:w="11906" w:h="16838"/>
      <w:pgMar w:top="1134" w:right="991" w:bottom="1134" w:left="1701" w:header="708" w:footer="708" w:gutter="0"/>
      <w:pgBorders w:offsetFrom="page">
        <w:top w:val="scaredCat" w:sz="31" w:space="24" w:color="auto"/>
        <w:left w:val="scaredCat" w:sz="31" w:space="24" w:color="auto"/>
        <w:bottom w:val="scaredCat" w:sz="31" w:space="24" w:color="auto"/>
        <w:right w:val="scaredCa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108B"/>
    <w:multiLevelType w:val="hybridMultilevel"/>
    <w:tmpl w:val="BBD68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44778"/>
    <w:multiLevelType w:val="hybridMultilevel"/>
    <w:tmpl w:val="0F1C2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77C38"/>
    <w:multiLevelType w:val="hybridMultilevel"/>
    <w:tmpl w:val="7FEAC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FA2"/>
    <w:rsid w:val="000E64CE"/>
    <w:rsid w:val="00164996"/>
    <w:rsid w:val="0018327B"/>
    <w:rsid w:val="002C3FA2"/>
    <w:rsid w:val="00377278"/>
    <w:rsid w:val="003B47A3"/>
    <w:rsid w:val="00667056"/>
    <w:rsid w:val="00A64133"/>
    <w:rsid w:val="00AE3734"/>
    <w:rsid w:val="00B32792"/>
    <w:rsid w:val="00DC636A"/>
    <w:rsid w:val="00EB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4CE"/>
    <w:pPr>
      <w:ind w:left="720"/>
      <w:contextualSpacing/>
    </w:pPr>
  </w:style>
  <w:style w:type="table" w:styleId="a4">
    <w:name w:val="Table Grid"/>
    <w:basedOn w:val="a1"/>
    <w:uiPriority w:val="59"/>
    <w:rsid w:val="00377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7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2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11E35-3054-41D8-96E4-0881FCB2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detsad</cp:lastModifiedBy>
  <cp:revision>5</cp:revision>
  <dcterms:created xsi:type="dcterms:W3CDTF">2016-02-19T10:10:00Z</dcterms:created>
  <dcterms:modified xsi:type="dcterms:W3CDTF">2016-02-20T07:13:00Z</dcterms:modified>
</cp:coreProperties>
</file>