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5F" w:rsidRPr="00F3115F" w:rsidRDefault="00F3115F" w:rsidP="00F3115F">
      <w:pPr>
        <w:pBdr>
          <w:bottom w:val="single" w:sz="4" w:space="0" w:color="D6DDB9"/>
        </w:pBdr>
        <w:shd w:val="clear" w:color="auto" w:fill="F4F4F4"/>
        <w:spacing w:before="120" w:after="120" w:line="331" w:lineRule="atLeast"/>
        <w:ind w:left="125" w:right="125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F3115F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Конспект открытого интегрированного занятия в первой младшей группе « В гостях у Мишутки».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444444"/>
          <w:sz w:val="15"/>
          <w:szCs w:val="15"/>
          <w:lang w:eastAsia="ru-RU"/>
        </w:rPr>
        <w:t xml:space="preserve">                                                                                                  Автор: Найданова С.А., воспитатель  МДОУ "Детский сад №18" г. Саранск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Цель занятия: реализация новых форм взаимодействия в системе «взрослый-ребенок», направленных на полноценное развитие и адаптацию детей раннего возраста к условиям детских образовательных учреждений.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Задачи: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1.     Научить целенаправленным действиям с предметами и взаимодействию в социуме, подражать новым действиям;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2.     Стимулировать речевое развитие и моторную сторону речи, через развитие мелкой моторики и тактильных ощущений. Развивать активную речь;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3.     Развивать способность понимать текст и выполнять соответствующие движения по образцу;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4.     Развивать устойчивость слухового внимания, обучить элементарным способам игры на музыкальных инструментах (погремушки);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5.     Способствовать получению положительных эмоций совершенствуя зрительно-двигательную координацию.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6. Воспитывать любовь к животным,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Реализуемые  направления  развития  ребенка: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·        Социальное направление: ребенок выделяет себя из окружающей действительности, формирует представления о себе и своем «Я»;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·        Физическое направление: воспитание 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ориентировки, соблюдение правил подвижной игры;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·        Познавательное направление: дидактические, комплексные, логоритмические, речевые и музыкальные игры, которые способствуют активизации и совершенствованию ориентировочной деятельности, развитию восприятия(зрительного, слухового, тактильно-двигательного) и предметно-игровых действий;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·        Художественное направление: музыкально-ритмическая деятельность, основная цель которых – получение ребенком эстетического удовольствия.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Оборудование: Медведь, шишки, картинки «ягоды», накидка из органзы для игры «Прятки», погремушки, музыкальное сопровождение.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Педагог: Ребята, посмотрите, к нам сегодня пришли гости. Они будут смотреть, как вы умеете играть, веселиться; какие вы все красивые, хорошие.  Давайте с ними поздороваемся!! (Дети подходят и здороваются с гостями).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Педагог: А вы любите ходить в гости? Мы с вами сегодня тоже пойдем в гости.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                                1.Комплексная игра:           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По ровненькой дорожке шагают наши ножки,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Вот так, вот так.(марш под музыку)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По ровненькой дорожке бегут  наши ножки,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Топ-топ-топ, топ-топ-топ.    (бег под музыку)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А теперь по камешкам прыг-скок, прыг-скок!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Мы пришли!! (прыжки на двух ногах)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А в лесу растут большие и маленькие деревья (тянемся вверх и приседаем)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Вот подул ветер(дуем ртом)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И веточки на деревьях закачались (раскачивание поднятых рук )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                  </w:t>
      </w:r>
      <w:r w:rsidRPr="00F3115F">
        <w:rPr>
          <w:rFonts w:ascii="Times New Roman" w:eastAsia="Times New Roman" w:hAnsi="Times New Roman" w:cs="Times New Roman"/>
          <w:color w:val="444444"/>
          <w:sz w:val="18"/>
          <w:lang w:eastAsia="ru-RU"/>
        </w:rPr>
        <w:t> </w:t>
      </w:r>
      <w:r w:rsidRPr="00F3115F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2.Речевая игра:                     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На полянке за кустом я увидела чей-то дом.  В доме мишка живет, он ребят к себе зовет.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Педагог:  Мы пришли в гости к мишке, его зовут Мишутка. Что нужно сделать при встрече? Поздороваться! Давайте поздороваемся с Мишуткой. Какой он мягкий, приятный на ощупь!!! Здравствуй, Мишутка, я  Роза Григорьевна! ( дети здороваются с медведем).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- Посмотрите, у медведя есть глазки? А у вас есть глазки? У медведя есть носик? А у вас где носик? У  медведя есть ушки? А у вас где ушки?(и т.д.)        ( дети показывают части тела ).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> Мишутка хочет играть, поиграем с ним?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       </w:t>
      </w:r>
      <w:r w:rsidRPr="00F3115F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3.Логоритмическая игра «Мишка».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Мишка косолапый по лесу идет. Шишки собирает, песенки поет.Шишка отскочила прямо мишке в лоб.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Мишка рассердился и ногою- топ! (дети выполняют движения в соответствии с текстом).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Педагог:  Мишутка столько много шишек набрал в корзинку, посмотрите! (нечаянно рассыпать шишки на ковер).  Ой! Шишки все рассыпались! Давайте соберем их, чтобы мишка не расстроился из-за этого. Берите шишки и кладите их в корзинку. Шишки твердые, колючие! Вот большая шишка, а вот маленькая!  (дети выполняют инструкцию и называют признак своей шишки: твердая, колючая, коричневая, большая, маленькая).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            </w:t>
      </w:r>
      <w:r w:rsidRPr="00F3115F">
        <w:rPr>
          <w:rFonts w:ascii="Times New Roman" w:eastAsia="Times New Roman" w:hAnsi="Times New Roman" w:cs="Times New Roman"/>
          <w:color w:val="444444"/>
          <w:sz w:val="18"/>
          <w:lang w:eastAsia="ru-RU"/>
        </w:rPr>
        <w:t> </w:t>
      </w:r>
      <w:r w:rsidRPr="00F3115F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5.Пальчиковая игра «Щекоталка».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 медвежонком мы вдвоем  Погулять сейчас пойдем. (перебираем указательным и средним пальцами по ладошке)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Мы побегаем немножко  И сердито топнем ножкой.    (ударяем кулаком по  ладошке)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А потом мы в лес пойдем – ягодок там наберем.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Раз, два три, четыре, пять-  будет мишка щекотать! (загибаем пальчики под  счет)       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( проиграть на обеих ладошках).                                              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Педагог: Мишка наш проголодался. Чем можно накормить медведя в лесу? (ответы детей) Давайте  собирать ягоды для мишки? Идем!!!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       </w:t>
      </w:r>
      <w:r w:rsidRPr="00F3115F">
        <w:rPr>
          <w:rFonts w:ascii="Times New Roman" w:eastAsia="Times New Roman" w:hAnsi="Times New Roman" w:cs="Times New Roman"/>
          <w:color w:val="444444"/>
          <w:sz w:val="18"/>
          <w:lang w:eastAsia="ru-RU"/>
        </w:rPr>
        <w:t> </w:t>
      </w:r>
      <w:r w:rsidRPr="00F3115F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6. Дидактическая игра «Ягоды».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Дети собирают «ягоды».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Педагог: Вот какие ягоды мы собрали для Мишутки!! Они вкусные, сладкие! Мишутка доволен!!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А сейчас давайте поиграем с Мишуткой в прятки. Я вас спрячу от мишки, а вы сидите тихо, чтобы мишка не нашел вас.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                       7. Подвижная игра «Прятки».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(Дети накрываются прозрачной тканью).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Медведь:  Я хожу, хожу, хожу. Деток я не нахожу. Ну куда же мне пойти, чтобы деток мне  найти.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 Что же это за гора? Да шевелится она!!!   (подходит к детям, заглядывает, рычит. Дети разбегаются на стулья).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Педагог: Посмотрите, Мишутка принес нам погремушки. Погремушки не простые, все забавные такие. То гремят, то молчат, деток слушать хотят.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                </w:t>
      </w:r>
      <w:r w:rsidRPr="00F3115F">
        <w:rPr>
          <w:rFonts w:ascii="Times New Roman" w:eastAsia="Times New Roman" w:hAnsi="Times New Roman" w:cs="Times New Roman"/>
          <w:color w:val="444444"/>
          <w:sz w:val="18"/>
          <w:lang w:eastAsia="ru-RU"/>
        </w:rPr>
        <w:t> </w:t>
      </w:r>
      <w:r w:rsidRPr="00F3115F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8.Музыкальная игра «Погремушечка».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«Погремушка» Е. Железнова.           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(Дети выполняют движения в соответствии с текстом).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Педагог: Какие музыкальные погремушки нам Мишутка принес! Понравились они вам? И мне понравились – звонкие, разноцветные, красивые!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Педагог: Молодцы, ребята! Мишка так рад, что мы к нему в гости сегодня пришли. Ему очень понравилось как вы играли: и с шишками, и с помпонами, и в прятки, собирали ягоды, танцевали с платочками , с погремушками плясали, и картину какую красивую сделали. Вы – Молодцы!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Мишке всё понравилось, и он решил вас угостить.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F3115F" w:rsidRPr="00F3115F" w:rsidRDefault="00F3115F" w:rsidP="00F3115F">
      <w:pPr>
        <w:shd w:val="clear" w:color="auto" w:fill="F4F4F4"/>
        <w:spacing w:after="0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Сюрпризный момент: угощение.</w:t>
      </w:r>
    </w:p>
    <w:p w:rsidR="00F3115F" w:rsidRPr="00F3115F" w:rsidRDefault="00F3115F" w:rsidP="00F3115F">
      <w:pPr>
        <w:shd w:val="clear" w:color="auto" w:fill="F4F4F4"/>
        <w:spacing w:before="75" w:after="75"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Arial" w:eastAsia="Times New Roman" w:hAnsi="Arial" w:cs="Arial"/>
          <w:color w:val="444444"/>
          <w:sz w:val="15"/>
          <w:szCs w:val="15"/>
          <w:lang w:eastAsia="ru-RU"/>
        </w:rPr>
        <w:t> </w:t>
      </w:r>
    </w:p>
    <w:p w:rsidR="00085DF2" w:rsidRPr="00F3115F" w:rsidRDefault="00F3115F" w:rsidP="00F3115F">
      <w:pPr>
        <w:shd w:val="clear" w:color="auto" w:fill="F4F4F4"/>
        <w:spacing w:line="225" w:lineRule="atLeast"/>
        <w:ind w:left="-1293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F3115F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- Давайте скажем мишке «Спасибо» и « До свидания».  В следующий раз пойдем снова в гости к мишке? Обязательно!!</w:t>
      </w:r>
    </w:p>
    <w:sectPr w:rsidR="00085DF2" w:rsidRPr="00F3115F" w:rsidSect="0008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3115F"/>
    <w:rsid w:val="00085DF2"/>
    <w:rsid w:val="00290980"/>
    <w:rsid w:val="004A611E"/>
    <w:rsid w:val="00F3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80"/>
  </w:style>
  <w:style w:type="paragraph" w:styleId="1">
    <w:name w:val="heading 1"/>
    <w:basedOn w:val="a"/>
    <w:link w:val="10"/>
    <w:uiPriority w:val="9"/>
    <w:qFormat/>
    <w:rsid w:val="00F31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9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1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11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115F"/>
  </w:style>
  <w:style w:type="paragraph" w:styleId="a5">
    <w:name w:val="Normal (Web)"/>
    <w:basedOn w:val="a"/>
    <w:uiPriority w:val="99"/>
    <w:semiHidden/>
    <w:unhideWhenUsed/>
    <w:rsid w:val="00F3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1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9298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13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74507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16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4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5288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2016-03-12T19:37:00Z</dcterms:created>
  <dcterms:modified xsi:type="dcterms:W3CDTF">2016-03-12T19:38:00Z</dcterms:modified>
</cp:coreProperties>
</file>