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C" w:rsidRDefault="00F675AC" w:rsidP="00D91D2D">
      <w:pP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</w:p>
    <w:p w:rsidR="00F675AC" w:rsidRPr="00D91D2D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</w:t>
      </w:r>
      <w:r w:rsidRPr="00D91D2D">
        <w:rPr>
          <w:b/>
          <w:bCs/>
          <w:sz w:val="28"/>
          <w:szCs w:val="28"/>
        </w:rPr>
        <w:t xml:space="preserve"> урока русского языка во 2 классе</w:t>
      </w:r>
    </w:p>
    <w:p w:rsidR="00F675AC" w:rsidRPr="00D91D2D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 w:rsidRPr="00D91D2D">
        <w:rPr>
          <w:b/>
          <w:bCs/>
          <w:sz w:val="28"/>
          <w:szCs w:val="28"/>
        </w:rPr>
        <w:t>в рамках Федерального государственного образовательного стандарта</w:t>
      </w:r>
    </w:p>
    <w:p w:rsidR="00F675AC" w:rsidRPr="00D91D2D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 w:rsidRPr="00D91D2D">
        <w:rPr>
          <w:b/>
          <w:bCs/>
          <w:sz w:val="28"/>
          <w:szCs w:val="28"/>
        </w:rPr>
        <w:t>с позиции реализации деятельностного метода</w:t>
      </w:r>
    </w:p>
    <w:p w:rsidR="00F675AC" w:rsidRPr="00D91D2D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 w:rsidRPr="00D91D2D">
        <w:rPr>
          <w:b/>
          <w:bCs/>
          <w:sz w:val="28"/>
          <w:szCs w:val="28"/>
        </w:rPr>
        <w:t>УМК «Перспективная начальная школа»</w:t>
      </w:r>
    </w:p>
    <w:p w:rsidR="00F675AC" w:rsidRPr="00D91D2D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tLeast"/>
        <w:jc w:val="center"/>
        <w:rPr>
          <w:b/>
          <w:bCs/>
          <w:sz w:val="28"/>
          <w:szCs w:val="28"/>
        </w:rPr>
      </w:pPr>
      <w:r w:rsidRPr="00D91D2D">
        <w:rPr>
          <w:b/>
          <w:bCs/>
          <w:sz w:val="28"/>
          <w:szCs w:val="28"/>
        </w:rPr>
        <w:t>учителя начальных классов</w:t>
      </w: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75"/>
        </w:tabs>
        <w:spacing w:line="240" w:lineRule="atLeast"/>
        <w:rPr>
          <w:b/>
          <w:bCs/>
          <w:sz w:val="28"/>
          <w:szCs w:val="28"/>
        </w:rPr>
      </w:pPr>
      <w:r w:rsidRPr="00D91D2D">
        <w:rPr>
          <w:b/>
          <w:bCs/>
          <w:sz w:val="28"/>
          <w:szCs w:val="28"/>
        </w:rPr>
        <w:tab/>
        <w:t>Яценко Инны Александровны</w:t>
      </w: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(23.01.2013 г.)</w:t>
      </w: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40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9655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5475"/>
        </w:tabs>
        <w:spacing w:line="240" w:lineRule="atLeast"/>
        <w:rPr>
          <w:b/>
          <w:bCs/>
          <w:sz w:val="28"/>
          <w:szCs w:val="28"/>
        </w:rPr>
      </w:pPr>
    </w:p>
    <w:p w:rsidR="00F675AC" w:rsidRDefault="00F675AC" w:rsidP="00F7559D">
      <w:pPr>
        <w:rPr>
          <w:sz w:val="28"/>
          <w:szCs w:val="28"/>
        </w:rPr>
      </w:pPr>
    </w:p>
    <w:p w:rsidR="00F675AC" w:rsidRPr="00F7559D" w:rsidRDefault="00F675AC" w:rsidP="00F7559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F7559D">
        <w:rPr>
          <w:b/>
          <w:bCs/>
          <w:sz w:val="28"/>
          <w:szCs w:val="28"/>
        </w:rPr>
        <w:t>Уч</w:t>
      </w:r>
      <w:r>
        <w:rPr>
          <w:b/>
          <w:bCs/>
          <w:sz w:val="28"/>
          <w:szCs w:val="28"/>
        </w:rPr>
        <w:t>имся определять начальную форму</w:t>
      </w:r>
    </w:p>
    <w:p w:rsidR="00F675AC" w:rsidRDefault="00F675AC" w:rsidP="00F7559D">
      <w:pPr>
        <w:rPr>
          <w:sz w:val="28"/>
          <w:szCs w:val="28"/>
        </w:rPr>
      </w:pPr>
    </w:p>
    <w:p w:rsidR="00F675AC" w:rsidRPr="00F7559D" w:rsidRDefault="00F675AC" w:rsidP="00F7559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>
        <w:rPr>
          <w:b/>
          <w:bCs/>
          <w:sz w:val="28"/>
          <w:szCs w:val="28"/>
        </w:rPr>
        <w:t>комбинированный</w:t>
      </w:r>
    </w:p>
    <w:p w:rsidR="00F675AC" w:rsidRPr="00F7559D" w:rsidRDefault="00F675AC" w:rsidP="00F7559D">
      <w:pPr>
        <w:rPr>
          <w:b/>
          <w:bCs/>
          <w:sz w:val="28"/>
          <w:szCs w:val="28"/>
        </w:rPr>
      </w:pPr>
    </w:p>
    <w:p w:rsidR="00F675AC" w:rsidRDefault="00F675AC" w:rsidP="000E0F85">
      <w:pPr>
        <w:ind w:left="-540" w:right="-82" w:firstLine="180"/>
        <w:jc w:val="both"/>
        <w:rPr>
          <w:sz w:val="28"/>
          <w:szCs w:val="28"/>
        </w:rPr>
      </w:pPr>
      <w:r w:rsidRPr="00552DF3">
        <w:rPr>
          <w:b/>
          <w:bCs/>
          <w:sz w:val="28"/>
          <w:szCs w:val="28"/>
        </w:rPr>
        <w:t>Цель:</w:t>
      </w:r>
      <w:r w:rsidRPr="00552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создать условия для укрепления представления о начальной форме</w:t>
      </w:r>
      <w:r w:rsidRPr="00552DF3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 названия предметов путем </w:t>
      </w:r>
    </w:p>
    <w:p w:rsidR="00F675AC" w:rsidRDefault="00F675AC" w:rsidP="00534715">
      <w:pPr>
        <w:ind w:left="-54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активизации познавательной  деятельности.</w:t>
      </w:r>
    </w:p>
    <w:p w:rsidR="00F675AC" w:rsidRDefault="00F675AC" w:rsidP="00534715">
      <w:pPr>
        <w:ind w:left="-540" w:right="-82" w:firstLine="180"/>
        <w:jc w:val="both"/>
        <w:rPr>
          <w:sz w:val="28"/>
          <w:szCs w:val="28"/>
        </w:rPr>
      </w:pPr>
    </w:p>
    <w:p w:rsidR="00F675AC" w:rsidRDefault="00F675AC" w:rsidP="005E07AD">
      <w:pPr>
        <w:ind w:left="993" w:right="-82" w:hanging="1353"/>
        <w:jc w:val="both"/>
        <w:rPr>
          <w:sz w:val="28"/>
          <w:szCs w:val="28"/>
        </w:rPr>
      </w:pPr>
      <w:r w:rsidRPr="00552DF3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- формирование умения</w:t>
      </w:r>
      <w:r w:rsidRPr="00552DF3">
        <w:rPr>
          <w:sz w:val="28"/>
          <w:szCs w:val="28"/>
        </w:rPr>
        <w:t xml:space="preserve"> ставить существительные в начальную форму; учить ставить слова названия предметов в </w:t>
      </w:r>
      <w:r>
        <w:rPr>
          <w:sz w:val="28"/>
          <w:szCs w:val="28"/>
        </w:rPr>
        <w:t xml:space="preserve">                                 </w:t>
      </w:r>
      <w:r w:rsidRPr="00552DF3">
        <w:rPr>
          <w:sz w:val="28"/>
          <w:szCs w:val="28"/>
        </w:rPr>
        <w:t>начальную форму,</w:t>
      </w:r>
      <w:r>
        <w:rPr>
          <w:sz w:val="28"/>
          <w:szCs w:val="28"/>
        </w:rPr>
        <w:t xml:space="preserve"> </w:t>
      </w:r>
      <w:r w:rsidRPr="00552DF3">
        <w:rPr>
          <w:sz w:val="28"/>
          <w:szCs w:val="28"/>
        </w:rPr>
        <w:t>стоящих во множественном числе; отрабатывать н</w:t>
      </w:r>
      <w:r>
        <w:rPr>
          <w:sz w:val="28"/>
          <w:szCs w:val="28"/>
        </w:rPr>
        <w:t>авык работы с Обратным словарем;</w:t>
      </w:r>
    </w:p>
    <w:p w:rsidR="00F675AC" w:rsidRPr="00552DF3" w:rsidRDefault="00F675AC" w:rsidP="00534715">
      <w:pPr>
        <w:ind w:left="-540" w:right="-82" w:firstLine="180"/>
        <w:jc w:val="both"/>
        <w:rPr>
          <w:sz w:val="28"/>
          <w:szCs w:val="28"/>
        </w:rPr>
      </w:pPr>
    </w:p>
    <w:p w:rsidR="00F675AC" w:rsidRPr="00552DF3" w:rsidRDefault="00F675AC" w:rsidP="00B92F37">
      <w:pPr>
        <w:pStyle w:val="1"/>
        <w:ind w:left="993" w:right="-82" w:hanging="9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552DF3">
        <w:rPr>
          <w:rFonts w:ascii="Times New Roman" w:hAnsi="Times New Roman" w:cs="Times New Roman"/>
          <w:sz w:val="28"/>
          <w:szCs w:val="28"/>
        </w:rPr>
        <w:t xml:space="preserve"> у школьников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F3">
        <w:rPr>
          <w:rFonts w:ascii="Times New Roman" w:hAnsi="Times New Roman" w:cs="Times New Roman"/>
          <w:sz w:val="28"/>
          <w:szCs w:val="28"/>
        </w:rPr>
        <w:t>познавательной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мотивации учения, развитие</w:t>
      </w:r>
      <w:r w:rsidRPr="0055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компетенций;</w:t>
      </w:r>
    </w:p>
    <w:p w:rsidR="00F675AC" w:rsidRPr="00B7507C" w:rsidRDefault="00F675AC" w:rsidP="00B92F37">
      <w:pPr>
        <w:ind w:left="993" w:right="-82" w:hanging="993"/>
        <w:jc w:val="both"/>
        <w:rPr>
          <w:sz w:val="28"/>
          <w:szCs w:val="28"/>
        </w:rPr>
      </w:pPr>
      <w:r w:rsidRPr="00552DF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552DF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3471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 w:rsidRPr="00B7507C">
        <w:rPr>
          <w:sz w:val="28"/>
          <w:szCs w:val="28"/>
        </w:rPr>
        <w:t xml:space="preserve">  интерес</w:t>
      </w:r>
      <w:r>
        <w:rPr>
          <w:sz w:val="28"/>
          <w:szCs w:val="28"/>
        </w:rPr>
        <w:t>а</w:t>
      </w:r>
      <w:r w:rsidRPr="00B7507C">
        <w:rPr>
          <w:sz w:val="28"/>
          <w:szCs w:val="28"/>
        </w:rPr>
        <w:t xml:space="preserve">  к  сотрудничеству  в </w:t>
      </w:r>
      <w:r>
        <w:rPr>
          <w:sz w:val="28"/>
          <w:szCs w:val="28"/>
        </w:rPr>
        <w:t>паре, познавательного</w:t>
      </w:r>
      <w:r w:rsidRPr="00B7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507C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7507C">
        <w:rPr>
          <w:sz w:val="28"/>
          <w:szCs w:val="28"/>
        </w:rPr>
        <w:t xml:space="preserve">  к  предмету</w:t>
      </w:r>
      <w:r>
        <w:rPr>
          <w:sz w:val="28"/>
          <w:szCs w:val="28"/>
        </w:rPr>
        <w:t>, уверенность в своих  силах</w:t>
      </w:r>
    </w:p>
    <w:p w:rsidR="00F675AC" w:rsidRDefault="00F675AC" w:rsidP="00534715">
      <w:pPr>
        <w:ind w:right="-82"/>
        <w:jc w:val="both"/>
        <w:rPr>
          <w:sz w:val="28"/>
          <w:szCs w:val="28"/>
        </w:rPr>
      </w:pPr>
    </w:p>
    <w:p w:rsidR="00F675AC" w:rsidRPr="00A340FB" w:rsidRDefault="00F675AC" w:rsidP="00A340FB">
      <w:pPr>
        <w:rPr>
          <w:b/>
          <w:bCs/>
          <w:sz w:val="28"/>
          <w:szCs w:val="28"/>
        </w:rPr>
      </w:pPr>
      <w:r w:rsidRPr="00A340FB">
        <w:rPr>
          <w:b/>
          <w:bCs/>
          <w:sz w:val="28"/>
          <w:szCs w:val="28"/>
        </w:rPr>
        <w:t>Планируемые результаты:</w:t>
      </w:r>
    </w:p>
    <w:p w:rsidR="00F675AC" w:rsidRDefault="00F675AC" w:rsidP="00A340FB">
      <w:pPr>
        <w:rPr>
          <w:sz w:val="28"/>
          <w:szCs w:val="28"/>
          <w:u w:val="single"/>
        </w:rPr>
      </w:pPr>
    </w:p>
    <w:p w:rsidR="00F675AC" w:rsidRPr="00123890" w:rsidRDefault="00F675AC" w:rsidP="00A340F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Личностные:</w:t>
      </w:r>
      <w:r>
        <w:rPr>
          <w:sz w:val="28"/>
          <w:szCs w:val="28"/>
        </w:rPr>
        <w:t xml:space="preserve"> </w:t>
      </w:r>
      <w:r w:rsidRPr="00123890">
        <w:rPr>
          <w:sz w:val="28"/>
          <w:szCs w:val="28"/>
        </w:rPr>
        <w:t>формировать положительную мотивацию к учению, оценивать усваив</w:t>
      </w:r>
      <w:r>
        <w:rPr>
          <w:sz w:val="28"/>
          <w:szCs w:val="28"/>
        </w:rPr>
        <w:t>аемое содержание.</w:t>
      </w:r>
    </w:p>
    <w:p w:rsidR="00F675AC" w:rsidRDefault="00F675AC" w:rsidP="00A340FB">
      <w:pPr>
        <w:rPr>
          <w:sz w:val="28"/>
          <w:szCs w:val="28"/>
        </w:rPr>
      </w:pP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Метапредметные </w:t>
      </w:r>
      <w:r>
        <w:rPr>
          <w:sz w:val="28"/>
          <w:szCs w:val="28"/>
        </w:rPr>
        <w:t>:</w:t>
      </w:r>
    </w:p>
    <w:p w:rsidR="00F675AC" w:rsidRDefault="00F675AC" w:rsidP="00A340FB">
      <w:pPr>
        <w:rPr>
          <w:sz w:val="28"/>
          <w:szCs w:val="28"/>
        </w:rPr>
      </w:pP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 xml:space="preserve">Регулятивные </w:t>
      </w: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– принимать и сохранять учебную задачу, учитывать выделенные учителем ориентиры;</w:t>
      </w:r>
    </w:p>
    <w:p w:rsidR="00F675AC" w:rsidRPr="00123890" w:rsidRDefault="00F675AC" w:rsidP="0051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890">
        <w:rPr>
          <w:sz w:val="28"/>
          <w:szCs w:val="28"/>
        </w:rPr>
        <w:t>совершенствовать  умения контролировать свою деятельность по результату;</w:t>
      </w:r>
    </w:p>
    <w:p w:rsidR="00F675AC" w:rsidRPr="00123890" w:rsidRDefault="00F675AC" w:rsidP="00510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890">
        <w:rPr>
          <w:sz w:val="28"/>
          <w:szCs w:val="28"/>
        </w:rPr>
        <w:t>учить адекватно оценивать своего одноклассника;</w:t>
      </w:r>
    </w:p>
    <w:p w:rsidR="00F675AC" w:rsidRDefault="00F675AC" w:rsidP="005106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890">
        <w:rPr>
          <w:sz w:val="28"/>
          <w:szCs w:val="28"/>
        </w:rPr>
        <w:t>формировать умения прогнозировать</w:t>
      </w:r>
      <w:r>
        <w:rPr>
          <w:sz w:val="28"/>
          <w:szCs w:val="28"/>
        </w:rPr>
        <w:t>.</w:t>
      </w:r>
    </w:p>
    <w:p w:rsidR="00F675AC" w:rsidRDefault="00F675AC" w:rsidP="00A340FB">
      <w:pPr>
        <w:rPr>
          <w:sz w:val="28"/>
          <w:szCs w:val="28"/>
        </w:rPr>
      </w:pP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Познавательные </w:t>
      </w: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– формировать умение осуществлять сравнение и выделять общее и различное;</w:t>
      </w: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поиска информации в учебном словаре (Обратный словарь, Толковый словарь), понимание и преобразование информации;</w:t>
      </w: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- подведение под понятие «начальная форма»</w:t>
      </w:r>
    </w:p>
    <w:p w:rsidR="00F675AC" w:rsidRDefault="00F675AC" w:rsidP="00A340FB">
      <w:pPr>
        <w:rPr>
          <w:sz w:val="28"/>
          <w:szCs w:val="28"/>
        </w:rPr>
      </w:pP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</w:p>
    <w:p w:rsidR="00F675AC" w:rsidRPr="00123890" w:rsidRDefault="00F675AC" w:rsidP="00510623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 xml:space="preserve">- развитие коммуникативных навыков через оценку и самооценку деятельности; </w:t>
      </w:r>
    </w:p>
    <w:p w:rsidR="00F675AC" w:rsidRPr="00123890" w:rsidRDefault="00F675AC" w:rsidP="00510623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-формировать умения быть внимательным, выслушивать мнение одноклассников, предлагать и доказывать свою то</w:t>
      </w:r>
      <w:r>
        <w:rPr>
          <w:sz w:val="28"/>
          <w:szCs w:val="28"/>
        </w:rPr>
        <w:t>чку зрения;</w:t>
      </w:r>
    </w:p>
    <w:p w:rsidR="00F675AC" w:rsidRPr="00123890" w:rsidRDefault="00F675AC" w:rsidP="00510623">
      <w:pPr>
        <w:jc w:val="both"/>
        <w:rPr>
          <w:sz w:val="28"/>
          <w:szCs w:val="28"/>
        </w:rPr>
      </w:pPr>
      <w:r w:rsidRPr="00123890">
        <w:rPr>
          <w:sz w:val="28"/>
          <w:szCs w:val="28"/>
        </w:rPr>
        <w:t>- формирование навыков сотрудничества</w:t>
      </w:r>
    </w:p>
    <w:p w:rsidR="00F675AC" w:rsidRDefault="00F675AC" w:rsidP="00A340FB">
      <w:pPr>
        <w:rPr>
          <w:sz w:val="28"/>
          <w:szCs w:val="28"/>
        </w:rPr>
      </w:pP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Предметные:</w:t>
      </w:r>
    </w:p>
    <w:p w:rsidR="00F675AC" w:rsidRDefault="00F675AC" w:rsidP="00A340FB">
      <w:pPr>
        <w:rPr>
          <w:sz w:val="28"/>
          <w:szCs w:val="28"/>
        </w:rPr>
      </w:pP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- определять начальную форму слов-названий предметов;</w:t>
      </w: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- изменять слова-названия предметов по числам;</w:t>
      </w:r>
    </w:p>
    <w:p w:rsidR="00F675AC" w:rsidRDefault="00F675AC" w:rsidP="00A340FB">
      <w:pPr>
        <w:rPr>
          <w:sz w:val="28"/>
          <w:szCs w:val="28"/>
        </w:rPr>
      </w:pPr>
      <w:r>
        <w:rPr>
          <w:sz w:val="28"/>
          <w:szCs w:val="28"/>
        </w:rPr>
        <w:t>-  писать словарные слова в соответствии с заложенным в программе минимумом.</w:t>
      </w:r>
    </w:p>
    <w:p w:rsidR="00F675AC" w:rsidRDefault="00F675AC" w:rsidP="00A340FB">
      <w:pPr>
        <w:rPr>
          <w:sz w:val="28"/>
          <w:szCs w:val="28"/>
        </w:rPr>
      </w:pPr>
    </w:p>
    <w:p w:rsidR="00F675AC" w:rsidRPr="00A340FB" w:rsidRDefault="00F675AC" w:rsidP="00534715">
      <w:pPr>
        <w:ind w:right="-82"/>
        <w:jc w:val="both"/>
        <w:rPr>
          <w:sz w:val="28"/>
          <w:szCs w:val="28"/>
        </w:rPr>
      </w:pPr>
      <w:r w:rsidRPr="00B750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7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F675AC" w:rsidRPr="00552DF3" w:rsidRDefault="00F675AC" w:rsidP="00EA4505">
      <w:pPr>
        <w:ind w:right="-82" w:firstLine="180"/>
        <w:jc w:val="both"/>
        <w:rPr>
          <w:sz w:val="28"/>
          <w:szCs w:val="28"/>
        </w:rPr>
      </w:pPr>
      <w:r w:rsidRPr="00552DF3">
        <w:rPr>
          <w:b/>
          <w:bCs/>
          <w:sz w:val="28"/>
          <w:szCs w:val="28"/>
        </w:rPr>
        <w:t>Метод</w:t>
      </w:r>
      <w:r>
        <w:rPr>
          <w:b/>
          <w:bCs/>
          <w:sz w:val="28"/>
          <w:szCs w:val="28"/>
        </w:rPr>
        <w:t>ы</w:t>
      </w:r>
      <w:r w:rsidRPr="00552DF3">
        <w:rPr>
          <w:b/>
          <w:bCs/>
          <w:sz w:val="28"/>
          <w:szCs w:val="28"/>
        </w:rPr>
        <w:t xml:space="preserve"> обучения: </w:t>
      </w:r>
      <w:r w:rsidRPr="00552DF3">
        <w:rPr>
          <w:sz w:val="28"/>
          <w:szCs w:val="28"/>
        </w:rPr>
        <w:t>поисковый, словесный, практический, использование приемов технологи</w:t>
      </w:r>
      <w:r>
        <w:rPr>
          <w:sz w:val="28"/>
          <w:szCs w:val="28"/>
        </w:rPr>
        <w:t>и развития мышления, наблюдения, внимания.</w:t>
      </w:r>
    </w:p>
    <w:p w:rsidR="00F675AC" w:rsidRPr="00552DF3" w:rsidRDefault="00F675AC" w:rsidP="00EA4505">
      <w:pPr>
        <w:ind w:left="-540" w:right="-82" w:firstLine="180"/>
        <w:jc w:val="both"/>
        <w:rPr>
          <w:sz w:val="28"/>
          <w:szCs w:val="28"/>
        </w:rPr>
      </w:pPr>
    </w:p>
    <w:p w:rsidR="00F675AC" w:rsidRDefault="00F675AC" w:rsidP="00965528">
      <w:pPr>
        <w:suppressAutoHyphens/>
        <w:spacing w:line="240" w:lineRule="atLeast"/>
        <w:ind w:left="180"/>
        <w:rPr>
          <w:sz w:val="28"/>
          <w:szCs w:val="28"/>
        </w:rPr>
      </w:pPr>
      <w:r w:rsidRPr="00965528">
        <w:rPr>
          <w:b/>
          <w:bCs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компьютер, мультимедиа-проектор</w:t>
      </w:r>
    </w:p>
    <w:p w:rsidR="00F675AC" w:rsidRDefault="00F675AC" w:rsidP="00965528">
      <w:pPr>
        <w:suppressAutoHyphens/>
        <w:spacing w:line="240" w:lineRule="atLeast"/>
        <w:rPr>
          <w:sz w:val="28"/>
          <w:szCs w:val="28"/>
        </w:rPr>
      </w:pPr>
    </w:p>
    <w:p w:rsidR="00F675AC" w:rsidRDefault="00F675AC" w:rsidP="00965528">
      <w:pPr>
        <w:suppressAutoHyphens/>
        <w:spacing w:line="240" w:lineRule="atLeast"/>
        <w:rPr>
          <w:sz w:val="28"/>
          <w:szCs w:val="28"/>
        </w:rPr>
      </w:pPr>
    </w:p>
    <w:p w:rsidR="00F675AC" w:rsidRDefault="00F675AC" w:rsidP="00965528">
      <w:pPr>
        <w:suppressAutoHyphens/>
        <w:spacing w:line="240" w:lineRule="atLeast"/>
        <w:rPr>
          <w:sz w:val="28"/>
          <w:szCs w:val="28"/>
        </w:rPr>
      </w:pPr>
    </w:p>
    <w:p w:rsidR="00F675AC" w:rsidRDefault="00F675AC" w:rsidP="00965528">
      <w:pPr>
        <w:suppressAutoHyphens/>
        <w:spacing w:line="240" w:lineRule="atLeast"/>
        <w:rPr>
          <w:sz w:val="28"/>
          <w:szCs w:val="28"/>
        </w:rPr>
      </w:pPr>
    </w:p>
    <w:p w:rsidR="00F675AC" w:rsidRPr="00B54D53" w:rsidRDefault="00F675AC" w:rsidP="00965528">
      <w:pPr>
        <w:suppressAutoHyphens/>
        <w:spacing w:line="240" w:lineRule="atLeast"/>
        <w:rPr>
          <w:sz w:val="28"/>
          <w:szCs w:val="28"/>
        </w:rPr>
      </w:pPr>
    </w:p>
    <w:p w:rsidR="00F675AC" w:rsidRDefault="00F675AC" w:rsidP="00D91D2D">
      <w:pPr>
        <w:tabs>
          <w:tab w:val="left" w:pos="5475"/>
        </w:tabs>
        <w:spacing w:line="240" w:lineRule="atLeast"/>
        <w:rPr>
          <w:b/>
          <w:bCs/>
          <w:sz w:val="28"/>
          <w:szCs w:val="28"/>
        </w:rPr>
      </w:pPr>
    </w:p>
    <w:tbl>
      <w:tblPr>
        <w:tblW w:w="16302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0"/>
        <w:gridCol w:w="5386"/>
        <w:gridCol w:w="2977"/>
        <w:gridCol w:w="2126"/>
        <w:gridCol w:w="2133"/>
      </w:tblGrid>
      <w:tr w:rsidR="00F675AC" w:rsidTr="00965528">
        <w:trPr>
          <w:trHeight w:val="349"/>
        </w:trPr>
        <w:tc>
          <w:tcPr>
            <w:tcW w:w="1560" w:type="dxa"/>
          </w:tcPr>
          <w:p w:rsidR="00F675AC" w:rsidRPr="007C3BD3" w:rsidRDefault="00F675AC">
            <w:r w:rsidRPr="007C3BD3">
              <w:t xml:space="preserve">Этап </w:t>
            </w:r>
          </w:p>
          <w:p w:rsidR="00F675AC" w:rsidRPr="007C3BD3" w:rsidRDefault="00F675AC">
            <w:r w:rsidRPr="007C3BD3">
              <w:t>урока</w:t>
            </w:r>
          </w:p>
        </w:tc>
        <w:tc>
          <w:tcPr>
            <w:tcW w:w="2120" w:type="dxa"/>
          </w:tcPr>
          <w:p w:rsidR="00F675AC" w:rsidRPr="007C3BD3" w:rsidRDefault="00F675AC">
            <w:r w:rsidRPr="007C3BD3">
              <w:t>Цель этапа</w:t>
            </w:r>
          </w:p>
        </w:tc>
        <w:tc>
          <w:tcPr>
            <w:tcW w:w="5386" w:type="dxa"/>
          </w:tcPr>
          <w:p w:rsidR="00F675AC" w:rsidRPr="007C3BD3" w:rsidRDefault="00F675AC">
            <w:r w:rsidRPr="007C3BD3">
              <w:t xml:space="preserve">Деятельность </w:t>
            </w:r>
          </w:p>
          <w:p w:rsidR="00F675AC" w:rsidRPr="007C3BD3" w:rsidRDefault="00F675AC">
            <w:r w:rsidRPr="007C3BD3">
              <w:t>учителя</w:t>
            </w:r>
          </w:p>
        </w:tc>
        <w:tc>
          <w:tcPr>
            <w:tcW w:w="2977" w:type="dxa"/>
          </w:tcPr>
          <w:p w:rsidR="00F675AC" w:rsidRPr="007C3BD3" w:rsidRDefault="00F675AC">
            <w:r w:rsidRPr="007C3BD3">
              <w:t>Деятельность учащихся</w:t>
            </w:r>
          </w:p>
        </w:tc>
        <w:tc>
          <w:tcPr>
            <w:tcW w:w="2126" w:type="dxa"/>
          </w:tcPr>
          <w:p w:rsidR="00F675AC" w:rsidRPr="007C3BD3" w:rsidRDefault="00F675AC">
            <w:r w:rsidRPr="007C3BD3">
              <w:t>Результат</w:t>
            </w:r>
          </w:p>
        </w:tc>
        <w:tc>
          <w:tcPr>
            <w:tcW w:w="2133" w:type="dxa"/>
          </w:tcPr>
          <w:p w:rsidR="00F675AC" w:rsidRPr="007C3BD3" w:rsidRDefault="00F675AC" w:rsidP="00936527">
            <w:pPr>
              <w:jc w:val="center"/>
            </w:pPr>
            <w:r>
              <w:t>УУД</w:t>
            </w:r>
          </w:p>
        </w:tc>
      </w:tr>
      <w:tr w:rsidR="00F675AC" w:rsidTr="00965528">
        <w:trPr>
          <w:trHeight w:val="349"/>
        </w:trPr>
        <w:tc>
          <w:tcPr>
            <w:tcW w:w="1560" w:type="dxa"/>
          </w:tcPr>
          <w:p w:rsidR="00F675AC" w:rsidRDefault="00F675AC" w:rsidP="00936527">
            <w:pPr>
              <w:ind w:left="-108" w:right="-108" w:firstLine="108"/>
            </w:pPr>
            <w:r>
              <w:t>1. Самоопределение к</w:t>
            </w:r>
          </w:p>
          <w:p w:rsidR="00F675AC" w:rsidRDefault="00F675AC" w:rsidP="00936527">
            <w:pPr>
              <w:ind w:left="-108" w:right="-108" w:firstLine="108"/>
            </w:pPr>
            <w:r>
              <w:t>деятельности.</w:t>
            </w:r>
          </w:p>
          <w:p w:rsidR="00F675AC" w:rsidRDefault="00F675AC" w:rsidP="00936527">
            <w:pPr>
              <w:ind w:left="-108" w:right="-108" w:firstLine="108"/>
            </w:pPr>
            <w:r>
              <w:t>Организационный момент</w:t>
            </w:r>
          </w:p>
        </w:tc>
        <w:tc>
          <w:tcPr>
            <w:tcW w:w="2120" w:type="dxa"/>
          </w:tcPr>
          <w:p w:rsidR="00F675AC" w:rsidRDefault="00F675AC" w:rsidP="004C2DE3">
            <w:r>
              <w:t>Проверить готовность обучающихся, их настрой на работу</w:t>
            </w:r>
          </w:p>
        </w:tc>
        <w:tc>
          <w:tcPr>
            <w:tcW w:w="5386" w:type="dxa"/>
          </w:tcPr>
          <w:p w:rsidR="00F675AC" w:rsidRDefault="00F675AC">
            <w:r>
              <w:t>Приветствие.</w:t>
            </w:r>
          </w:p>
          <w:p w:rsidR="00F675AC" w:rsidRDefault="00F675AC"/>
          <w:p w:rsidR="00F675AC" w:rsidRDefault="00F675AC">
            <w:r>
              <w:t>Быть должны у нас в порядке</w:t>
            </w:r>
          </w:p>
          <w:p w:rsidR="00F675AC" w:rsidRDefault="00F675AC">
            <w:r>
              <w:t>Ручки, книжки и тетрадки.</w:t>
            </w:r>
          </w:p>
          <w:p w:rsidR="00F675AC" w:rsidRDefault="00F675AC">
            <w:r>
              <w:t>А девиз у нас, какой?</w:t>
            </w:r>
          </w:p>
          <w:p w:rsidR="00F675AC" w:rsidRDefault="00F675AC" w:rsidP="00936527">
            <w:pPr>
              <w:ind w:right="-82" w:firstLine="180"/>
              <w:jc w:val="both"/>
            </w:pPr>
            <w:r>
              <w:t>Всё, что надо, под рукой!</w:t>
            </w:r>
            <w:r w:rsidRPr="00E8789E">
              <w:t xml:space="preserve"> </w:t>
            </w:r>
          </w:p>
          <w:p w:rsidR="00F675AC" w:rsidRPr="00E8789E" w:rsidRDefault="00F675AC" w:rsidP="00936527">
            <w:pPr>
              <w:ind w:right="-82" w:firstLine="180"/>
              <w:jc w:val="both"/>
            </w:pPr>
            <w:r w:rsidRPr="00E8789E">
              <w:t>- Ребята, к нам на урок пришёл Волшебник. Случилось так, что его «Книга Знаний» распалась и вся информация, которая в ней была, исче</w:t>
            </w:r>
            <w:r>
              <w:t>зла.  Поможем ему восстановить</w:t>
            </w:r>
            <w:r w:rsidRPr="00E8789E">
              <w:t xml:space="preserve"> «Книгу Знаний»?</w:t>
            </w:r>
          </w:p>
          <w:p w:rsidR="00F675AC" w:rsidRPr="00E8789E" w:rsidRDefault="00F675AC" w:rsidP="00936527">
            <w:pPr>
              <w:ind w:left="-30" w:right="-82" w:firstLine="30"/>
              <w:jc w:val="both"/>
            </w:pPr>
            <w:r>
              <w:t xml:space="preserve"> </w:t>
            </w:r>
            <w:r w:rsidRPr="00E8789E">
              <w:t xml:space="preserve"> У каждого из вас на столе лежат свитки с задания</w:t>
            </w:r>
            <w:r>
              <w:t>ми Волшебника, они пронумерованы.</w:t>
            </w:r>
            <w:r w:rsidRPr="00E8789E">
              <w:t xml:space="preserve"> </w:t>
            </w:r>
            <w:r>
              <w:t>Волшебник</w:t>
            </w:r>
            <w:r w:rsidRPr="00E8789E">
              <w:t xml:space="preserve"> просит показать ему</w:t>
            </w:r>
            <w:r>
              <w:t>,</w:t>
            </w:r>
            <w:r w:rsidRPr="00E8789E">
              <w:t xml:space="preserve"> насколько трудно или легко вы справлялись с его заданиями.</w:t>
            </w:r>
          </w:p>
          <w:p w:rsidR="00F675AC" w:rsidRDefault="00F675AC" w:rsidP="00936527">
            <w:pPr>
              <w:ind w:left="-30" w:right="-82" w:firstLine="30"/>
              <w:jc w:val="both"/>
            </w:pPr>
            <w:r w:rsidRPr="00E8789E">
              <w:t xml:space="preserve"> (В карточках таблица, где дети отмечают степень трудности предлагаемых заданий. Красный – трудно, желтый – вызвало затруднение, зеленый - легко)</w:t>
            </w:r>
            <w:r>
              <w:t xml:space="preserve"> (Слайд 1)</w:t>
            </w:r>
          </w:p>
        </w:tc>
        <w:tc>
          <w:tcPr>
            <w:tcW w:w="2977" w:type="dxa"/>
          </w:tcPr>
          <w:p w:rsidR="00F675AC" w:rsidRDefault="00F675AC">
            <w:r>
              <w:t>Проверяют свою готовность к уроку.</w:t>
            </w:r>
          </w:p>
          <w:p w:rsidR="00F675AC" w:rsidRDefault="00F675AC"/>
          <w:p w:rsidR="00F675AC" w:rsidRDefault="00F675AC"/>
          <w:p w:rsidR="00F675AC" w:rsidRDefault="00F675AC"/>
          <w:p w:rsidR="00F675AC" w:rsidRDefault="00F675AC">
            <w:r>
              <w:t>Всё, что надо, под рукой!</w:t>
            </w:r>
          </w:p>
        </w:tc>
        <w:tc>
          <w:tcPr>
            <w:tcW w:w="2126" w:type="dxa"/>
          </w:tcPr>
          <w:p w:rsidR="00F675AC" w:rsidRDefault="00F675AC">
            <w:r>
              <w:t>Формальная готовность к предстоящей деятельности, привлечение произвольного внимания.</w:t>
            </w:r>
          </w:p>
        </w:tc>
        <w:tc>
          <w:tcPr>
            <w:tcW w:w="2133" w:type="dxa"/>
          </w:tcPr>
          <w:p w:rsidR="00F675AC" w:rsidRDefault="00F675AC" w:rsidP="00CE7F2B">
            <w:pPr>
              <w:ind w:left="4" w:right="-67" w:hanging="4"/>
            </w:pPr>
            <w:r w:rsidRPr="00936527">
              <w:rPr>
                <w:u w:val="single"/>
              </w:rPr>
              <w:t>Личностные</w:t>
            </w:r>
            <w:r>
              <w:t>: самоопределение;</w:t>
            </w:r>
          </w:p>
          <w:p w:rsidR="00F675AC" w:rsidRDefault="00F675AC" w:rsidP="00CE7F2B">
            <w:pPr>
              <w:ind w:left="4" w:right="-67" w:hanging="4"/>
            </w:pPr>
            <w:r w:rsidRPr="00936527">
              <w:rPr>
                <w:u w:val="single"/>
              </w:rPr>
              <w:t xml:space="preserve">регулятивные: </w:t>
            </w:r>
            <w:r>
              <w:t>целеполагание;</w:t>
            </w:r>
          </w:p>
          <w:p w:rsidR="00F675AC" w:rsidRPr="00936527" w:rsidRDefault="00F675AC" w:rsidP="00CE7F2B">
            <w:pPr>
              <w:ind w:left="4" w:right="-67" w:hanging="4"/>
              <w:rPr>
                <w:u w:val="single"/>
              </w:rPr>
            </w:pPr>
            <w:r w:rsidRPr="00936527">
              <w:rPr>
                <w:u w:val="single"/>
              </w:rPr>
              <w:t>коммуникативные:</w:t>
            </w:r>
          </w:p>
          <w:p w:rsidR="00F675AC" w:rsidRDefault="00F675AC" w:rsidP="00CE7F2B">
            <w:pPr>
              <w:ind w:left="4" w:right="-67" w:hanging="4"/>
            </w:pPr>
            <w:r>
              <w:t>планирование учебного</w:t>
            </w:r>
          </w:p>
          <w:p w:rsidR="00F675AC" w:rsidRDefault="00F675AC" w:rsidP="00CE7F2B">
            <w:pPr>
              <w:ind w:left="4" w:right="-67" w:hanging="4"/>
            </w:pPr>
            <w:r>
              <w:t>сотрудничества с учителем и</w:t>
            </w:r>
          </w:p>
          <w:p w:rsidR="00F675AC" w:rsidRDefault="00F675AC" w:rsidP="00CE7F2B">
            <w:pPr>
              <w:ind w:left="4" w:right="-67" w:hanging="4"/>
            </w:pPr>
            <w:r>
              <w:t>сверстниками</w:t>
            </w:r>
          </w:p>
        </w:tc>
      </w:tr>
      <w:tr w:rsidR="00F675AC" w:rsidTr="00965528">
        <w:trPr>
          <w:trHeight w:val="349"/>
        </w:trPr>
        <w:tc>
          <w:tcPr>
            <w:tcW w:w="1560" w:type="dxa"/>
          </w:tcPr>
          <w:p w:rsidR="00F675AC" w:rsidRDefault="00F675AC" w:rsidP="005972BF">
            <w:r>
              <w:t>2. Постановка цели урока.</w:t>
            </w:r>
          </w:p>
          <w:p w:rsidR="00F675AC" w:rsidRDefault="00F675AC" w:rsidP="005972BF">
            <w:r>
              <w:t xml:space="preserve">  </w:t>
            </w:r>
            <w:r w:rsidRPr="007D727F">
              <w:t>Введе</w:t>
            </w:r>
            <w:r>
              <w:t>ние в тему урока через проблему</w:t>
            </w:r>
          </w:p>
        </w:tc>
        <w:tc>
          <w:tcPr>
            <w:tcW w:w="2120" w:type="dxa"/>
          </w:tcPr>
          <w:p w:rsidR="00F675AC" w:rsidRDefault="00F675AC">
            <w:r>
              <w:t>Сформировать представление детей о понятии «начальная форма слова», научить определять начальную форму слов- названий предметов и изменять их по числам</w:t>
            </w:r>
          </w:p>
        </w:tc>
        <w:tc>
          <w:tcPr>
            <w:tcW w:w="5386" w:type="dxa"/>
          </w:tcPr>
          <w:p w:rsidR="00F675AC" w:rsidRDefault="00F675AC" w:rsidP="005B11F8">
            <w:r>
              <w:t xml:space="preserve">Посмотрите, пожалуйста, на экран и скажите, почему мы не можем прочитать данную запись? </w:t>
            </w:r>
          </w:p>
          <w:p w:rsidR="00F675AC" w:rsidRDefault="00F675AC" w:rsidP="005B11F8">
            <w:r>
              <w:t>Нам необходимо восстановить запись и тогда мы узнаем тему нашего урока.</w:t>
            </w:r>
          </w:p>
          <w:p w:rsidR="00F675AC" w:rsidRDefault="00F675AC" w:rsidP="005B11F8">
            <w:r>
              <w:t>Давайте проверим, все ли вы правильно сделали. (Слайд 2, 3)</w:t>
            </w:r>
          </w:p>
          <w:p w:rsidR="00F675AC" w:rsidRPr="00936527" w:rsidRDefault="00F675AC" w:rsidP="00936527">
            <w:pPr>
              <w:ind w:right="-82" w:firstLine="180"/>
              <w:jc w:val="both"/>
              <w:rPr>
                <w:b/>
                <w:bCs/>
              </w:rPr>
            </w:pPr>
            <w:r w:rsidRPr="00936527">
              <w:rPr>
                <w:b/>
                <w:bCs/>
              </w:rPr>
              <w:t>Отметьте в свитке Волшебника трудно или легко вам было). №1</w:t>
            </w:r>
          </w:p>
          <w:p w:rsidR="00F675AC" w:rsidRDefault="00F675AC" w:rsidP="005B11F8"/>
          <w:p w:rsidR="00F675AC" w:rsidRDefault="00F675AC" w:rsidP="005B11F8">
            <w:r>
              <w:t xml:space="preserve">  Откройте содержание учебника на с.4 и найдите название предыдущей темы. </w:t>
            </w:r>
          </w:p>
          <w:p w:rsidR="00F675AC" w:rsidRDefault="00F675AC" w:rsidP="005B11F8">
            <w:r>
              <w:t>Чему мы научились, изучая предыдущую тему?</w:t>
            </w:r>
          </w:p>
          <w:p w:rsidR="00F675AC" w:rsidRDefault="00F675AC" w:rsidP="005B11F8">
            <w:r>
              <w:t>Прочитайте еще раз тему сегодняшнего нашего урока в содержании учебника. Какую страницу мы должны открыть?</w:t>
            </w:r>
          </w:p>
          <w:p w:rsidR="00F675AC" w:rsidRDefault="00F675AC" w:rsidP="005B11F8">
            <w:r>
              <w:t>Сформулируйте цели урока, используя слова:</w:t>
            </w:r>
          </w:p>
          <w:p w:rsidR="00F675AC" w:rsidRDefault="00F675AC" w:rsidP="005B11F8">
            <w:r>
              <w:t>Повторить …</w:t>
            </w:r>
          </w:p>
          <w:p w:rsidR="00F675AC" w:rsidRDefault="00F675AC" w:rsidP="005B11F8">
            <w:r>
              <w:t>Научиться …</w:t>
            </w:r>
          </w:p>
          <w:p w:rsidR="00F675AC" w:rsidRDefault="00F675AC" w:rsidP="005B11F8">
            <w:r>
              <w:t>(Слайд 4, 5)</w:t>
            </w:r>
          </w:p>
          <w:p w:rsidR="00F675AC" w:rsidRDefault="00F675AC" w:rsidP="005B11F8"/>
          <w:p w:rsidR="00F675AC" w:rsidRDefault="00F675AC"/>
        </w:tc>
        <w:tc>
          <w:tcPr>
            <w:tcW w:w="2977" w:type="dxa"/>
          </w:tcPr>
          <w:p w:rsidR="00F675AC" w:rsidRDefault="00F675AC" w:rsidP="005B11F8">
            <w:r>
              <w:t xml:space="preserve">Учащиеся приходят к выводу, что в записи отсутствуют гласные буквы. </w:t>
            </w:r>
          </w:p>
          <w:p w:rsidR="00F675AC" w:rsidRDefault="00F675AC" w:rsidP="005B11F8">
            <w:r>
              <w:t>Восстанавливают запись.</w:t>
            </w:r>
          </w:p>
          <w:p w:rsidR="00F675AC" w:rsidRDefault="00F675AC" w:rsidP="005B11F8"/>
          <w:p w:rsidR="00F675AC" w:rsidRDefault="00F675AC" w:rsidP="005B11F8"/>
          <w:p w:rsidR="00F675AC" w:rsidRDefault="00F675AC" w:rsidP="005B11F8"/>
          <w:p w:rsidR="00F675AC" w:rsidRDefault="00F675AC" w:rsidP="005B11F8">
            <w:r>
              <w:t>Учащиеся читают название предыдущей темы в содержании.</w:t>
            </w:r>
          </w:p>
          <w:p w:rsidR="00F675AC" w:rsidRDefault="00F675AC" w:rsidP="005B11F8"/>
          <w:p w:rsidR="00F675AC" w:rsidRDefault="00F675AC" w:rsidP="005B11F8">
            <w:r>
              <w:t>Правильно задавать вопросы к словам.</w:t>
            </w:r>
          </w:p>
          <w:p w:rsidR="00F675AC" w:rsidRDefault="00F675AC" w:rsidP="005B11F8">
            <w:r>
              <w:t>Читают тему урока в содержании и находят страницу учебника, где она располагается.</w:t>
            </w:r>
          </w:p>
          <w:p w:rsidR="00F675AC" w:rsidRDefault="00F675AC" w:rsidP="005B11F8">
            <w:r>
              <w:t>У3 с.9.</w:t>
            </w:r>
          </w:p>
          <w:p w:rsidR="00F675AC" w:rsidRDefault="00F675AC" w:rsidP="005B11F8">
            <w:r>
              <w:t>Учащиеся формируют цели урока.</w:t>
            </w:r>
          </w:p>
          <w:p w:rsidR="00F675AC" w:rsidRDefault="00F675AC" w:rsidP="005B11F8">
            <w:r>
              <w:t>Повторим знания о начальной форме слов- названий предметов.</w:t>
            </w:r>
          </w:p>
          <w:p w:rsidR="00F675AC" w:rsidRDefault="00F675AC" w:rsidP="005B11F8">
            <w:r>
              <w:t>Научимся ставить слова- названия предметов в начальную форму.</w:t>
            </w:r>
          </w:p>
          <w:p w:rsidR="00F675AC" w:rsidRDefault="00F675AC" w:rsidP="005B11F8">
            <w:r>
              <w:t>Научимся изменять слова названия предметов по числам.</w:t>
            </w:r>
          </w:p>
        </w:tc>
        <w:tc>
          <w:tcPr>
            <w:tcW w:w="2126" w:type="dxa"/>
          </w:tcPr>
          <w:p w:rsidR="00F675AC" w:rsidRDefault="00F675AC" w:rsidP="005B11F8">
            <w:r>
              <w:t>Осознание учениками основной цели урока.</w:t>
            </w:r>
          </w:p>
          <w:p w:rsidR="00F675AC" w:rsidRDefault="00F675AC"/>
        </w:tc>
        <w:tc>
          <w:tcPr>
            <w:tcW w:w="2133" w:type="dxa"/>
          </w:tcPr>
          <w:p w:rsidR="00F675AC" w:rsidRDefault="00F675AC" w:rsidP="00936527">
            <w:pPr>
              <w:ind w:left="-108" w:right="-108"/>
            </w:pPr>
            <w:r w:rsidRPr="00936527">
              <w:rPr>
                <w:u w:val="single"/>
              </w:rPr>
              <w:t>Регулятивные:</w:t>
            </w:r>
            <w:r>
              <w:t xml:space="preserve"> целеполагание;</w:t>
            </w:r>
          </w:p>
          <w:p w:rsidR="00F675AC" w:rsidRDefault="00F675AC" w:rsidP="00936527">
            <w:pPr>
              <w:ind w:left="-108" w:right="-108"/>
            </w:pPr>
            <w:r w:rsidRPr="00936527">
              <w:rPr>
                <w:u w:val="single"/>
              </w:rPr>
              <w:t>познавательные:</w:t>
            </w:r>
            <w:r>
              <w:t xml:space="preserve"> общеучебные:</w:t>
            </w:r>
          </w:p>
          <w:p w:rsidR="00F675AC" w:rsidRDefault="00F675AC" w:rsidP="00936527">
            <w:pPr>
              <w:ind w:left="-108" w:right="-108"/>
            </w:pPr>
            <w:r>
              <w:t>самостоятельное выделение –</w:t>
            </w:r>
          </w:p>
          <w:p w:rsidR="00F675AC" w:rsidRDefault="00F675AC" w:rsidP="00936527">
            <w:pPr>
              <w:ind w:left="-108" w:right="-108"/>
            </w:pPr>
            <w:r>
              <w:t>формулирование</w:t>
            </w:r>
          </w:p>
          <w:p w:rsidR="00F675AC" w:rsidRDefault="00F675AC" w:rsidP="00936527">
            <w:pPr>
              <w:ind w:left="-108" w:right="-108"/>
            </w:pPr>
            <w:r>
              <w:t>познавательной цели;</w:t>
            </w:r>
          </w:p>
          <w:p w:rsidR="00F675AC" w:rsidRDefault="00F675AC" w:rsidP="00936527">
            <w:pPr>
              <w:ind w:left="-108" w:right="-108"/>
            </w:pPr>
            <w:r>
              <w:t>логические: формулирование</w:t>
            </w:r>
          </w:p>
          <w:p w:rsidR="00F675AC" w:rsidRDefault="00F675AC" w:rsidP="00936527">
            <w:pPr>
              <w:ind w:left="-108" w:right="-108"/>
            </w:pPr>
            <w:r>
              <w:t>проблемы</w:t>
            </w:r>
          </w:p>
        </w:tc>
      </w:tr>
      <w:tr w:rsidR="00F675AC" w:rsidTr="00965528">
        <w:tblPrEx>
          <w:tblLook w:val="00A0"/>
        </w:tblPrEx>
        <w:trPr>
          <w:trHeight w:val="841"/>
        </w:trPr>
        <w:tc>
          <w:tcPr>
            <w:tcW w:w="1560" w:type="dxa"/>
          </w:tcPr>
          <w:p w:rsidR="00F675AC" w:rsidRDefault="00F675AC" w:rsidP="00936527">
            <w:pPr>
              <w:ind w:left="-108" w:firstLine="108"/>
            </w:pPr>
            <w:r>
              <w:t>3. Минутка чистописания</w:t>
            </w:r>
          </w:p>
        </w:tc>
        <w:tc>
          <w:tcPr>
            <w:tcW w:w="2120" w:type="dxa"/>
          </w:tcPr>
          <w:p w:rsidR="00F675AC" w:rsidRPr="002C28CA" w:rsidRDefault="00F675AC" w:rsidP="00627E42">
            <w:r>
              <w:t>Совершенствование каллиграфического навыка начертания букв и соединений</w:t>
            </w:r>
            <w:r w:rsidRPr="002C28CA">
              <w:t>, развитие фонематического слуха</w:t>
            </w:r>
          </w:p>
          <w:p w:rsidR="00F675AC" w:rsidRPr="007D727F" w:rsidRDefault="00F675AC" w:rsidP="00627E42"/>
        </w:tc>
        <w:tc>
          <w:tcPr>
            <w:tcW w:w="5386" w:type="dxa"/>
          </w:tcPr>
          <w:p w:rsidR="00F675AC" w:rsidRDefault="00F675AC" w:rsidP="00936527">
            <w:pPr>
              <w:ind w:left="-108" w:right="-82" w:firstLine="108"/>
              <w:jc w:val="both"/>
            </w:pPr>
            <w:r w:rsidRPr="00307184">
              <w:t>- Ну, а теперь давайте откроем тетрадь и зафиксируем дату восстановления «Книги знаний».</w:t>
            </w:r>
            <w:r>
              <w:t xml:space="preserve"> (Слайд 6)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>
              <w:t>- Прочитав стихотворение</w:t>
            </w:r>
            <w:r w:rsidRPr="00D446E1">
              <w:t>,</w:t>
            </w:r>
            <w:r>
              <w:t xml:space="preserve"> мы узнаем</w:t>
            </w:r>
            <w:r w:rsidRPr="00D446E1">
              <w:t xml:space="preserve"> какую букву будем сегодня прописывать        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 xml:space="preserve"> Всем ворона и верблюд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Вишни ведрами везут.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Волк из вишни в воскресенье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Варит вкусное варенье.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- А теперь назовите три слова-названия предметов, отвечающих на вопрос кто? Запишите их. (ворона верблюд волк)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- Что общего в них?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- Какое лишнее? Почему?</w:t>
            </w:r>
            <w:r>
              <w:t xml:space="preserve"> (</w:t>
            </w:r>
            <w:r w:rsidRPr="00D446E1">
              <w:t>лишнее – ворона, т.к. птица)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D446E1">
              <w:t>- Есть ли среди них слова, стоящие в начальной форме?</w:t>
            </w:r>
          </w:p>
          <w:p w:rsidR="00F675AC" w:rsidRPr="00D446E1" w:rsidRDefault="00F675AC" w:rsidP="00627E42">
            <w:r w:rsidRPr="00936527">
              <w:rPr>
                <w:b/>
                <w:bCs/>
                <w:sz w:val="28"/>
                <w:szCs w:val="28"/>
              </w:rPr>
              <w:t xml:space="preserve">- </w:t>
            </w:r>
            <w:r w:rsidRPr="00936527">
              <w:rPr>
                <w:b/>
                <w:bCs/>
              </w:rPr>
              <w:t>Ребят</w:t>
            </w:r>
            <w:r>
              <w:rPr>
                <w:b/>
                <w:bCs/>
              </w:rPr>
              <w:t xml:space="preserve">а, </w:t>
            </w:r>
            <w:r w:rsidRPr="00936527">
              <w:rPr>
                <w:b/>
                <w:bCs/>
              </w:rPr>
              <w:t xml:space="preserve"> з</w:t>
            </w:r>
            <w:r>
              <w:rPr>
                <w:b/>
                <w:bCs/>
              </w:rPr>
              <w:t>акрасьте квадрат в табличке с №2</w:t>
            </w:r>
          </w:p>
        </w:tc>
        <w:tc>
          <w:tcPr>
            <w:tcW w:w="2977" w:type="dxa"/>
          </w:tcPr>
          <w:p w:rsidR="00F675AC" w:rsidRDefault="00F675AC" w:rsidP="00627E42">
            <w:r>
              <w:t xml:space="preserve">Записывают число, классная работа. </w:t>
            </w:r>
            <w:r w:rsidRPr="007D727F">
              <w:t>Определяют, какой согласный звук в стихотворении встречается чаще других. Дают характеристику звукам [в] и [в,]. Называют букву, с помощью которой эти звуки обозначаются на письме.</w:t>
            </w:r>
          </w:p>
          <w:p w:rsidR="00F675AC" w:rsidRPr="007D727F" w:rsidRDefault="00F675AC" w:rsidP="00627E42">
            <w:r>
              <w:t>Определяют слова-названия предметов, отвечающих на вопрос кто? Доказывают, что все слова стоят в начальной форме</w:t>
            </w:r>
          </w:p>
        </w:tc>
        <w:tc>
          <w:tcPr>
            <w:tcW w:w="2126" w:type="dxa"/>
          </w:tcPr>
          <w:p w:rsidR="00F675AC" w:rsidRDefault="00F675AC" w:rsidP="00627E42"/>
        </w:tc>
        <w:tc>
          <w:tcPr>
            <w:tcW w:w="2133" w:type="dxa"/>
          </w:tcPr>
          <w:p w:rsidR="00F675AC" w:rsidRPr="00936527" w:rsidRDefault="00F675AC" w:rsidP="00122D28">
            <w:pPr>
              <w:rPr>
                <w:u w:val="single"/>
              </w:rPr>
            </w:pPr>
            <w:r w:rsidRPr="00936527">
              <w:rPr>
                <w:u w:val="single"/>
              </w:rPr>
              <w:t>Регулятивные:</w:t>
            </w:r>
          </w:p>
          <w:p w:rsidR="00F675AC" w:rsidRDefault="00F675AC" w:rsidP="00122D28">
            <w:r>
              <w:t>контроль за аккуратностью выполнения задания</w:t>
            </w:r>
          </w:p>
        </w:tc>
      </w:tr>
      <w:tr w:rsidR="00F675AC" w:rsidTr="00965528">
        <w:tblPrEx>
          <w:tblLook w:val="00A0"/>
        </w:tblPrEx>
        <w:trPr>
          <w:trHeight w:val="841"/>
        </w:trPr>
        <w:tc>
          <w:tcPr>
            <w:tcW w:w="1560" w:type="dxa"/>
          </w:tcPr>
          <w:p w:rsidR="00F675AC" w:rsidRPr="007D727F" w:rsidRDefault="00F675AC" w:rsidP="00936527">
            <w:pPr>
              <w:ind w:left="-108" w:firstLine="108"/>
              <w:jc w:val="both"/>
            </w:pPr>
            <w:r>
              <w:t xml:space="preserve">4. </w:t>
            </w:r>
            <w:r w:rsidRPr="007D727F">
              <w:t xml:space="preserve">Актуализация опорных </w:t>
            </w:r>
            <w:r>
              <w:t>знаний</w:t>
            </w:r>
          </w:p>
          <w:p w:rsidR="00F675AC" w:rsidRDefault="00F675AC" w:rsidP="00936527">
            <w:pPr>
              <w:ind w:left="-108" w:firstLine="108"/>
            </w:pPr>
          </w:p>
        </w:tc>
        <w:tc>
          <w:tcPr>
            <w:tcW w:w="2120" w:type="dxa"/>
          </w:tcPr>
          <w:p w:rsidR="00F675AC" w:rsidRDefault="00F675AC" w:rsidP="00627E42">
            <w:r>
              <w:t>Повторить правило написания парных звонких и глухих согласных букв, безударной гласной в корне слова, определение основы предложения через умение правильно задавать вопросы</w:t>
            </w:r>
          </w:p>
        </w:tc>
        <w:tc>
          <w:tcPr>
            <w:tcW w:w="5386" w:type="dxa"/>
          </w:tcPr>
          <w:p w:rsidR="00F675AC" w:rsidRPr="00D446E1" w:rsidRDefault="00F675AC" w:rsidP="00627E42">
            <w:r>
              <w:t xml:space="preserve">(Слайд 7, 8) </w:t>
            </w:r>
            <w:r w:rsidRPr="00D446E1">
              <w:t>Исправьте ошибки в тексте. (Работа с карточками, взаимопроверка)</w:t>
            </w:r>
          </w:p>
          <w:p w:rsidR="00F675AC" w:rsidRPr="00D446E1" w:rsidRDefault="00F675AC" w:rsidP="00627E42"/>
          <w:p w:rsidR="00F675AC" w:rsidRPr="00936527" w:rsidRDefault="00F675AC" w:rsidP="00627E42">
            <w:pPr>
              <w:rPr>
                <w:i/>
                <w:iCs/>
              </w:rPr>
            </w:pPr>
            <w:r w:rsidRPr="00936527">
              <w:rPr>
                <w:i/>
                <w:iCs/>
              </w:rPr>
              <w:t>На дворе морос. Выпал пушыстый снек. Саша надел тёплую шупку и миховую шапку.</w:t>
            </w:r>
          </w:p>
          <w:p w:rsidR="00F675AC" w:rsidRPr="00D446E1" w:rsidRDefault="00F675AC" w:rsidP="00627E42">
            <w:r w:rsidRPr="00D446E1">
              <w:t>Назовите ошибкоопасные места. Какое правило нужно знать.</w:t>
            </w:r>
          </w:p>
          <w:p w:rsidR="00F675AC" w:rsidRPr="00936527" w:rsidRDefault="00F675AC" w:rsidP="00936527">
            <w:pPr>
              <w:ind w:right="-82" w:firstLine="180"/>
              <w:jc w:val="both"/>
              <w:rPr>
                <w:b/>
                <w:bCs/>
              </w:rPr>
            </w:pPr>
            <w:r w:rsidRPr="00D446E1">
              <w:t xml:space="preserve">Назовите главные члены предложения во 2 и 3 предложении. - </w:t>
            </w:r>
            <w:r>
              <w:rPr>
                <w:b/>
                <w:bCs/>
              </w:rPr>
              <w:t>Ребята, закрасьте квадрат № 3. З</w:t>
            </w:r>
            <w:r w:rsidRPr="00936527">
              <w:rPr>
                <w:b/>
                <w:bCs/>
              </w:rPr>
              <w:t>елёным цветом, кому было легко,  кто испытывал трудность – желтым, кому было очень трудно - красным)</w:t>
            </w:r>
          </w:p>
          <w:p w:rsidR="00F675AC" w:rsidRPr="00D446E1" w:rsidRDefault="00F675AC" w:rsidP="00936527">
            <w:pPr>
              <w:ind w:right="-82"/>
              <w:jc w:val="both"/>
            </w:pPr>
          </w:p>
        </w:tc>
        <w:tc>
          <w:tcPr>
            <w:tcW w:w="2977" w:type="dxa"/>
          </w:tcPr>
          <w:p w:rsidR="00F675AC" w:rsidRDefault="00F675AC" w:rsidP="00627E42"/>
          <w:p w:rsidR="00F675AC" w:rsidRDefault="00F675AC" w:rsidP="00627E42"/>
          <w:p w:rsidR="00F675AC" w:rsidRDefault="00F675AC" w:rsidP="00627E42">
            <w:r>
              <w:t>Находят ошибки в тексте. Объясняют способы проверки, подбирают проверочные слова.</w:t>
            </w:r>
          </w:p>
          <w:p w:rsidR="00F675AC" w:rsidRDefault="00F675AC" w:rsidP="00627E42"/>
          <w:p w:rsidR="00F675AC" w:rsidRDefault="00F675AC" w:rsidP="00627E42">
            <w:r>
              <w:t>Называют главные члены предложения. Закрашивают квадрат №3.</w:t>
            </w:r>
          </w:p>
          <w:p w:rsidR="00F675AC" w:rsidRDefault="00F675AC" w:rsidP="00627E42"/>
        </w:tc>
        <w:tc>
          <w:tcPr>
            <w:tcW w:w="2126" w:type="dxa"/>
          </w:tcPr>
          <w:p w:rsidR="00F675AC" w:rsidRDefault="00F675AC" w:rsidP="00113A80">
            <w:pPr>
              <w:ind w:left="-101"/>
            </w:pPr>
            <w:r>
              <w:t>Сформированность умения правильно и точно ставить вопросы к словам; умение видеть и исправлять ошибки в словах.</w:t>
            </w:r>
          </w:p>
        </w:tc>
        <w:tc>
          <w:tcPr>
            <w:tcW w:w="2133" w:type="dxa"/>
          </w:tcPr>
          <w:p w:rsidR="00F675AC" w:rsidRDefault="00F675AC" w:rsidP="00936527">
            <w:pPr>
              <w:ind w:left="-108" w:right="-108"/>
            </w:pPr>
            <w:r w:rsidRPr="00936527">
              <w:rPr>
                <w:u w:val="single"/>
              </w:rPr>
              <w:t>Регулятивные:</w:t>
            </w:r>
            <w:r>
              <w:t xml:space="preserve"> планирование,</w:t>
            </w:r>
          </w:p>
          <w:p w:rsidR="00F675AC" w:rsidRDefault="00F675AC" w:rsidP="00936527">
            <w:pPr>
              <w:ind w:left="-108" w:right="-108"/>
            </w:pPr>
            <w:r>
              <w:t>прогнозирование;</w:t>
            </w:r>
          </w:p>
          <w:p w:rsidR="00F675AC" w:rsidRDefault="00F675AC" w:rsidP="00936527">
            <w:pPr>
              <w:ind w:left="-108" w:right="-108"/>
            </w:pPr>
            <w:r w:rsidRPr="00936527">
              <w:rPr>
                <w:u w:val="single"/>
              </w:rPr>
              <w:t>познавательные</w:t>
            </w:r>
            <w:r>
              <w:t>-</w:t>
            </w:r>
          </w:p>
          <w:p w:rsidR="00F675AC" w:rsidRDefault="00F675AC" w:rsidP="00936527">
            <w:pPr>
              <w:ind w:left="-108" w:right="-108"/>
            </w:pPr>
            <w:r>
              <w:t>моделирование, логическое -</w:t>
            </w:r>
          </w:p>
          <w:p w:rsidR="00F675AC" w:rsidRDefault="00F675AC" w:rsidP="00936527">
            <w:pPr>
              <w:ind w:left="-108" w:right="-108"/>
            </w:pPr>
            <w:r>
              <w:t>решение проблемы, построение</w:t>
            </w:r>
          </w:p>
          <w:p w:rsidR="00F675AC" w:rsidRDefault="00F675AC" w:rsidP="00936527">
            <w:pPr>
              <w:ind w:left="-108" w:right="-108"/>
            </w:pPr>
            <w:r>
              <w:t>логической цепи рассуждений,</w:t>
            </w:r>
          </w:p>
          <w:p w:rsidR="00F675AC" w:rsidRDefault="00F675AC" w:rsidP="00936527">
            <w:pPr>
              <w:ind w:left="-108" w:right="-108"/>
            </w:pPr>
            <w:r w:rsidRPr="00936527">
              <w:rPr>
                <w:u w:val="single"/>
              </w:rPr>
              <w:t>коммуникативные</w:t>
            </w:r>
            <w:r>
              <w:t xml:space="preserve"> –</w:t>
            </w:r>
          </w:p>
          <w:p w:rsidR="00F675AC" w:rsidRDefault="00F675AC" w:rsidP="00936527">
            <w:pPr>
              <w:ind w:left="-108" w:right="-108"/>
            </w:pPr>
            <w:r>
              <w:t>инициативное сотрудничество в</w:t>
            </w:r>
          </w:p>
          <w:p w:rsidR="00F675AC" w:rsidRDefault="00F675AC" w:rsidP="00936527">
            <w:pPr>
              <w:ind w:left="-108" w:right="-108"/>
            </w:pPr>
            <w:r>
              <w:t>поиске и выборе информации.</w:t>
            </w:r>
          </w:p>
        </w:tc>
      </w:tr>
      <w:tr w:rsidR="00F675AC" w:rsidTr="00965528">
        <w:trPr>
          <w:trHeight w:val="349"/>
        </w:trPr>
        <w:tc>
          <w:tcPr>
            <w:tcW w:w="1560" w:type="dxa"/>
          </w:tcPr>
          <w:p w:rsidR="00F675AC" w:rsidRDefault="00F675AC" w:rsidP="00936527">
            <w:pPr>
              <w:ind w:left="-108" w:firstLine="108"/>
            </w:pPr>
            <w:r>
              <w:t>5. Первичное восприятие и усвоение нового теоретического учебного материала.</w:t>
            </w:r>
          </w:p>
        </w:tc>
        <w:tc>
          <w:tcPr>
            <w:tcW w:w="2120" w:type="dxa"/>
          </w:tcPr>
          <w:p w:rsidR="00F675AC" w:rsidRDefault="00F675AC" w:rsidP="00F10D82">
            <w:r>
              <w:t>Сформировать понятие «начальная форма» слов-названий предметов, умение ставить слова- названия предметов в начальную формую.</w:t>
            </w:r>
          </w:p>
          <w:p w:rsidR="00F675AC" w:rsidRDefault="00F675AC" w:rsidP="00F10D82">
            <w:r>
              <w:t>формировать умение осуществлять сравнение и выделять общее и различное.</w:t>
            </w:r>
          </w:p>
          <w:p w:rsidR="00F675AC" w:rsidRDefault="00F675AC" w:rsidP="00F10D82"/>
          <w:p w:rsidR="00F675AC" w:rsidRDefault="00F675AC" w:rsidP="00F10D82">
            <w:r>
              <w:t>Сформировать умение поиска информации в учебном словаре (Обратный словарь, Толковый словарь), понимание и преобразование информации.</w:t>
            </w:r>
          </w:p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Pr="00936527" w:rsidRDefault="00F675AC">
            <w:pPr>
              <w:rPr>
                <w:color w:val="666666"/>
              </w:rPr>
            </w:pPr>
          </w:p>
        </w:tc>
        <w:tc>
          <w:tcPr>
            <w:tcW w:w="5386" w:type="dxa"/>
          </w:tcPr>
          <w:p w:rsidR="00F675AC" w:rsidRDefault="00F675AC" w:rsidP="00F10D82">
            <w:r>
              <w:t>-Ребята, Анишит Йокоповна попросила Мишу и Машу вспомнить, что такое начальная форма слов, называющих предметы, но они дружно молчали.</w:t>
            </w:r>
          </w:p>
          <w:p w:rsidR="00F675AC" w:rsidRDefault="00F675AC" w:rsidP="00F10D82">
            <w:r>
              <w:t>А вы можете ответить на этот вопрос?</w:t>
            </w:r>
          </w:p>
          <w:p w:rsidR="00F675AC" w:rsidRDefault="00F675AC" w:rsidP="00F10D82">
            <w:r>
              <w:t>Соотнесите свои ответы с подсказкой Летучей Мыши. Сделайте вывод, правы ли вы.</w:t>
            </w:r>
          </w:p>
          <w:p w:rsidR="00F675AC" w:rsidRDefault="00F675AC" w:rsidP="00F10D82"/>
          <w:p w:rsidR="00F675AC" w:rsidRDefault="00F675AC" w:rsidP="00F10D82">
            <w:r w:rsidRPr="00936527">
              <w:rPr>
                <w:u w:val="single"/>
              </w:rPr>
              <w:t>Мини- исследование</w:t>
            </w:r>
            <w:r>
              <w:t>.</w:t>
            </w:r>
          </w:p>
          <w:p w:rsidR="00F675AC" w:rsidRDefault="00F675AC" w:rsidP="00936527">
            <w:pPr>
              <w:numPr>
                <w:ilvl w:val="0"/>
                <w:numId w:val="1"/>
              </w:numPr>
            </w:pPr>
            <w:r>
              <w:t>Откройте Обратный словарь на букву – И;</w:t>
            </w:r>
          </w:p>
          <w:p w:rsidR="00F675AC" w:rsidRDefault="00F675AC" w:rsidP="00936527">
            <w:pPr>
              <w:numPr>
                <w:ilvl w:val="0"/>
                <w:numId w:val="1"/>
              </w:numPr>
            </w:pPr>
            <w:r>
              <w:t>В какой форме стоят почти все слова: в форме единственного или множественного числа?</w:t>
            </w:r>
          </w:p>
          <w:p w:rsidR="00F675AC" w:rsidRDefault="00F675AC" w:rsidP="00936527">
            <w:pPr>
              <w:numPr>
                <w:ilvl w:val="0"/>
                <w:numId w:val="1"/>
              </w:numPr>
            </w:pPr>
            <w:r>
              <w:t>Можно ли поставить 1-ое, 3-е и 4-е слова в форму единственного числа? Это будет их начальной формой?</w:t>
            </w:r>
          </w:p>
          <w:p w:rsidR="00F675AC" w:rsidRDefault="00F675AC" w:rsidP="00936527">
            <w:pPr>
              <w:ind w:left="360"/>
            </w:pPr>
          </w:p>
          <w:p w:rsidR="00F675AC" w:rsidRDefault="00F675AC" w:rsidP="00936527">
            <w:pPr>
              <w:ind w:left="360"/>
            </w:pPr>
          </w:p>
          <w:p w:rsidR="00F675AC" w:rsidRDefault="00F675AC" w:rsidP="00936527">
            <w:pPr>
              <w:numPr>
                <w:ilvl w:val="0"/>
                <w:numId w:val="1"/>
              </w:numPr>
            </w:pPr>
            <w:r>
              <w:t>А теперь найдите 2-е, 10-е и 12-е слова. Понимаете ли вы значение этих слов?</w:t>
            </w:r>
          </w:p>
          <w:p w:rsidR="00F675AC" w:rsidRDefault="00F675AC" w:rsidP="00F10D82"/>
          <w:p w:rsidR="00F675AC" w:rsidRDefault="00F675AC" w:rsidP="00F10D82"/>
          <w:p w:rsidR="00F675AC" w:rsidRDefault="00F675AC" w:rsidP="00F10D82"/>
          <w:p w:rsidR="00F675AC" w:rsidRDefault="00F675AC" w:rsidP="00F10D82">
            <w:r>
              <w:t>-Можно ли эти слова поставить в форму единственного числа?</w:t>
            </w:r>
          </w:p>
          <w:p w:rsidR="00F675AC" w:rsidRDefault="00F675AC" w:rsidP="00F10D82">
            <w:r>
              <w:t>-Неужели у этих слов нет начальной формы?</w:t>
            </w:r>
          </w:p>
          <w:p w:rsidR="00F675AC" w:rsidRDefault="00F675AC" w:rsidP="00F10D82">
            <w:r>
              <w:t xml:space="preserve">Слово </w:t>
            </w:r>
            <w:r w:rsidRPr="00936527">
              <w:rPr>
                <w:i/>
                <w:iCs/>
              </w:rPr>
              <w:t>пони</w:t>
            </w:r>
            <w:r>
              <w:t>- неизменяемое, поэтому у него одинаковые формы единственного и множественного числа.</w:t>
            </w:r>
          </w:p>
          <w:p w:rsidR="00F675AC" w:rsidRDefault="00F675AC" w:rsidP="00F10D82">
            <w:r>
              <w:t>На этот вопрос нам поможет ответить Летучая Мышь.</w:t>
            </w:r>
          </w:p>
          <w:p w:rsidR="00F675AC" w:rsidRDefault="00F675AC" w:rsidP="00F10D82"/>
          <w:p w:rsidR="00F675AC" w:rsidRDefault="00F675AC" w:rsidP="00F10D82">
            <w:r w:rsidRPr="00B02BDC">
              <w:t>Итак, какой сделаем вывод?</w:t>
            </w:r>
          </w:p>
          <w:p w:rsidR="00F675AC" w:rsidRDefault="00F675AC" w:rsidP="00F10D82">
            <w:r>
              <w:t>- Все ли слова из списка имеют форму единственного числа?</w:t>
            </w:r>
          </w:p>
          <w:p w:rsidR="00F675AC" w:rsidRPr="00D446E1" w:rsidRDefault="00F675AC" w:rsidP="00936527">
            <w:pPr>
              <w:ind w:left="-108" w:right="-82" w:firstLine="108"/>
              <w:jc w:val="both"/>
            </w:pPr>
            <w:r w:rsidRPr="006D0936">
              <w:t xml:space="preserve">- </w:t>
            </w:r>
            <w:r w:rsidRPr="00936527">
              <w:rPr>
                <w:b/>
                <w:bCs/>
              </w:rPr>
              <w:t>Ребята, кто хорошо разобрался в этом задании, закрасьте квадрат в табличке с №4</w:t>
            </w:r>
          </w:p>
        </w:tc>
        <w:tc>
          <w:tcPr>
            <w:tcW w:w="2977" w:type="dxa"/>
          </w:tcPr>
          <w:p w:rsidR="00F675AC" w:rsidRDefault="00F675AC" w:rsidP="00F10D82">
            <w:r>
              <w:t xml:space="preserve">Учащиеся дают ответы на вопрос.  </w:t>
            </w:r>
          </w:p>
          <w:p w:rsidR="00F675AC" w:rsidRDefault="00F675AC" w:rsidP="00F10D82">
            <w:r>
              <w:t>У.3 с.9 Соотносят свои ответы с подсказкой и делают вывод, что их ответ верен.</w:t>
            </w:r>
          </w:p>
          <w:p w:rsidR="00F675AC" w:rsidRDefault="00F675AC" w:rsidP="00F10D82"/>
          <w:p w:rsidR="00F675AC" w:rsidRDefault="00F675AC" w:rsidP="00F10D82"/>
          <w:p w:rsidR="00F675AC" w:rsidRDefault="00F675AC" w:rsidP="00F10D82">
            <w:r>
              <w:t>У.2 с. 142. Находят слова на букву – И.</w:t>
            </w:r>
          </w:p>
          <w:p w:rsidR="00F675AC" w:rsidRDefault="00F675AC" w:rsidP="00F10D82">
            <w:r>
              <w:t>Ученики по цепочке читают каждое слово и определяют, что все они стоят в форме множественного числа.</w:t>
            </w:r>
          </w:p>
          <w:p w:rsidR="00F675AC" w:rsidRDefault="00F675AC" w:rsidP="00F10D82"/>
          <w:p w:rsidR="00F675AC" w:rsidRDefault="00F675AC" w:rsidP="00F10D82">
            <w:r>
              <w:t>Ответы на вопросы.</w:t>
            </w:r>
          </w:p>
          <w:p w:rsidR="00F675AC" w:rsidRDefault="00F675AC" w:rsidP="00F10D82">
            <w:r>
              <w:t>Да, можно.</w:t>
            </w:r>
          </w:p>
          <w:p w:rsidR="00F675AC" w:rsidRDefault="00F675AC" w:rsidP="00F10D82">
            <w:r>
              <w:t>Да, будет. Так, как начальная форма слов, называющих предметы, это обычно форма единственного числа, и они отвечают на вопросы: кто? или что?</w:t>
            </w:r>
          </w:p>
          <w:p w:rsidR="00F675AC" w:rsidRDefault="00F675AC" w:rsidP="00F10D82"/>
          <w:p w:rsidR="00F675AC" w:rsidRDefault="00F675AC" w:rsidP="00F10D82">
            <w:r>
              <w:t>Учащиеся дают объяснения словам используя Толковый словарь.</w:t>
            </w:r>
          </w:p>
          <w:p w:rsidR="00F675AC" w:rsidRDefault="00F675AC" w:rsidP="00F10D82"/>
          <w:p w:rsidR="00F675AC" w:rsidRDefault="00F675AC" w:rsidP="00F10D82">
            <w:r>
              <w:t>Сени – помещение между жилой частью дома и крыльца.</w:t>
            </w:r>
          </w:p>
          <w:p w:rsidR="00F675AC" w:rsidRDefault="00F675AC" w:rsidP="00F10D82"/>
          <w:p w:rsidR="00F675AC" w:rsidRDefault="00F675AC" w:rsidP="00F10D82">
            <w:r>
              <w:t>Ясли – кормушка для скота, прикреплённая к стенке.</w:t>
            </w:r>
          </w:p>
          <w:p w:rsidR="00F675AC" w:rsidRDefault="00F675AC" w:rsidP="00F10D82">
            <w:r>
              <w:t>Ясли – воспитательное учреждение для детей до трёх лет.</w:t>
            </w:r>
          </w:p>
          <w:p w:rsidR="00F675AC" w:rsidRDefault="00F675AC" w:rsidP="00F10D82">
            <w:r>
              <w:t>Дают отрицательный ответ.</w:t>
            </w:r>
          </w:p>
          <w:p w:rsidR="00F675AC" w:rsidRDefault="00F675AC" w:rsidP="00F10D82"/>
          <w:p w:rsidR="00F675AC" w:rsidRDefault="00F675AC" w:rsidP="00F10D82">
            <w:r>
              <w:t>У.3 с. 10 Читают плакат Летучей Мыши, а затем дают вывод, что е</w:t>
            </w:r>
            <w:r w:rsidRPr="00B02BDC">
              <w:t>сли у слова, называющего предмет, есть только форма  мн.</w:t>
            </w:r>
            <w:r>
              <w:t xml:space="preserve"> </w:t>
            </w:r>
            <w:r w:rsidRPr="00B02BDC">
              <w:t>числа, то эта форма и будет начальной формой слова.</w:t>
            </w:r>
          </w:p>
          <w:p w:rsidR="00F675AC" w:rsidRPr="007D727F" w:rsidRDefault="00F675AC" w:rsidP="00F10D82">
            <w:r>
              <w:t>Учащиеся читают и проверяют каждое слово.</w:t>
            </w:r>
          </w:p>
        </w:tc>
        <w:tc>
          <w:tcPr>
            <w:tcW w:w="2126" w:type="dxa"/>
          </w:tcPr>
          <w:p w:rsidR="00F675AC" w:rsidRDefault="00F675AC" w:rsidP="006D0936">
            <w:r>
              <w:t>Осознанное усвоение понятия «начальная форма» слов-названий предметов, сформировалось умение изменять слова-названия по числам, находить начальную форму слова.</w:t>
            </w:r>
          </w:p>
          <w:p w:rsidR="00F675AC" w:rsidRDefault="00F675AC" w:rsidP="006D0936">
            <w:r>
              <w:t>Сформировано  умение осуществлять сравнение и выделять общее и различное.</w:t>
            </w:r>
          </w:p>
          <w:p w:rsidR="00F675AC" w:rsidRDefault="00F675AC" w:rsidP="006D0936"/>
          <w:p w:rsidR="00F675AC" w:rsidRDefault="00F675AC" w:rsidP="006D0936"/>
          <w:p w:rsidR="00F675AC" w:rsidRDefault="00F675AC" w:rsidP="006D0936">
            <w:r>
              <w:t>Сформировано умение поиска информации в учебном словаре (Обратный словарь, Толковый словарь), понимание и преобразование информации.</w:t>
            </w:r>
          </w:p>
        </w:tc>
        <w:tc>
          <w:tcPr>
            <w:tcW w:w="2133" w:type="dxa"/>
          </w:tcPr>
          <w:p w:rsidR="00F675AC" w:rsidRDefault="00F675AC" w:rsidP="00CE7F2B">
            <w:pPr>
              <w:ind w:right="-67"/>
            </w:pPr>
            <w:r w:rsidRPr="00936527">
              <w:rPr>
                <w:u w:val="single"/>
              </w:rPr>
              <w:t>Регулятивные</w:t>
            </w:r>
            <w:r>
              <w:t>: контроль, оценка,</w:t>
            </w:r>
          </w:p>
          <w:p w:rsidR="00F675AC" w:rsidRPr="00936527" w:rsidRDefault="00F675AC" w:rsidP="00CE7F2B">
            <w:pPr>
              <w:ind w:right="-67"/>
              <w:rPr>
                <w:u w:val="single"/>
              </w:rPr>
            </w:pPr>
            <w:r>
              <w:t xml:space="preserve">коррекция; </w:t>
            </w:r>
            <w:r w:rsidRPr="00936527">
              <w:rPr>
                <w:u w:val="single"/>
              </w:rPr>
              <w:t>познавательные:</w:t>
            </w:r>
          </w:p>
          <w:p w:rsidR="00F675AC" w:rsidRDefault="00F675AC" w:rsidP="00CE7F2B">
            <w:pPr>
              <w:ind w:right="-67"/>
            </w:pPr>
            <w:r>
              <w:t>общеучебные –умение</w:t>
            </w:r>
          </w:p>
          <w:p w:rsidR="00F675AC" w:rsidRDefault="00F675AC" w:rsidP="00CE7F2B">
            <w:pPr>
              <w:ind w:right="-67"/>
            </w:pPr>
            <w:r>
              <w:t>структурировать знания, выбор</w:t>
            </w:r>
          </w:p>
          <w:p w:rsidR="00F675AC" w:rsidRDefault="00F675AC" w:rsidP="00CE7F2B">
            <w:pPr>
              <w:ind w:right="-67"/>
            </w:pPr>
            <w:r>
              <w:t>наиболее эффективных способов</w:t>
            </w:r>
          </w:p>
          <w:p w:rsidR="00F675AC" w:rsidRDefault="00F675AC" w:rsidP="00CE7F2B">
            <w:pPr>
              <w:ind w:right="-67"/>
            </w:pPr>
            <w:r>
              <w:t>решения задания, умение</w:t>
            </w:r>
          </w:p>
          <w:p w:rsidR="00F675AC" w:rsidRDefault="00F675AC" w:rsidP="00CE7F2B">
            <w:pPr>
              <w:ind w:right="-67"/>
            </w:pPr>
            <w:r>
              <w:t>осознанно и произвольно</w:t>
            </w:r>
          </w:p>
          <w:p w:rsidR="00F675AC" w:rsidRDefault="00F675AC" w:rsidP="00CE7F2B">
            <w:pPr>
              <w:ind w:right="-67"/>
            </w:pPr>
            <w:r>
              <w:t>строить речевое высказывание,</w:t>
            </w:r>
          </w:p>
          <w:p w:rsidR="00F675AC" w:rsidRPr="00936527" w:rsidRDefault="00F675AC" w:rsidP="00CE7F2B">
            <w:pPr>
              <w:ind w:right="-67"/>
              <w:rPr>
                <w:u w:val="single"/>
              </w:rPr>
            </w:pPr>
            <w:r w:rsidRPr="00936527">
              <w:rPr>
                <w:u w:val="single"/>
              </w:rPr>
              <w:t>коммуникативные:</w:t>
            </w:r>
          </w:p>
          <w:p w:rsidR="00F675AC" w:rsidRDefault="00F675AC" w:rsidP="00EA65EC">
            <w:r>
              <w:t>управление поведением</w:t>
            </w:r>
          </w:p>
          <w:p w:rsidR="00F675AC" w:rsidRDefault="00F675AC" w:rsidP="00EA65EC">
            <w:r>
              <w:t>партнёра – контроль, коррекция,</w:t>
            </w:r>
          </w:p>
          <w:p w:rsidR="00F675AC" w:rsidRDefault="00F675AC" w:rsidP="00EA65EC">
            <w:r>
              <w:t>оценка действий партнёра</w:t>
            </w:r>
          </w:p>
        </w:tc>
      </w:tr>
      <w:tr w:rsidR="00F675AC" w:rsidTr="00965528">
        <w:tblPrEx>
          <w:tblLook w:val="00A0"/>
        </w:tblPrEx>
        <w:trPr>
          <w:trHeight w:val="349"/>
        </w:trPr>
        <w:tc>
          <w:tcPr>
            <w:tcW w:w="1560" w:type="dxa"/>
          </w:tcPr>
          <w:p w:rsidR="00F675AC" w:rsidRDefault="00F675AC">
            <w:r>
              <w:t>6. Физминутка</w:t>
            </w:r>
          </w:p>
        </w:tc>
        <w:tc>
          <w:tcPr>
            <w:tcW w:w="2120" w:type="dxa"/>
          </w:tcPr>
          <w:p w:rsidR="00F675AC" w:rsidRDefault="00F675AC" w:rsidP="00E13E7A">
            <w:pPr>
              <w:ind w:left="-108" w:firstLine="108"/>
            </w:pPr>
            <w:r>
              <w:t>Снять динамическую усталость, восстановить работоспособность</w:t>
            </w:r>
          </w:p>
        </w:tc>
        <w:tc>
          <w:tcPr>
            <w:tcW w:w="5386" w:type="dxa"/>
          </w:tcPr>
          <w:p w:rsidR="00F675AC" w:rsidRDefault="00F675AC">
            <w:r>
              <w:t>Физ</w:t>
            </w:r>
            <w:bookmarkStart w:id="0" w:name="_GoBack"/>
            <w:bookmarkEnd w:id="0"/>
            <w:r>
              <w:t>минутка проводится под музыку.</w:t>
            </w:r>
          </w:p>
        </w:tc>
        <w:tc>
          <w:tcPr>
            <w:tcW w:w="2977" w:type="dxa"/>
          </w:tcPr>
          <w:p w:rsidR="00F675AC" w:rsidRDefault="00F675AC">
            <w:r>
              <w:t>Учащиеся выполняют упражнения за учителем</w:t>
            </w:r>
          </w:p>
        </w:tc>
        <w:tc>
          <w:tcPr>
            <w:tcW w:w="2126" w:type="dxa"/>
          </w:tcPr>
          <w:p w:rsidR="00F675AC" w:rsidRDefault="00F675AC">
            <w:r>
              <w:t>Правильное положение туловища и рук.</w:t>
            </w:r>
          </w:p>
          <w:p w:rsidR="00F675AC" w:rsidRDefault="00F675AC"/>
          <w:p w:rsidR="00F675AC" w:rsidRDefault="00F675AC"/>
        </w:tc>
        <w:tc>
          <w:tcPr>
            <w:tcW w:w="2133" w:type="dxa"/>
          </w:tcPr>
          <w:p w:rsidR="00F675AC" w:rsidRDefault="00F675AC"/>
        </w:tc>
      </w:tr>
      <w:tr w:rsidR="00F675AC" w:rsidTr="00965528">
        <w:tblPrEx>
          <w:tblLook w:val="00A0"/>
        </w:tblPrEx>
        <w:trPr>
          <w:trHeight w:val="349"/>
        </w:trPr>
        <w:tc>
          <w:tcPr>
            <w:tcW w:w="1560" w:type="dxa"/>
          </w:tcPr>
          <w:p w:rsidR="00F675AC" w:rsidRDefault="00F675AC">
            <w:r>
              <w:t>7. Применение теоретических положений в условиях выполнения упражнений.</w:t>
            </w:r>
          </w:p>
        </w:tc>
        <w:tc>
          <w:tcPr>
            <w:tcW w:w="2120" w:type="dxa"/>
          </w:tcPr>
          <w:p w:rsidR="00F675AC" w:rsidRDefault="00F675AC">
            <w:r>
              <w:t>Формирование способа деятельности.</w:t>
            </w:r>
          </w:p>
        </w:tc>
        <w:tc>
          <w:tcPr>
            <w:tcW w:w="5386" w:type="dxa"/>
          </w:tcPr>
          <w:p w:rsidR="00F675AC" w:rsidRDefault="00F675AC">
            <w:pPr>
              <w:rPr>
                <w:b/>
                <w:bCs/>
              </w:rPr>
            </w:pPr>
            <w:r>
              <w:t xml:space="preserve">А теперь сделаем еще один шаг к восстановлению «Книги Знаний». Выпишите пять слов, у которых есть форма единственного числа. Рядом записать форму единственного числа. 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сапоги - сапог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лыжи – лыжа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варежки – варежка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чулки – чулок</w:t>
            </w:r>
          </w:p>
          <w:p w:rsidR="00F675AC" w:rsidRPr="008E14D0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ладоши - ладошка</w:t>
            </w:r>
          </w:p>
          <w:p w:rsidR="00F675AC" w:rsidRDefault="00F675AC">
            <w:r>
              <w:t xml:space="preserve">Выписать пять слов, у которых нет формы единственного числа. </w:t>
            </w:r>
          </w:p>
          <w:p w:rsidR="00F675AC" w:rsidRDefault="00F675AC">
            <w:r>
              <w:t>Укажите это так:</w:t>
            </w:r>
          </w:p>
          <w:p w:rsidR="00F675AC" w:rsidRDefault="00F675AC">
            <w:r>
              <w:rPr>
                <w:b/>
                <w:bCs/>
              </w:rPr>
              <w:t>д</w:t>
            </w:r>
            <w:r w:rsidRPr="008E14D0">
              <w:rPr>
                <w:b/>
                <w:bCs/>
              </w:rPr>
              <w:t>еньги</w:t>
            </w:r>
            <w:r>
              <w:t xml:space="preserve"> – нет ед. ч.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8E14D0">
              <w:rPr>
                <w:b/>
                <w:bCs/>
              </w:rPr>
              <w:t>рюки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грабли</w:t>
            </w:r>
          </w:p>
          <w:p w:rsidR="00F675AC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ясли</w:t>
            </w:r>
          </w:p>
          <w:p w:rsidR="00F675AC" w:rsidRPr="008E14D0" w:rsidRDefault="00F675AC">
            <w:pPr>
              <w:rPr>
                <w:b/>
                <w:bCs/>
              </w:rPr>
            </w:pPr>
            <w:r>
              <w:rPr>
                <w:b/>
                <w:bCs/>
              </w:rPr>
              <w:t>сени</w:t>
            </w:r>
          </w:p>
          <w:p w:rsidR="00F675AC" w:rsidRDefault="00F675AC"/>
          <w:p w:rsidR="00F675AC" w:rsidRDefault="00F675AC">
            <w:r>
              <w:t>Среди всех записанных вами слов найдите слова у которых есть форма только множественного числа.  Обведите их в овал.</w:t>
            </w:r>
          </w:p>
          <w:p w:rsidR="00F675AC" w:rsidRDefault="00F675AC"/>
          <w:p w:rsidR="00F675AC" w:rsidRDefault="00F675AC">
            <w:r>
              <w:t>Все ли слова имеют форму единственного числа?</w:t>
            </w:r>
          </w:p>
          <w:p w:rsidR="00F675AC" w:rsidRDefault="00F675AC">
            <w:r>
              <w:t>Когда слова могут иметь начальную форму во множественном числе?</w:t>
            </w:r>
          </w:p>
          <w:p w:rsidR="00F675AC" w:rsidRPr="00936527" w:rsidRDefault="00F675AC">
            <w:pPr>
              <w:rPr>
                <w:b/>
                <w:bCs/>
              </w:rPr>
            </w:pPr>
            <w:r w:rsidRPr="00936527">
              <w:rPr>
                <w:b/>
                <w:bCs/>
              </w:rPr>
              <w:t>Закрасьте квадрат №5</w:t>
            </w:r>
          </w:p>
        </w:tc>
        <w:tc>
          <w:tcPr>
            <w:tcW w:w="2977" w:type="dxa"/>
          </w:tcPr>
          <w:p w:rsidR="00F675AC" w:rsidRDefault="00F675AC">
            <w:r>
              <w:t>Работа с Обратным словарём на букву – И.</w:t>
            </w:r>
          </w:p>
          <w:p w:rsidR="00F675AC" w:rsidRDefault="00F675AC">
            <w:r>
              <w:t>Выписывают слова, у которых есть форма единственного числа.</w:t>
            </w:r>
          </w:p>
          <w:p w:rsidR="00F675AC" w:rsidRDefault="00F675AC"/>
          <w:p w:rsidR="00F675AC" w:rsidRDefault="00F675AC">
            <w:r>
              <w:t xml:space="preserve">Выписывают слова, у которых нет формы единственного числа. </w:t>
            </w:r>
          </w:p>
          <w:p w:rsidR="00F675AC" w:rsidRDefault="00F675AC"/>
          <w:p w:rsidR="00F675AC" w:rsidRDefault="00F675AC">
            <w:r>
              <w:t>Находят и выделят слова стоящие в начальной форме.</w:t>
            </w:r>
          </w:p>
          <w:p w:rsidR="00F675AC" w:rsidRDefault="00F675AC"/>
          <w:p w:rsidR="00F675AC" w:rsidRDefault="00F675AC">
            <w:r>
              <w:t>Делают вывод  о начальной форме слов.</w:t>
            </w:r>
          </w:p>
        </w:tc>
        <w:tc>
          <w:tcPr>
            <w:tcW w:w="2126" w:type="dxa"/>
          </w:tcPr>
          <w:p w:rsidR="00F675AC" w:rsidRDefault="00F675AC">
            <w:r>
              <w:t>Воспроизведение учащимися способов действий при определении начальной формы слова, через выполнение упражнений по образцу.</w:t>
            </w:r>
          </w:p>
          <w:p w:rsidR="00F675AC" w:rsidRDefault="00F675AC"/>
        </w:tc>
        <w:tc>
          <w:tcPr>
            <w:tcW w:w="2133" w:type="dxa"/>
          </w:tcPr>
          <w:p w:rsidR="00F675AC" w:rsidRPr="00936527" w:rsidRDefault="00F675AC" w:rsidP="00936527">
            <w:pPr>
              <w:ind w:left="-108" w:right="-108"/>
              <w:rPr>
                <w:u w:val="single"/>
              </w:rPr>
            </w:pPr>
            <w:r w:rsidRPr="00936527">
              <w:rPr>
                <w:u w:val="single"/>
              </w:rPr>
              <w:t>Познавательные:</w:t>
            </w:r>
          </w:p>
          <w:p w:rsidR="00F675AC" w:rsidRDefault="00F675AC" w:rsidP="00936527">
            <w:pPr>
              <w:ind w:left="-108" w:right="-108"/>
            </w:pPr>
            <w:r>
              <w:t>построение речевого высказывания</w:t>
            </w:r>
          </w:p>
        </w:tc>
      </w:tr>
      <w:tr w:rsidR="00F675AC" w:rsidTr="00965528">
        <w:tblPrEx>
          <w:tblLook w:val="00A0"/>
        </w:tblPrEx>
        <w:trPr>
          <w:trHeight w:val="349"/>
        </w:trPr>
        <w:tc>
          <w:tcPr>
            <w:tcW w:w="1560" w:type="dxa"/>
          </w:tcPr>
          <w:p w:rsidR="00F675AC" w:rsidRDefault="00F675AC" w:rsidP="00936527">
            <w:pPr>
              <w:ind w:left="-108" w:right="-108" w:firstLine="108"/>
            </w:pPr>
            <w:r>
              <w:t>8 Самостоятельное использование сформированных умений и навыков.</w:t>
            </w:r>
          </w:p>
        </w:tc>
        <w:tc>
          <w:tcPr>
            <w:tcW w:w="2120" w:type="dxa"/>
          </w:tcPr>
          <w:p w:rsidR="00F675AC" w:rsidRDefault="00F675AC">
            <w:r>
              <w:t>Формирование умения самостоятельно применять новый способ деятельности,</w:t>
            </w:r>
          </w:p>
          <w:p w:rsidR="00F675AC" w:rsidRDefault="00F675AC">
            <w:r>
              <w:t>писать словарные слова в соответствии с заложенным в программе минимумом.</w:t>
            </w:r>
          </w:p>
        </w:tc>
        <w:tc>
          <w:tcPr>
            <w:tcW w:w="5386" w:type="dxa"/>
          </w:tcPr>
          <w:p w:rsidR="00F675AC" w:rsidRDefault="00F675AC">
            <w:r>
              <w:t xml:space="preserve">1) Работа в тетради для самостоятельных работ. </w:t>
            </w:r>
          </w:p>
          <w:p w:rsidR="00F675AC" w:rsidRDefault="00F675AC">
            <w:r>
              <w:t xml:space="preserve">Т.2 с. 6 упр.6, Работа над новым словарным словом </w:t>
            </w:r>
          </w:p>
          <w:p w:rsidR="00F675AC" w:rsidRDefault="00F675AC">
            <w:r>
              <w:t>ИН</w:t>
            </w:r>
            <w:r w:rsidRPr="00936527">
              <w:rPr>
                <w:b/>
                <w:bCs/>
              </w:rPr>
              <w:t>Е</w:t>
            </w:r>
            <w:r>
              <w:t>Й.</w:t>
            </w:r>
          </w:p>
        </w:tc>
        <w:tc>
          <w:tcPr>
            <w:tcW w:w="2977" w:type="dxa"/>
          </w:tcPr>
          <w:p w:rsidR="00F675AC" w:rsidRDefault="00F675AC">
            <w:r>
              <w:t>Самостоятельная работа учащихся с последующей проверкой по образцу.</w:t>
            </w:r>
          </w:p>
          <w:p w:rsidR="00F675AC" w:rsidRDefault="00F675AC">
            <w:r>
              <w:t>Самооценка учащихся.</w:t>
            </w:r>
          </w:p>
        </w:tc>
        <w:tc>
          <w:tcPr>
            <w:tcW w:w="2126" w:type="dxa"/>
          </w:tcPr>
          <w:p w:rsidR="00F675AC" w:rsidRDefault="00F675AC">
            <w:r>
              <w:t>Способность применять новые знания.</w:t>
            </w:r>
          </w:p>
          <w:p w:rsidR="00F675AC" w:rsidRDefault="00F675AC">
            <w:r>
              <w:t>Пишут словарные слова в соответствии с заложенным в программе минимумом.</w:t>
            </w:r>
          </w:p>
          <w:p w:rsidR="00F675AC" w:rsidRPr="00936527" w:rsidRDefault="00F675AC">
            <w:pPr>
              <w:rPr>
                <w:sz w:val="28"/>
                <w:szCs w:val="28"/>
              </w:rPr>
            </w:pPr>
          </w:p>
          <w:p w:rsidR="00F675AC" w:rsidRDefault="00F675AC"/>
        </w:tc>
        <w:tc>
          <w:tcPr>
            <w:tcW w:w="2133" w:type="dxa"/>
            <w:vMerge w:val="restart"/>
          </w:tcPr>
          <w:p w:rsidR="00F675AC" w:rsidRDefault="00F675AC" w:rsidP="00EA65EC">
            <w:r w:rsidRPr="00936527">
              <w:rPr>
                <w:u w:val="single"/>
              </w:rPr>
              <w:t>Регулятивные</w:t>
            </w:r>
            <w:r>
              <w:t>: контроль,</w:t>
            </w:r>
          </w:p>
          <w:p w:rsidR="00F675AC" w:rsidRDefault="00F675AC" w:rsidP="00EA65EC">
            <w:r>
              <w:t>коррекция, выделение и</w:t>
            </w:r>
          </w:p>
          <w:p w:rsidR="00F675AC" w:rsidRDefault="00F675AC" w:rsidP="00EA65EC">
            <w:r>
              <w:t>осознание того, что уже усвоено</w:t>
            </w:r>
          </w:p>
          <w:p w:rsidR="00F675AC" w:rsidRDefault="00F675AC" w:rsidP="00EA65EC">
            <w:r>
              <w:t>и что ещё подлежит усвоению,</w:t>
            </w:r>
          </w:p>
          <w:p w:rsidR="00F675AC" w:rsidRDefault="00F675AC" w:rsidP="00EA65EC">
            <w:r>
              <w:t>осознание качества и уровня</w:t>
            </w:r>
          </w:p>
          <w:p w:rsidR="00F675AC" w:rsidRPr="00936527" w:rsidRDefault="00F675AC" w:rsidP="00EA65EC">
            <w:pPr>
              <w:rPr>
                <w:u w:val="single"/>
              </w:rPr>
            </w:pPr>
            <w:r>
              <w:t xml:space="preserve">усвоения; </w:t>
            </w:r>
            <w:r w:rsidRPr="00936527">
              <w:rPr>
                <w:u w:val="single"/>
              </w:rPr>
              <w:t>личностные:</w:t>
            </w:r>
          </w:p>
          <w:p w:rsidR="00F675AC" w:rsidRDefault="00F675AC" w:rsidP="00EA65EC">
            <w:r>
              <w:t>самоопределение</w:t>
            </w:r>
          </w:p>
        </w:tc>
      </w:tr>
      <w:tr w:rsidR="00F675AC" w:rsidTr="00965528">
        <w:tblPrEx>
          <w:tblLook w:val="00A0"/>
        </w:tblPrEx>
        <w:trPr>
          <w:trHeight w:val="4246"/>
        </w:trPr>
        <w:tc>
          <w:tcPr>
            <w:tcW w:w="1560" w:type="dxa"/>
          </w:tcPr>
          <w:p w:rsidR="00F675AC" w:rsidRDefault="00F675AC">
            <w:r>
              <w:t>9. Обобщение усвоенного и включение его в систему ранее усвоенных ЗУНов.</w:t>
            </w:r>
          </w:p>
        </w:tc>
        <w:tc>
          <w:tcPr>
            <w:tcW w:w="2120" w:type="dxa"/>
          </w:tcPr>
          <w:p w:rsidR="00F675AC" w:rsidRDefault="00F675AC">
            <w:r>
              <w:t>Закрепить знания и умения учащихся по определению начальной формы слов-названий предметов и изменению их по числам.</w:t>
            </w:r>
          </w:p>
        </w:tc>
        <w:tc>
          <w:tcPr>
            <w:tcW w:w="5386" w:type="dxa"/>
          </w:tcPr>
          <w:p w:rsidR="00F675AC" w:rsidRDefault="00F675AC">
            <w:r>
              <w:t>Над какой темой урока сегодня мы работали?</w:t>
            </w:r>
          </w:p>
          <w:p w:rsidR="00F675AC" w:rsidRDefault="00F675AC"/>
          <w:p w:rsidR="00F675AC" w:rsidRDefault="00F675AC">
            <w:r>
              <w:t>Какие цели ставили для себя?</w:t>
            </w:r>
          </w:p>
          <w:p w:rsidR="00F675AC" w:rsidRDefault="00F675AC" w:rsidP="00644958">
            <w:r>
              <w:t>Продолжите предложения:</w:t>
            </w:r>
          </w:p>
          <w:p w:rsidR="00F675AC" w:rsidRDefault="00F675AC" w:rsidP="00644958">
            <w:r>
              <w:t>Я научился …..</w:t>
            </w:r>
          </w:p>
          <w:p w:rsidR="00F675AC" w:rsidRDefault="00F675AC" w:rsidP="00644958">
            <w:r>
              <w:t>Я узнал ……</w:t>
            </w:r>
          </w:p>
          <w:p w:rsidR="00F675AC" w:rsidRDefault="00F675AC" w:rsidP="00644958">
            <w:r>
              <w:t>Мне понравилось…..</w:t>
            </w:r>
          </w:p>
          <w:p w:rsidR="00F675AC" w:rsidRDefault="00F675AC" w:rsidP="00644958">
            <w:r>
              <w:t>Мне было трудно …..</w:t>
            </w:r>
          </w:p>
          <w:p w:rsidR="00F675AC" w:rsidRDefault="00F675AC"/>
          <w:p w:rsidR="00F675AC" w:rsidRDefault="00F675AC">
            <w:r>
              <w:t>Достигли поставленных целей?</w:t>
            </w:r>
          </w:p>
          <w:p w:rsidR="00F675AC" w:rsidRDefault="00F675AC">
            <w:r>
              <w:t xml:space="preserve">Что такое начальная форма слова? </w:t>
            </w:r>
          </w:p>
          <w:p w:rsidR="00F675AC" w:rsidRDefault="00F675AC">
            <w:r>
              <w:t>Приведите примеры, сформулируйте выводы.</w:t>
            </w:r>
          </w:p>
          <w:p w:rsidR="00F675AC" w:rsidRDefault="00F675AC"/>
          <w:p w:rsidR="00F675AC" w:rsidRDefault="00F675AC" w:rsidP="002963C1">
            <w:r>
              <w:t xml:space="preserve">- Посмотрите в свои свитки и оцените свою работу </w:t>
            </w:r>
          </w:p>
          <w:p w:rsidR="00F675AC" w:rsidRDefault="00F675AC" w:rsidP="002963C1">
            <w:r>
              <w:t>5 квадратов зеленого цвета – я понял все задания;</w:t>
            </w:r>
          </w:p>
          <w:p w:rsidR="00F675AC" w:rsidRDefault="00F675AC" w:rsidP="002963C1">
            <w:r>
              <w:t>4– я многое понимаю, но некоторые вопросы нужно уточнить;</w:t>
            </w:r>
          </w:p>
          <w:p w:rsidR="00F675AC" w:rsidRDefault="00F675AC">
            <w:r>
              <w:t xml:space="preserve"> менее 3 – мне нужна помощь</w:t>
            </w:r>
          </w:p>
        </w:tc>
        <w:tc>
          <w:tcPr>
            <w:tcW w:w="2977" w:type="dxa"/>
          </w:tcPr>
          <w:p w:rsidR="00F675AC" w:rsidRDefault="00F675AC">
            <w:r>
              <w:t>Учимся определять начальную форму слов.</w:t>
            </w:r>
          </w:p>
          <w:p w:rsidR="00F675AC" w:rsidRDefault="00F675AC"/>
          <w:p w:rsidR="00F675AC" w:rsidRDefault="00F675AC">
            <w:r>
              <w:t>Научиться находить начальную форму слов- названий предметов и изменять их по числам.</w:t>
            </w:r>
          </w:p>
          <w:p w:rsidR="00F675AC" w:rsidRDefault="00F675AC">
            <w:r>
              <w:t>Да.</w:t>
            </w:r>
          </w:p>
          <w:p w:rsidR="00F675AC" w:rsidRDefault="00F675AC">
            <w:r>
              <w:t>Отвечают на вопрос. Приводят примеры. Делают вывод: в русском языке есть слова-названия предметов, которые могут иметь форму только единственного числа или только множественного.</w:t>
            </w:r>
          </w:p>
        </w:tc>
        <w:tc>
          <w:tcPr>
            <w:tcW w:w="2126" w:type="dxa"/>
          </w:tcPr>
          <w:p w:rsidR="00F675AC" w:rsidRDefault="00F675AC">
            <w:r>
              <w:t>Сформирован навык определения начальной формы слова-названия предмета, через умение изменять слова по числам.</w:t>
            </w:r>
          </w:p>
          <w:p w:rsidR="00F675AC" w:rsidRDefault="00F675AC"/>
          <w:p w:rsidR="00F675AC" w:rsidRDefault="00F675AC"/>
          <w:p w:rsidR="00F675AC" w:rsidRDefault="00F675AC"/>
          <w:p w:rsidR="00F675AC" w:rsidRDefault="00F675AC"/>
          <w:p w:rsidR="00F675AC" w:rsidRDefault="00F675AC"/>
          <w:p w:rsidR="00F675AC" w:rsidRDefault="00F675AC"/>
          <w:p w:rsidR="00F675AC" w:rsidRDefault="00F675AC"/>
          <w:p w:rsidR="00F675AC" w:rsidRDefault="00F675AC"/>
          <w:p w:rsidR="00F675AC" w:rsidRDefault="00F675AC"/>
        </w:tc>
        <w:tc>
          <w:tcPr>
            <w:tcW w:w="2133" w:type="dxa"/>
            <w:vMerge/>
          </w:tcPr>
          <w:p w:rsidR="00F675AC" w:rsidRDefault="00F675AC"/>
        </w:tc>
      </w:tr>
      <w:tr w:rsidR="00F675AC" w:rsidTr="00965528">
        <w:tblPrEx>
          <w:tblLook w:val="00A0"/>
        </w:tblPrEx>
        <w:trPr>
          <w:trHeight w:val="349"/>
        </w:trPr>
        <w:tc>
          <w:tcPr>
            <w:tcW w:w="1560" w:type="dxa"/>
          </w:tcPr>
          <w:p w:rsidR="00F675AC" w:rsidRDefault="00F675AC">
            <w:r>
              <w:t>10.Объяснение и понимание домашнего задания.</w:t>
            </w:r>
          </w:p>
        </w:tc>
        <w:tc>
          <w:tcPr>
            <w:tcW w:w="2120" w:type="dxa"/>
          </w:tcPr>
          <w:p w:rsidR="00F675AC" w:rsidRDefault="00F675AC">
            <w:r>
              <w:t>Разъяснение способа выполнения упражнения.</w:t>
            </w:r>
          </w:p>
        </w:tc>
        <w:tc>
          <w:tcPr>
            <w:tcW w:w="5386" w:type="dxa"/>
          </w:tcPr>
          <w:p w:rsidR="00F675AC" w:rsidRDefault="00F675AC">
            <w:r>
              <w:t>Т.2 с.6 упр.7</w:t>
            </w:r>
          </w:p>
          <w:p w:rsidR="00F675AC" w:rsidRDefault="00F675AC">
            <w:r>
              <w:t>Разбор упражнения в тетради для самостоятельных работ.</w:t>
            </w:r>
          </w:p>
        </w:tc>
        <w:tc>
          <w:tcPr>
            <w:tcW w:w="2977" w:type="dxa"/>
          </w:tcPr>
          <w:p w:rsidR="00F675AC" w:rsidRDefault="00F675AC">
            <w:r>
              <w:t>Вместе с учителем поэтапно читают задания, предлагают способы проверки слов.</w:t>
            </w:r>
          </w:p>
        </w:tc>
        <w:tc>
          <w:tcPr>
            <w:tcW w:w="2126" w:type="dxa"/>
          </w:tcPr>
          <w:p w:rsidR="00F675AC" w:rsidRDefault="00F675AC">
            <w:r>
              <w:t>Способность выполнять задание после предварительного разбора на уроке, умение сохранять в памяти полученные знания.</w:t>
            </w:r>
          </w:p>
        </w:tc>
        <w:tc>
          <w:tcPr>
            <w:tcW w:w="2133" w:type="dxa"/>
          </w:tcPr>
          <w:p w:rsidR="00F675AC" w:rsidRDefault="00F675AC"/>
        </w:tc>
      </w:tr>
      <w:tr w:rsidR="00F675AC" w:rsidTr="00965528">
        <w:tblPrEx>
          <w:tblLook w:val="00A0"/>
        </w:tblPrEx>
        <w:trPr>
          <w:trHeight w:val="349"/>
        </w:trPr>
        <w:tc>
          <w:tcPr>
            <w:tcW w:w="1560" w:type="dxa"/>
          </w:tcPr>
          <w:p w:rsidR="00F675AC" w:rsidRDefault="00F675AC">
            <w:r>
              <w:t>11 Рефлексия.</w:t>
            </w:r>
          </w:p>
        </w:tc>
        <w:tc>
          <w:tcPr>
            <w:tcW w:w="2120" w:type="dxa"/>
          </w:tcPr>
          <w:p w:rsidR="00F675AC" w:rsidRDefault="00F675AC" w:rsidP="006E00CA">
            <w:pPr>
              <w:ind w:right="-89" w:hanging="167"/>
            </w:pPr>
            <w:r>
              <w:t>Отследить удовлетворённость ребёнка своей работой на уроке.</w:t>
            </w:r>
          </w:p>
        </w:tc>
        <w:tc>
          <w:tcPr>
            <w:tcW w:w="5386" w:type="dxa"/>
          </w:tcPr>
          <w:p w:rsidR="00F675AC" w:rsidRDefault="00F675AC">
            <w:r>
              <w:t>Вот мы и восстановили «Книгу Знаний». Волшебник благодарит вас за работу и дарит вам звездочки. Кому на уроке сегодня было всё понятно, и он получил удовольствие от работы на уроке, покажите голубую звездочку.</w:t>
            </w:r>
          </w:p>
          <w:p w:rsidR="00F675AC" w:rsidRDefault="00F675AC">
            <w:r>
              <w:t>Кому было на уроке не всё понятно и было трудно при выполнении заданий, покажите желтую звездочку.</w:t>
            </w:r>
          </w:p>
          <w:p w:rsidR="00F675AC" w:rsidRDefault="00F675AC">
            <w:r>
              <w:t>Кто ничего не понял, и ему было на уроке неинтересно, покажите красную звездочку.</w:t>
            </w:r>
          </w:p>
          <w:p w:rsidR="00F675AC" w:rsidRPr="00993EAD" w:rsidRDefault="00F675AC">
            <w:r w:rsidRPr="00993EAD">
              <w:t>Огромное спасибо за работу на уроке. Ул</w:t>
            </w:r>
            <w:r>
              <w:t>ыбнитесь друг другу. Вы молодцы!</w:t>
            </w:r>
          </w:p>
        </w:tc>
        <w:tc>
          <w:tcPr>
            <w:tcW w:w="2977" w:type="dxa"/>
          </w:tcPr>
          <w:p w:rsidR="00F675AC" w:rsidRDefault="00F675AC" w:rsidP="00867961">
            <w:r>
              <w:t>Учащиеся показывают выбранные жетоны – звездочки.</w:t>
            </w:r>
          </w:p>
        </w:tc>
        <w:tc>
          <w:tcPr>
            <w:tcW w:w="2126" w:type="dxa"/>
          </w:tcPr>
          <w:p w:rsidR="00F675AC" w:rsidRDefault="00F675AC">
            <w:r>
              <w:t>Сформировано умение оценить свою работу на уроке.</w:t>
            </w:r>
          </w:p>
          <w:p w:rsidR="00F675AC" w:rsidRDefault="00F675AC"/>
        </w:tc>
        <w:tc>
          <w:tcPr>
            <w:tcW w:w="2133" w:type="dxa"/>
          </w:tcPr>
          <w:p w:rsidR="00F675AC" w:rsidRDefault="00F675AC" w:rsidP="00371474">
            <w:pPr>
              <w:ind w:left="-101" w:right="-108"/>
            </w:pPr>
            <w:r w:rsidRPr="00936527">
              <w:rPr>
                <w:u w:val="single"/>
              </w:rPr>
              <w:t>Коммуникативные:</w:t>
            </w:r>
            <w:r>
              <w:t xml:space="preserve"> умение с</w:t>
            </w:r>
          </w:p>
          <w:p w:rsidR="00F675AC" w:rsidRDefault="00F675AC" w:rsidP="00371474">
            <w:pPr>
              <w:ind w:left="-101" w:right="-108"/>
            </w:pPr>
            <w:r>
              <w:t>достаточной полнотой и</w:t>
            </w:r>
          </w:p>
          <w:p w:rsidR="00F675AC" w:rsidRDefault="00F675AC" w:rsidP="00371474">
            <w:pPr>
              <w:ind w:left="-101" w:right="-108"/>
            </w:pPr>
            <w:r>
              <w:t>точностью выражать свои мысли;</w:t>
            </w:r>
          </w:p>
          <w:p w:rsidR="00F675AC" w:rsidRDefault="00F675AC" w:rsidP="00371474">
            <w:pPr>
              <w:ind w:left="-101" w:right="-108"/>
            </w:pPr>
            <w:r w:rsidRPr="00936527">
              <w:rPr>
                <w:u w:val="single"/>
              </w:rPr>
              <w:t>познавательные:</w:t>
            </w:r>
            <w:r>
              <w:t xml:space="preserve"> рефлексия;</w:t>
            </w:r>
          </w:p>
          <w:p w:rsidR="00F675AC" w:rsidRPr="00936527" w:rsidRDefault="00F675AC" w:rsidP="00371474">
            <w:pPr>
              <w:ind w:left="-101" w:right="-108"/>
              <w:rPr>
                <w:u w:val="single"/>
              </w:rPr>
            </w:pPr>
            <w:r w:rsidRPr="00936527">
              <w:rPr>
                <w:u w:val="single"/>
              </w:rPr>
              <w:t>личностные:</w:t>
            </w:r>
          </w:p>
          <w:p w:rsidR="00F675AC" w:rsidRDefault="00F675AC" w:rsidP="00371474">
            <w:pPr>
              <w:ind w:left="-101" w:right="-108"/>
            </w:pPr>
            <w:r>
              <w:t>смыслообразование.</w:t>
            </w:r>
          </w:p>
        </w:tc>
      </w:tr>
    </w:tbl>
    <w:p w:rsidR="00F675AC" w:rsidRDefault="00F675AC" w:rsidP="009A4B48">
      <w:pPr>
        <w:ind w:right="-82" w:firstLine="180"/>
        <w:jc w:val="both"/>
        <w:rPr>
          <w:sz w:val="28"/>
          <w:szCs w:val="28"/>
        </w:rPr>
      </w:pPr>
    </w:p>
    <w:p w:rsidR="00F675AC" w:rsidRDefault="00F675AC" w:rsidP="009A4B48">
      <w:pPr>
        <w:ind w:right="-82" w:firstLine="180"/>
        <w:jc w:val="both"/>
        <w:rPr>
          <w:sz w:val="28"/>
          <w:szCs w:val="28"/>
        </w:rPr>
      </w:pPr>
    </w:p>
    <w:p w:rsidR="00F675AC" w:rsidRDefault="00F675AC" w:rsidP="009A4B48">
      <w:pPr>
        <w:ind w:right="-82" w:firstLine="180"/>
        <w:jc w:val="both"/>
        <w:rPr>
          <w:sz w:val="28"/>
          <w:szCs w:val="28"/>
        </w:rPr>
      </w:pPr>
    </w:p>
    <w:p w:rsidR="00F675AC" w:rsidRDefault="00F675AC" w:rsidP="009A4B48">
      <w:pPr>
        <w:ind w:right="-82" w:firstLine="180"/>
        <w:jc w:val="both"/>
        <w:rPr>
          <w:sz w:val="28"/>
          <w:szCs w:val="28"/>
        </w:rPr>
      </w:pPr>
    </w:p>
    <w:sectPr w:rsidR="00F675AC" w:rsidSect="007C3BD3">
      <w:pgSz w:w="16838" w:h="11906" w:orient="landscape"/>
      <w:pgMar w:top="567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C5B"/>
    <w:multiLevelType w:val="hybridMultilevel"/>
    <w:tmpl w:val="4090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12D46"/>
    <w:multiLevelType w:val="hybridMultilevel"/>
    <w:tmpl w:val="01069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94"/>
    <w:rsid w:val="00061A94"/>
    <w:rsid w:val="00097150"/>
    <w:rsid w:val="000C3436"/>
    <w:rsid w:val="000E0F85"/>
    <w:rsid w:val="00113A80"/>
    <w:rsid w:val="00122D28"/>
    <w:rsid w:val="00123890"/>
    <w:rsid w:val="00143D0C"/>
    <w:rsid w:val="001630CF"/>
    <w:rsid w:val="00163809"/>
    <w:rsid w:val="001A03A2"/>
    <w:rsid w:val="002311E3"/>
    <w:rsid w:val="002752FC"/>
    <w:rsid w:val="002963C1"/>
    <w:rsid w:val="002C28CA"/>
    <w:rsid w:val="00307184"/>
    <w:rsid w:val="00371474"/>
    <w:rsid w:val="0039323D"/>
    <w:rsid w:val="00431A27"/>
    <w:rsid w:val="00437F6D"/>
    <w:rsid w:val="004C2DE3"/>
    <w:rsid w:val="004C3511"/>
    <w:rsid w:val="00510623"/>
    <w:rsid w:val="00534715"/>
    <w:rsid w:val="00552DF3"/>
    <w:rsid w:val="00563518"/>
    <w:rsid w:val="005972BF"/>
    <w:rsid w:val="005B11F8"/>
    <w:rsid w:val="005E07AD"/>
    <w:rsid w:val="005E3472"/>
    <w:rsid w:val="00601C42"/>
    <w:rsid w:val="00616826"/>
    <w:rsid w:val="00627E42"/>
    <w:rsid w:val="0063330D"/>
    <w:rsid w:val="00644958"/>
    <w:rsid w:val="00665EAD"/>
    <w:rsid w:val="006854A1"/>
    <w:rsid w:val="00687A34"/>
    <w:rsid w:val="006C317B"/>
    <w:rsid w:val="006D0936"/>
    <w:rsid w:val="006E00CA"/>
    <w:rsid w:val="00705E52"/>
    <w:rsid w:val="00726D1A"/>
    <w:rsid w:val="00777E32"/>
    <w:rsid w:val="007914BA"/>
    <w:rsid w:val="007C3BD3"/>
    <w:rsid w:val="007D727F"/>
    <w:rsid w:val="007E4C67"/>
    <w:rsid w:val="007F37C1"/>
    <w:rsid w:val="00865646"/>
    <w:rsid w:val="00865A64"/>
    <w:rsid w:val="00866D50"/>
    <w:rsid w:val="00867961"/>
    <w:rsid w:val="008C4C80"/>
    <w:rsid w:val="008E14D0"/>
    <w:rsid w:val="008F2327"/>
    <w:rsid w:val="00936527"/>
    <w:rsid w:val="00950731"/>
    <w:rsid w:val="009614BC"/>
    <w:rsid w:val="00965528"/>
    <w:rsid w:val="00974987"/>
    <w:rsid w:val="0099073D"/>
    <w:rsid w:val="00993EAD"/>
    <w:rsid w:val="0099531C"/>
    <w:rsid w:val="009A4B48"/>
    <w:rsid w:val="00A012E8"/>
    <w:rsid w:val="00A22DD5"/>
    <w:rsid w:val="00A340FB"/>
    <w:rsid w:val="00A446D9"/>
    <w:rsid w:val="00A4779C"/>
    <w:rsid w:val="00A9409F"/>
    <w:rsid w:val="00B02BDC"/>
    <w:rsid w:val="00B161A2"/>
    <w:rsid w:val="00B26574"/>
    <w:rsid w:val="00B54D53"/>
    <w:rsid w:val="00B7507C"/>
    <w:rsid w:val="00B92F37"/>
    <w:rsid w:val="00BD3324"/>
    <w:rsid w:val="00C33CFA"/>
    <w:rsid w:val="00C44756"/>
    <w:rsid w:val="00C71B94"/>
    <w:rsid w:val="00CE7F2B"/>
    <w:rsid w:val="00D446E1"/>
    <w:rsid w:val="00D91D2D"/>
    <w:rsid w:val="00D93CC1"/>
    <w:rsid w:val="00DA7A1E"/>
    <w:rsid w:val="00DC1834"/>
    <w:rsid w:val="00E13E7A"/>
    <w:rsid w:val="00E705B0"/>
    <w:rsid w:val="00E8789E"/>
    <w:rsid w:val="00EA4505"/>
    <w:rsid w:val="00EA65EC"/>
    <w:rsid w:val="00EF33CE"/>
    <w:rsid w:val="00F10D82"/>
    <w:rsid w:val="00F12000"/>
    <w:rsid w:val="00F174E8"/>
    <w:rsid w:val="00F675AC"/>
    <w:rsid w:val="00F7559D"/>
    <w:rsid w:val="00F80169"/>
    <w:rsid w:val="00F93EBC"/>
    <w:rsid w:val="00FC662C"/>
    <w:rsid w:val="00FE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347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333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F10D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10</Pages>
  <Words>2163</Words>
  <Characters>12333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Ученик-4</cp:lastModifiedBy>
  <cp:revision>41</cp:revision>
  <cp:lastPrinted>2013-02-02T09:27:00Z</cp:lastPrinted>
  <dcterms:created xsi:type="dcterms:W3CDTF">2013-01-14T13:01:00Z</dcterms:created>
  <dcterms:modified xsi:type="dcterms:W3CDTF">2013-02-02T09:42:00Z</dcterms:modified>
</cp:coreProperties>
</file>