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D" w:rsidRDefault="009C092D" w:rsidP="00BC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Васильевна</w:t>
      </w:r>
      <w:r w:rsidR="0066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92D" w:rsidRDefault="009C092D" w:rsidP="00BC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28648E">
        <w:rPr>
          <w:rFonts w:ascii="Times New Roman" w:eastAsia="Times New Roman" w:hAnsi="Times New Roman" w:cs="Times New Roman"/>
          <w:sz w:val="24"/>
          <w:szCs w:val="24"/>
          <w:lang w:eastAsia="ru-RU"/>
        </w:rPr>
        <w:t>: 1 Е</w:t>
      </w:r>
      <w:r w:rsidR="0066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92D" w:rsidRDefault="009C092D" w:rsidP="00BC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2864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окружающий мир</w:t>
      </w:r>
      <w:r w:rsidR="0066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92D" w:rsidRDefault="009C092D" w:rsidP="00BC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6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ата: __________.</w:t>
      </w:r>
    </w:p>
    <w:p w:rsidR="00D707D1" w:rsidRDefault="00D707D1" w:rsidP="00BC3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0FD" w:rsidRDefault="00EB10FD" w:rsidP="00BC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C092D"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0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путешествует письмо?»</w:t>
      </w:r>
    </w:p>
    <w:p w:rsidR="00D707D1" w:rsidRDefault="00D707D1" w:rsidP="00BC3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92D" w:rsidRDefault="009C092D" w:rsidP="00BC36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E6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115F" w:rsidRPr="00E61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восприятие новых знаний</w:t>
      </w:r>
      <w:r w:rsidR="0066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7D1" w:rsidRDefault="00D707D1" w:rsidP="00BC3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92D" w:rsidRDefault="009C092D" w:rsidP="00BC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092D" w:rsidRDefault="00E6115F" w:rsidP="00E6115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C092D"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бразовательные</w:t>
      </w:r>
      <w:r w:rsidR="009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092D" w:rsidRPr="0089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почтовой связи в жизни людей</w:t>
      </w:r>
      <w:r w:rsidR="009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C092D" w:rsidRPr="0089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работой почты, видами почтовых отправлений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92D" w:rsidRPr="00F066CE" w:rsidRDefault="00E6115F" w:rsidP="00E6115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9C092D"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азвивающие</w:t>
      </w:r>
      <w:r w:rsidR="009C092D" w:rsidRPr="00F066C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коммуникативные способности учащихся; развивать информационную грамотность учащихся</w:t>
      </w:r>
      <w:r w:rsidR="00F066CE" w:rsidRPr="00F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развивать способность</w:t>
      </w:r>
      <w:r w:rsidR="00F066CE" w:rsidRPr="00F066CE">
        <w:rPr>
          <w:rFonts w:ascii="Times New Roman" w:hAnsi="Times New Roman" w:cs="Times New Roman"/>
          <w:sz w:val="24"/>
          <w:szCs w:val="24"/>
        </w:rPr>
        <w:t xml:space="preserve"> к самооценке на основе</w:t>
      </w:r>
      <w:r>
        <w:rPr>
          <w:rFonts w:ascii="Times New Roman" w:hAnsi="Times New Roman" w:cs="Times New Roman"/>
          <w:sz w:val="24"/>
          <w:szCs w:val="24"/>
        </w:rPr>
        <w:t xml:space="preserve"> критерия успешной деятельности;</w:t>
      </w:r>
    </w:p>
    <w:p w:rsidR="009C092D" w:rsidRPr="00B163AD" w:rsidRDefault="00E6115F" w:rsidP="00E6115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9C092D"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оспитательные</w:t>
      </w:r>
      <w:r w:rsidR="009C092D" w:rsidRPr="00F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</w:t>
      </w:r>
      <w:r w:rsidR="009C092D" w:rsidRPr="00F066CE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мир;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F066CE" w:rsidRPr="00F066CE">
        <w:rPr>
          <w:rFonts w:ascii="Times New Roman" w:hAnsi="Times New Roman" w:cs="Times New Roman"/>
          <w:sz w:val="24"/>
          <w:szCs w:val="24"/>
        </w:rPr>
        <w:t xml:space="preserve"> </w:t>
      </w:r>
      <w:r w:rsidR="009C092D" w:rsidRPr="00F066CE">
        <w:rPr>
          <w:rFonts w:ascii="Times New Roman" w:hAnsi="Times New Roman" w:cs="Times New Roman"/>
          <w:sz w:val="24"/>
          <w:szCs w:val="24"/>
        </w:rPr>
        <w:t>ориентаци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092D" w:rsidRPr="00F066CE">
        <w:rPr>
          <w:rFonts w:ascii="Times New Roman" w:hAnsi="Times New Roman" w:cs="Times New Roman"/>
          <w:sz w:val="24"/>
          <w:szCs w:val="24"/>
        </w:rPr>
        <w:t xml:space="preserve"> на успех в учебной деятельности и понимание его причин</w:t>
      </w:r>
      <w:r w:rsidR="00F066CE" w:rsidRPr="00F066CE">
        <w:rPr>
          <w:rFonts w:ascii="Times New Roman" w:hAnsi="Times New Roman" w:cs="Times New Roman"/>
          <w:sz w:val="24"/>
          <w:szCs w:val="24"/>
        </w:rPr>
        <w:t>.</w:t>
      </w:r>
    </w:p>
    <w:p w:rsidR="00D707D1" w:rsidRDefault="00D707D1" w:rsidP="00B16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AD" w:rsidRDefault="00B163AD" w:rsidP="00B16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B163AD" w:rsidRPr="00B163AD" w:rsidRDefault="00B163AD" w:rsidP="00B163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учебную задачу; умение адекватно воспринимать предложения и оценку учителя, товарищей; умение вносить необходимые коррективы;</w:t>
      </w:r>
    </w:p>
    <w:p w:rsidR="00B163AD" w:rsidRPr="00B163AD" w:rsidRDefault="00B163AD" w:rsidP="00B163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допускать возможность существования различных точек зрения; умение договариваться и приходить к общему решению;</w:t>
      </w:r>
    </w:p>
    <w:p w:rsidR="00B163AD" w:rsidRPr="00F87F28" w:rsidRDefault="00B163AD" w:rsidP="00B163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F8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понимание, что реальная ситуация может быть представлена схемой; умение находить и сопоставлять предметы и их назначение; умение ориентироваться в сферах труда;</w:t>
      </w:r>
    </w:p>
    <w:p w:rsidR="00F87F28" w:rsidRPr="006A3061" w:rsidRDefault="006A3061" w:rsidP="00B163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проявлять способность к самооценке на основе критерия успешной деятельности; </w:t>
      </w:r>
    </w:p>
    <w:p w:rsidR="006A3061" w:rsidRPr="008B7836" w:rsidRDefault="006A3061" w:rsidP="00B163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</w:t>
      </w:r>
      <w:r w:rsidRPr="008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</w:t>
      </w:r>
      <w:r w:rsidR="008B7836" w:rsidRPr="008B7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информации; умение использовать знаково-символические средства; умение устанавливать причинно-следственные связи.</w:t>
      </w:r>
    </w:p>
    <w:p w:rsidR="00B163AD" w:rsidRPr="008B7836" w:rsidRDefault="00B163AD" w:rsidP="00B1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8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="008B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8B7836" w:rsidRPr="008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8B7836" w:rsidRPr="008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36" w:rsidRPr="008B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8B7836" w:rsidRPr="008B78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«Как путешествует письмо?»</w:t>
      </w:r>
      <w:r w:rsidR="008B78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большой конверт с заготовками для оформления, письмо, бандероль, посылка, заготовка для групповой и парной работой. </w:t>
      </w:r>
    </w:p>
    <w:p w:rsidR="00F066CE" w:rsidRDefault="00F066CE" w:rsidP="00BC363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DA" w:rsidRPr="00B174DA" w:rsidRDefault="00B174DA" w:rsidP="00B174D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9D4806" w:rsidRDefault="009D4806" w:rsidP="00BC3638">
      <w:pPr>
        <w:pStyle w:val="a4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6B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</w:t>
      </w:r>
      <w:r w:rsidR="00EF3666" w:rsidRPr="005F6B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5F6B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момент.</w:t>
      </w:r>
      <w:r w:rsidR="00EF3666" w:rsidRPr="005F6B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707D1" w:rsidRPr="005F6B94" w:rsidRDefault="00D707D1" w:rsidP="00D707D1">
      <w:pPr>
        <w:pStyle w:val="a4"/>
        <w:spacing w:after="0" w:line="240" w:lineRule="auto"/>
        <w:ind w:left="927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806" w:rsidRDefault="009D4806" w:rsidP="00BC3638">
      <w:pPr>
        <w:pStyle w:val="a4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6B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Актуализация знаний.</w:t>
      </w:r>
    </w:p>
    <w:p w:rsidR="009D4806" w:rsidRPr="00EF3666" w:rsidRDefault="003443C6" w:rsidP="00BC3638">
      <w:pPr>
        <w:pStyle w:val="a4"/>
        <w:spacing w:after="0" w:line="240" w:lineRule="auto"/>
        <w:ind w:left="927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115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Кто стучится в 1 «Е»</w:t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толстой сумкой на ремне,</w:t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Это он,</w:t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</w:rPr>
        <w:t xml:space="preserve"> э</w:t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 он, красноярский почтальон!</w:t>
      </w:r>
      <w:r w:rsidR="00035111" w:rsidRPr="00E6115F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EF3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9D4806" w:rsidRPr="00EF3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нас гость.</w:t>
      </w:r>
    </w:p>
    <w:p w:rsidR="009D4806" w:rsidRPr="00EF3666" w:rsidRDefault="00EF263A" w:rsidP="00BC3638">
      <w:pPr>
        <w:pStyle w:val="a4"/>
        <w:spacing w:after="0" w:line="240" w:lineRule="auto"/>
        <w:ind w:left="0" w:firstLine="567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Читает ребенок в начале урока</w:t>
      </w:r>
      <w:r w:rsidR="009D4806" w:rsidRPr="00EF3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(почтальон)</w:t>
      </w:r>
      <w:r w:rsidRPr="00EF3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F3666" w:rsidRDefault="00EF263A" w:rsidP="00BC3638">
      <w:pPr>
        <w:pStyle w:val="a4"/>
        <w:spacing w:after="0" w:line="240" w:lineRule="auto"/>
        <w:ind w:left="0" w:firstLine="567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476"/>
        <w:gridCol w:w="2453"/>
        <w:gridCol w:w="2500"/>
        <w:gridCol w:w="2142"/>
      </w:tblGrid>
      <w:tr w:rsidR="00E063D4" w:rsidTr="00E063D4">
        <w:trPr>
          <w:trHeight w:val="6678"/>
        </w:trPr>
        <w:tc>
          <w:tcPr>
            <w:tcW w:w="2476" w:type="dxa"/>
          </w:tcPr>
          <w:p w:rsidR="00E063D4" w:rsidRPr="00EF3666" w:rsidRDefault="00E063D4" w:rsidP="00BC3638">
            <w:pPr>
              <w:pStyle w:val="a4"/>
              <w:ind w:left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Аким Яков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Неумейка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Слыхали?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Сегодня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подъезде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Восьмом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Ходил почтальон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 необычным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Письмом.</w:t>
            </w: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Измятый конверт,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на нём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линейке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Написано чётко: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"ВРУЧИТЬ НЕУМЕЙКЕ"</w:t>
            </w: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этаж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Письмоносец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Зашёл.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Увидел, как Вову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Сажали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 стол.</w:t>
            </w: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сказкою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Вове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Вливали бульон.</w:t>
            </w: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Письмо Неумейке! -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Сказал почтальон.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ложку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Схватился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Испуганный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Вова,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мама ответила: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Нету такого!</w:t>
            </w:r>
          </w:p>
        </w:tc>
        <w:tc>
          <w:tcPr>
            <w:tcW w:w="2453" w:type="dxa"/>
          </w:tcPr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квартире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Над ними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Жил мальчик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Андрюшка.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комнате всей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Раскидал он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Игрушки.</w:t>
            </w:r>
          </w:p>
          <w:p w:rsidR="00E063D4" w:rsidRDefault="00E063D4" w:rsidP="00BC3638">
            <w:pPr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Услышав про адрес,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мутился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Андрейка: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Не думайте, дядя,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Что я - Неумейка!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дядя,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Ещё не окончил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Игру.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Вот выстрою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Домик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всё уберу.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Направилась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квартиру направо,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Где только проснулся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Голубчиков Слава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Сестрёнка ему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Надевала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Чулок,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Слава скучал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глядел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потолок.</w:t>
            </w:r>
          </w:p>
        </w:tc>
        <w:tc>
          <w:tcPr>
            <w:tcW w:w="2500" w:type="dxa"/>
          </w:tcPr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Сказал почтальон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Неплохая семейка!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здесь ли живёт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Гражданин Неумейка?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 Слава,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Услышав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Обидное слово,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Чулок натянул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воскликнул: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Да что вы!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 сам одеваюсь,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Когда захочу,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это… ну, просто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Сестрёнку учу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!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Идёт письмоносец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другую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Квартиру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видит на кухне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Такую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Картину: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Тарелки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Помыты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сложены в груду,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мама и дочь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Вытирают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посуду.</w:t>
            </w: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Сказал почтальон,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Улыбнувшись: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Беда!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Простите,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 снова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Попал не туда!</w:t>
            </w:r>
          </w:p>
        </w:tc>
        <w:tc>
          <w:tcPr>
            <w:tcW w:w="2142" w:type="dxa"/>
          </w:tcPr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Спустился во двор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Письмоносец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вскоре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Чуть-чуть не упал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трёхлетнего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Борю -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Цветы поливал он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 маленькой лейки.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здесь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нашёл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Почтальон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Неумейки!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Присел почтальон,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Отдохнул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опять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Отправился в путь -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Неумейку искать.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Письмо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ищет по свету.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 что же в письме?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Рассказать по секрету?</w:t>
            </w:r>
          </w:p>
          <w:p w:rsidR="00E063D4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слова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конверте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Письма заказного: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"ПОЗОР НЕУМЕЙКЕ!"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Обидных два слова.</w:t>
            </w:r>
          </w:p>
          <w:p w:rsidR="00E063D4" w:rsidRDefault="00E063D4" w:rsidP="00BC3638">
            <w:pPr>
              <w:pStyle w:val="a4"/>
              <w:ind w:left="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3D4" w:rsidRPr="00EF3666" w:rsidRDefault="00E063D4" w:rsidP="00BC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я вас прошу: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Постарайтесь, ребята,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Чтоб это письмо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нашло</w:t>
            </w:r>
            <w:r w:rsidRPr="00EF3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Адресата!</w:t>
            </w:r>
          </w:p>
        </w:tc>
      </w:tr>
    </w:tbl>
    <w:p w:rsidR="00B174DA" w:rsidRDefault="00B174DA" w:rsidP="005F6B94">
      <w:pPr>
        <w:pStyle w:val="a4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2AB8" w:rsidRDefault="00352AB8" w:rsidP="005F6B94">
      <w:pPr>
        <w:pStyle w:val="a4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И что, уважаемый почтальон, Вы думаете, что Неумейка среди нас? </w:t>
      </w:r>
    </w:p>
    <w:p w:rsidR="00EF3666" w:rsidRDefault="008C06AB" w:rsidP="005F6B94">
      <w:pPr>
        <w:pStyle w:val="a4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352A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Нет (отвечают дети).</w:t>
      </w:r>
    </w:p>
    <w:p w:rsidR="005F6B94" w:rsidRPr="004E57CC" w:rsidRDefault="009D4806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 xml:space="preserve">- А как помочь Неумейке! Что мы можем ему посоветовать. </w:t>
      </w:r>
    </w:p>
    <w:p w:rsidR="009D4806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 xml:space="preserve">- </w:t>
      </w:r>
      <w:r w:rsidR="009D4806" w:rsidRPr="004E57CC">
        <w:rPr>
          <w:rFonts w:ascii="Times New Roman" w:hAnsi="Times New Roman" w:cs="Times New Roman"/>
          <w:sz w:val="24"/>
          <w:szCs w:val="24"/>
        </w:rPr>
        <w:t>А давайте тоже напишем ему письмо. Можно?</w:t>
      </w:r>
    </w:p>
    <w:p w:rsidR="009D4806" w:rsidRPr="004E57CC" w:rsidRDefault="009D4806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 xml:space="preserve">- </w:t>
      </w:r>
      <w:r w:rsidR="00F5254C" w:rsidRPr="004E57CC">
        <w:rPr>
          <w:rFonts w:ascii="Times New Roman" w:hAnsi="Times New Roman" w:cs="Times New Roman"/>
          <w:sz w:val="24"/>
          <w:szCs w:val="24"/>
        </w:rPr>
        <w:t xml:space="preserve">Вы знаете, я уже устал его искать и поэтому написал уже ему письмо. Вот оно. Вы приготовьте его, чтобы я зашел, забрал и отнес его на почту. </w:t>
      </w:r>
      <w:r w:rsidR="00C15980" w:rsidRPr="004E57CC">
        <w:rPr>
          <w:rFonts w:ascii="Times New Roman" w:hAnsi="Times New Roman" w:cs="Times New Roman"/>
          <w:sz w:val="24"/>
          <w:szCs w:val="24"/>
        </w:rPr>
        <w:t xml:space="preserve">Да, вот еще его вещи. </w:t>
      </w:r>
      <w:r w:rsidR="00F5254C" w:rsidRPr="004E57CC">
        <w:rPr>
          <w:rFonts w:ascii="Times New Roman" w:hAnsi="Times New Roman" w:cs="Times New Roman"/>
          <w:sz w:val="24"/>
          <w:szCs w:val="24"/>
        </w:rPr>
        <w:t xml:space="preserve">Я их уже упаковал, конечно, пусть пока полежат у вас. Здесь: </w:t>
      </w:r>
      <w:r w:rsidR="00C15980" w:rsidRPr="004E57CC">
        <w:rPr>
          <w:rFonts w:ascii="Times New Roman" w:hAnsi="Times New Roman" w:cs="Times New Roman"/>
          <w:sz w:val="24"/>
          <w:szCs w:val="24"/>
        </w:rPr>
        <w:t>фотография</w:t>
      </w:r>
      <w:r w:rsidR="00F5254C" w:rsidRPr="004E57CC">
        <w:rPr>
          <w:rFonts w:ascii="Times New Roman" w:hAnsi="Times New Roman" w:cs="Times New Roman"/>
          <w:sz w:val="24"/>
          <w:szCs w:val="24"/>
        </w:rPr>
        <w:t xml:space="preserve">, </w:t>
      </w:r>
      <w:r w:rsidR="00E6115F" w:rsidRPr="004E57CC">
        <w:rPr>
          <w:rFonts w:ascii="Times New Roman" w:hAnsi="Times New Roman" w:cs="Times New Roman"/>
          <w:sz w:val="24"/>
          <w:szCs w:val="24"/>
        </w:rPr>
        <w:t>шарф, конструктор (достает из сумки конверт, бандероль, посылку, листок с письмом, при этом их не называет)</w:t>
      </w:r>
      <w:r w:rsidR="00C15980" w:rsidRPr="004E57CC">
        <w:rPr>
          <w:rFonts w:ascii="Times New Roman" w:hAnsi="Times New Roman" w:cs="Times New Roman"/>
          <w:sz w:val="24"/>
          <w:szCs w:val="24"/>
        </w:rPr>
        <w:t xml:space="preserve">. </w:t>
      </w:r>
      <w:r w:rsidR="00F5254C" w:rsidRPr="004E57CC">
        <w:rPr>
          <w:rFonts w:ascii="Times New Roman" w:hAnsi="Times New Roman" w:cs="Times New Roman"/>
          <w:sz w:val="24"/>
          <w:szCs w:val="24"/>
        </w:rPr>
        <w:t>Все это я приготовил для Неумейки, чтобы он хоть чему-нибудь научился</w:t>
      </w:r>
      <w:r w:rsidR="00B25CD7" w:rsidRPr="004E57CC">
        <w:rPr>
          <w:rFonts w:ascii="Times New Roman" w:hAnsi="Times New Roman" w:cs="Times New Roman"/>
          <w:sz w:val="24"/>
          <w:szCs w:val="24"/>
        </w:rPr>
        <w:t xml:space="preserve"> глядя на них</w:t>
      </w:r>
      <w:r w:rsidR="00F5254C" w:rsidRPr="004E57CC">
        <w:rPr>
          <w:rFonts w:ascii="Times New Roman" w:hAnsi="Times New Roman" w:cs="Times New Roman"/>
          <w:sz w:val="24"/>
          <w:szCs w:val="24"/>
        </w:rPr>
        <w:t>. А я пойду</w:t>
      </w:r>
      <w:r w:rsidR="00B25CD7" w:rsidRPr="004E57CC">
        <w:rPr>
          <w:rFonts w:ascii="Times New Roman" w:hAnsi="Times New Roman" w:cs="Times New Roman"/>
          <w:sz w:val="24"/>
          <w:szCs w:val="24"/>
        </w:rPr>
        <w:t xml:space="preserve"> пока</w:t>
      </w:r>
      <w:r w:rsidR="00F5254C" w:rsidRPr="004E57CC">
        <w:rPr>
          <w:rFonts w:ascii="Times New Roman" w:hAnsi="Times New Roman" w:cs="Times New Roman"/>
          <w:sz w:val="24"/>
          <w:szCs w:val="24"/>
        </w:rPr>
        <w:t>, доделаю свои дела, да на обратном пути это все и заберу.</w:t>
      </w:r>
      <w:r w:rsidR="00B25CD7" w:rsidRPr="004E5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E0" w:rsidRPr="004E57CC" w:rsidRDefault="005A3CE0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806" w:rsidRPr="004E57CC" w:rsidRDefault="009D4806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b/>
          <w:sz w:val="24"/>
          <w:szCs w:val="24"/>
        </w:rPr>
        <w:t>Постановка цели.</w:t>
      </w:r>
    </w:p>
    <w:p w:rsidR="008C06AB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 xml:space="preserve">- </w:t>
      </w:r>
      <w:r w:rsidR="00893A00" w:rsidRPr="004E57CC">
        <w:rPr>
          <w:rFonts w:ascii="Times New Roman" w:hAnsi="Times New Roman" w:cs="Times New Roman"/>
          <w:sz w:val="24"/>
          <w:szCs w:val="24"/>
        </w:rPr>
        <w:t>Тогда давайте скорее начнем. Кто умеет писать письма? Кто знает</w:t>
      </w:r>
      <w:r w:rsidR="008C06AB" w:rsidRPr="004E57CC">
        <w:rPr>
          <w:rFonts w:ascii="Times New Roman" w:hAnsi="Times New Roman" w:cs="Times New Roman"/>
          <w:sz w:val="24"/>
          <w:szCs w:val="24"/>
        </w:rPr>
        <w:t>,</w:t>
      </w:r>
      <w:r w:rsidR="00893A00" w:rsidRPr="004E57CC">
        <w:rPr>
          <w:rFonts w:ascii="Times New Roman" w:hAnsi="Times New Roman" w:cs="Times New Roman"/>
          <w:sz w:val="24"/>
          <w:szCs w:val="24"/>
        </w:rPr>
        <w:t xml:space="preserve"> как их подписывать? Куда нести? Когда и как оно дойдет до Неумейки? Что будем делать? А все это умеют?</w:t>
      </w:r>
    </w:p>
    <w:p w:rsidR="008C06AB" w:rsidRPr="004E57CC" w:rsidRDefault="008C06AB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A00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 xml:space="preserve">- </w:t>
      </w:r>
      <w:r w:rsidR="00893A00" w:rsidRPr="004E57CC">
        <w:rPr>
          <w:rFonts w:ascii="Times New Roman" w:hAnsi="Times New Roman" w:cs="Times New Roman"/>
          <w:sz w:val="24"/>
          <w:szCs w:val="24"/>
        </w:rPr>
        <w:t>Кто же мне скажет, чем сегодня нам придется занять</w:t>
      </w:r>
      <w:r w:rsidR="00860AF3" w:rsidRPr="004E57CC">
        <w:rPr>
          <w:rFonts w:ascii="Times New Roman" w:hAnsi="Times New Roman" w:cs="Times New Roman"/>
          <w:sz w:val="24"/>
          <w:szCs w:val="24"/>
        </w:rPr>
        <w:t>ся</w:t>
      </w:r>
      <w:r w:rsidR="00893A00" w:rsidRPr="004E57CC">
        <w:rPr>
          <w:rFonts w:ascii="Times New Roman" w:hAnsi="Times New Roman" w:cs="Times New Roman"/>
          <w:sz w:val="24"/>
          <w:szCs w:val="24"/>
        </w:rPr>
        <w:t xml:space="preserve"> на уроке. О чем мы будем сегодня говорить? </w:t>
      </w:r>
      <w:r w:rsidRPr="004E57CC">
        <w:rPr>
          <w:rFonts w:ascii="Times New Roman" w:hAnsi="Times New Roman" w:cs="Times New Roman"/>
          <w:sz w:val="24"/>
          <w:szCs w:val="24"/>
        </w:rPr>
        <w:t>(</w:t>
      </w:r>
      <w:r w:rsidR="00893A00" w:rsidRPr="004E57CC">
        <w:rPr>
          <w:rFonts w:ascii="Times New Roman" w:hAnsi="Times New Roman" w:cs="Times New Roman"/>
          <w:sz w:val="24"/>
          <w:szCs w:val="24"/>
        </w:rPr>
        <w:t>Сегодня на уроке нам предстоит разобраться, что такое письмо и как путешествует письмо, как работает почта</w:t>
      </w:r>
      <w:r w:rsidRPr="004E57CC">
        <w:rPr>
          <w:rFonts w:ascii="Times New Roman" w:hAnsi="Times New Roman" w:cs="Times New Roman"/>
          <w:sz w:val="24"/>
          <w:szCs w:val="24"/>
        </w:rPr>
        <w:t>)</w:t>
      </w:r>
      <w:r w:rsidR="00893A00" w:rsidRPr="004E57CC">
        <w:rPr>
          <w:rFonts w:ascii="Times New Roman" w:hAnsi="Times New Roman" w:cs="Times New Roman"/>
          <w:sz w:val="24"/>
          <w:szCs w:val="24"/>
        </w:rPr>
        <w:t>.</w:t>
      </w:r>
    </w:p>
    <w:p w:rsidR="005F6B94" w:rsidRPr="004E57CC" w:rsidRDefault="005F6B94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5F" w:rsidRPr="004E57CC" w:rsidRDefault="00893A00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b/>
          <w:sz w:val="24"/>
          <w:szCs w:val="24"/>
        </w:rPr>
        <w:t>Первичное восприятие и усвоение нового теоретического материала.</w:t>
      </w:r>
      <w:r w:rsidR="00F5254C" w:rsidRPr="004E5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A00" w:rsidRPr="004E57CC" w:rsidRDefault="00E6115F" w:rsidP="004E57C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>Собираем</w:t>
      </w:r>
      <w:r w:rsidR="00F5254C" w:rsidRPr="004E57CC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:rsidR="00307E41" w:rsidRPr="004E57CC" w:rsidRDefault="00307E4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письмо?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- это написанный текст, посылаемый для сообщения кому-нибудь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E41" w:rsidRPr="004E57CC" w:rsidRDefault="00307E4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нужно, что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смогло дойти до 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Неумейки? (Н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 конверт и марка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E41" w:rsidRPr="004E57CC" w:rsidRDefault="00307E4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- пакет для вкладывания, хранения и пересылки бумаг. Изготавливается из разных материалов.</w:t>
      </w:r>
    </w:p>
    <w:p w:rsidR="00307E41" w:rsidRPr="004E57CC" w:rsidRDefault="00307E4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-Давайте его рассмотрим. Найдите слова "От кого", "Кому".</w:t>
      </w:r>
    </w:p>
    <w:p w:rsidR="00307E41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"Отправитель" - э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тот, кто отправляет письмо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(тот, от кого оно приходит). В нашем случае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мы.</w:t>
      </w:r>
    </w:p>
    <w:p w:rsidR="00307E41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"Адресат" - э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тот, кто получает письмо"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Неумейка. </w:t>
      </w:r>
    </w:p>
    <w:p w:rsidR="00307E41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конверте указывается адрес: имя, фамилия,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организации, улица, дом, квартира,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7E4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E41" w:rsidRPr="004E57CC" w:rsidRDefault="00307E4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индекс. Слово означает "указатель".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"Индекс" - э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последовательность букв и цифр,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облегчают сортировку писем.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принята шестизначная система цифр в индексе: первые три цифры - это код города, ещё три номер почтового отделения. Пишут индекс особыми цифрами, смотрите на образец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в том,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индекс расшифровывает машина. Особое устройство с бегающим лучом считывает все вертикальные, горизонтальные и наклонные линии.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цифры должны быть определенного образца.</w:t>
      </w:r>
    </w:p>
    <w:p w:rsidR="00307E41" w:rsidRPr="004E57CC" w:rsidRDefault="00307E4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письме должна быть марка. 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- это проездной билет письма, оно оплачивает его путешествие.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марки бывают очень интересными и красивыми,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их коллекционируют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филателисты. </w:t>
      </w:r>
    </w:p>
    <w:p w:rsidR="00E6115F" w:rsidRPr="004E57CC" w:rsidRDefault="00E6115F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закончили оформлять конверт. Теперь его можно отправить, но куда?</w:t>
      </w:r>
    </w:p>
    <w:p w:rsidR="005F6B94" w:rsidRPr="004E57CC" w:rsidRDefault="00E6115F" w:rsidP="004E57C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участников, которые занимаются почтовой рассылкой?</w:t>
      </w:r>
    </w:p>
    <w:p w:rsidR="005F6B94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115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занимается рассылкой писем? (Почта)</w:t>
      </w:r>
    </w:p>
    <w:p w:rsidR="005F6B94" w:rsidRPr="004E57CC" w:rsidRDefault="00C15980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готовы. Отправляем их в путешествие. Но как это сделать. </w:t>
      </w:r>
    </w:p>
    <w:p w:rsidR="00E31039" w:rsidRPr="004E57CC" w:rsidRDefault="005F6B9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агадки к каждой картинке. (Дети по очереди читают загадки, а на доске поочередно закрываются нужные окошечки)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синего цвета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Вишу на стене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 приветов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во мне.</w:t>
      </w:r>
      <w:r w:rsidR="005F6B9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(Почтовый ящик)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вести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вместе. </w:t>
      </w: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(Мешок с письмами)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на видном месте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Собирают вести вместе.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его жильцы </w:t>
      </w:r>
    </w:p>
    <w:p w:rsidR="005F6B94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Полетят во все концы. </w:t>
      </w:r>
      <w:r w:rsidR="005F6B94"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(Письма на столе)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птица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 не поет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Гнезда не вьет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и груз везет? </w:t>
      </w: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(Самолет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Полотно, а не дорожка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 не конь – сороконожка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той ползет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обоз один везет. </w:t>
      </w: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(Поезд)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стучится в дверь ко мне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толстой сумкой на ремне</w:t>
      </w: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(Почтальон)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загадка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из жести, </w:t>
      </w:r>
    </w:p>
    <w:p w:rsidR="00E31039" w:rsidRPr="004E57CC" w:rsidRDefault="00E31039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жильцы в них – вести</w:t>
      </w: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(Почтовые ящики)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A7B" w:rsidRPr="004E57CC" w:rsidRDefault="00521A7B" w:rsidP="004E57C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7B" w:rsidRPr="004E57CC" w:rsidRDefault="00521A7B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Физминутка</w:t>
      </w:r>
      <w:proofErr w:type="spellEnd"/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15F" w:rsidRPr="004E57CC" w:rsidRDefault="00E6115F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7B" w:rsidRPr="004E57CC" w:rsidRDefault="00521A7B" w:rsidP="004E57CC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теоретических положений в условиях выполнения упражнений и решения задач.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A7B" w:rsidRPr="004E57CC" w:rsidRDefault="00521A7B" w:rsidP="004E57CC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в </w:t>
      </w:r>
      <w:r w:rsidR="00B25CD7" w:rsidRPr="004E5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группах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15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7CC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последовательности  в работе почты.</w:t>
      </w:r>
    </w:p>
    <w:p w:rsidR="00521A7B" w:rsidRPr="004E57CC" w:rsidRDefault="00C25FB6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эти предметы участвуют в путешествии письма. Се</w:t>
      </w:r>
      <w:r w:rsidR="0031774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 у себя на парте вместе со с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 соседом по парте расположите их в той последовательности, как вы считаете. </w:t>
      </w:r>
    </w:p>
    <w:p w:rsidR="00521A7B" w:rsidRPr="004E57CC" w:rsidRDefault="00521A7B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очереди выходят учащиеся и определяет последовательность каждого этапа. Все остальные сравнивают со своими схемами. </w:t>
      </w:r>
    </w:p>
    <w:p w:rsidR="00E31039" w:rsidRPr="004E57CC" w:rsidRDefault="004E57CC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учителя: н</w:t>
      </w:r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стене на видном месте висит синий ящик. В щёлку ящика люди опускают письма. Каждый день письма вынимают. Подставит человек мешок,</w:t>
      </w:r>
      <w:r w:rsidR="0031774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щёлкнет замочком - письма так и </w:t>
      </w:r>
      <w:proofErr w:type="spellStart"/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посыпятся</w:t>
      </w:r>
      <w:proofErr w:type="spellEnd"/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мешок. Как письмо попадёт к адресату? Все письма на почте разбирают по адресам. На каждом письме ставят штамп с датой отправления. Потом отправляют в самолётах, в почто</w:t>
      </w:r>
      <w:r w:rsidR="0031774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вагонах, на пароходах</w:t>
      </w:r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74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Оттуда развозят по почтовым отделениям.  Самые большие почтовые отделения называются ПОЧТАМТ. </w:t>
      </w:r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почтамт Москвы находится при Казанском вокзале на Комсомольской площади. За одни сутки там сортируют 3 миллиона писем.</w:t>
      </w:r>
      <w:r w:rsidR="0031774F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 письма разносятся и развозятся по адресам, и почтальоны разбрасывают их по почтовым ящикам. </w:t>
      </w:r>
      <w:r w:rsidR="00E31039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отправки письма до момента получения пройдет много времени.</w:t>
      </w:r>
    </w:p>
    <w:p w:rsidR="00E31039" w:rsidRDefault="00521A7B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 xml:space="preserve">- </w:t>
      </w:r>
      <w:r w:rsidR="00C15980" w:rsidRPr="004E57CC">
        <w:rPr>
          <w:rFonts w:ascii="Times New Roman" w:hAnsi="Times New Roman" w:cs="Times New Roman"/>
          <w:sz w:val="24"/>
          <w:szCs w:val="24"/>
        </w:rPr>
        <w:t xml:space="preserve">Какие мы молодцы! Покажите, кто думает, что мы все сделали правильно. </w:t>
      </w:r>
    </w:p>
    <w:p w:rsidR="00D707D1" w:rsidRPr="004E57CC" w:rsidRDefault="00D707D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A7B" w:rsidRPr="004E57CC" w:rsidRDefault="00521A7B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творческое использование сформированных умений.</w:t>
      </w:r>
    </w:p>
    <w:p w:rsidR="00987435" w:rsidRPr="004E57CC" w:rsidRDefault="00987435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ребята, каким образом много лет назад люди могли передавать сообщения друг другу, когда не было почты, не было поездов и самолётов, радио и телеграфа.</w:t>
      </w:r>
    </w:p>
    <w:p w:rsidR="00987435" w:rsidRPr="004E57CC" w:rsidRDefault="000B443E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соединить соответственно те предметы, которые совместно участвовали в доставке сообщения. </w:t>
      </w:r>
    </w:p>
    <w:p w:rsidR="000B443E" w:rsidRPr="004E57CC" w:rsidRDefault="000B443E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 – небо.</w:t>
      </w:r>
    </w:p>
    <w:p w:rsidR="000B443E" w:rsidRPr="004E57CC" w:rsidRDefault="000B443E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Бутылка – вода.</w:t>
      </w:r>
    </w:p>
    <w:p w:rsidR="004E57CC" w:rsidRPr="004E57CC" w:rsidRDefault="004E57CC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Узелковое письмо</w:t>
      </w:r>
    </w:p>
    <w:p w:rsidR="000B443E" w:rsidRPr="004E57CC" w:rsidRDefault="00900A2A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способы почтовых отправлений: глиняная дощечка, </w:t>
      </w:r>
      <w:r w:rsidR="000B443E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почтовая карета</w:t>
      </w:r>
      <w:r w:rsidR="000B443E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треугольник –</w:t>
      </w:r>
      <w:r w:rsidR="00141305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1305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исьмоносец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войны,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почта</w:t>
      </w:r>
      <w:r w:rsidR="000B443E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991" w:rsidRPr="004E57CC" w:rsidRDefault="00987435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много сотен лет назад</w:t>
      </w:r>
      <w:r w:rsidR="00F3199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почтальоном был голубь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99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</w:t>
      </w:r>
      <w:r w:rsidR="00BD7692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называли -почтовый голубь, который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D7692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пролететь 3000 км </w:t>
      </w:r>
      <w:r w:rsidR="00F3199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лететь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быстрее автобуса в 2 раза. Поразительное умение голубей быстро и точно находить дорогу из любой точки к родному гнезду давно было замечено людьми. Тренированная птица вернется домой, даже если её увезти на значительное расстояние. </w:t>
      </w:r>
    </w:p>
    <w:p w:rsidR="00BD7692" w:rsidRPr="004E57CC" w:rsidRDefault="00BD7692" w:rsidP="004E57C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Голуби, которые имели особые заслуги и спасли жизни людям, установлены памятники. Этот памятник установлен во Франции в городе Лиль.</w:t>
      </w:r>
    </w:p>
    <w:p w:rsidR="00BD7692" w:rsidRPr="004E57CC" w:rsidRDefault="00987435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Англии тоже есть памятник голубке,</w:t>
      </w:r>
      <w:r w:rsidR="00F3199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спасла подводную лодку. </w:t>
      </w:r>
      <w:r w:rsidR="00BD7692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произошло в 1942 году.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это так.</w:t>
      </w:r>
      <w:r w:rsidR="00F31991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92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Английскую подводную лодку повредили фашистские самолеты, и она вынуждена была опуститься на дно. Гибель казалась неминуемой. На борту подлодки жили два голубя. К лапкам птиц прикрепили записки с указанием координат - местонахождения лодки, поместили их в специальную капсулу, которую через торпедный аппарат выбросили наружу. Голубь во время шторма погиб, а голубка сумела долететь до базы. И помощь пришла. За этот подвиг голубка была удостоена высшей военной награды Великобритании и увековечена в образе бронзовой птицы</w:t>
      </w:r>
      <w:r w:rsidR="00BD7692" w:rsidRPr="004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31991" w:rsidRPr="004E57CC" w:rsidRDefault="00F3199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почтовые голуби тоже используются: в Англии голуби доставляют донорскую кровь в пробирках, минуя все пробки.</w:t>
      </w:r>
    </w:p>
    <w:p w:rsidR="00987435" w:rsidRPr="004E57CC" w:rsidRDefault="00F31991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 вой</w:t>
      </w:r>
      <w:r w:rsidR="00987435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голуби доставляли за одни сутки около 85 донесений.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927" w:rsidRDefault="00AF0927" w:rsidP="004E57CC">
      <w:pPr>
        <w:tabs>
          <w:tab w:val="left" w:pos="851"/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Японии даже вывели новую породу голубей, способных летать ночью: враг не увидит и не подстрелит воздушного почтальона, а дневные хищные птицы его не схватят.</w:t>
      </w:r>
    </w:p>
    <w:p w:rsidR="00D707D1" w:rsidRPr="004E57CC" w:rsidRDefault="00D707D1" w:rsidP="004E57CC">
      <w:pPr>
        <w:tabs>
          <w:tab w:val="left" w:pos="851"/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05" w:rsidRPr="004E57CC" w:rsidRDefault="00141305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CC">
        <w:rPr>
          <w:rFonts w:ascii="Times New Roman" w:hAnsi="Times New Roman" w:cs="Times New Roman"/>
          <w:b/>
          <w:sz w:val="24"/>
          <w:szCs w:val="24"/>
        </w:rPr>
        <w:t xml:space="preserve">Обобщение усвоенного и включение его в систему ранее усвоенных </w:t>
      </w:r>
      <w:proofErr w:type="spellStart"/>
      <w:r w:rsidRPr="004E57CC">
        <w:rPr>
          <w:rFonts w:ascii="Times New Roman" w:hAnsi="Times New Roman" w:cs="Times New Roman"/>
          <w:b/>
          <w:sz w:val="24"/>
          <w:szCs w:val="24"/>
        </w:rPr>
        <w:t>ЗУНов</w:t>
      </w:r>
      <w:proofErr w:type="spellEnd"/>
      <w:r w:rsidRPr="004E57CC">
        <w:rPr>
          <w:rFonts w:ascii="Times New Roman" w:hAnsi="Times New Roman" w:cs="Times New Roman"/>
          <w:b/>
          <w:sz w:val="24"/>
          <w:szCs w:val="24"/>
        </w:rPr>
        <w:t xml:space="preserve"> и УУД.</w:t>
      </w:r>
    </w:p>
    <w:p w:rsidR="004E57CC" w:rsidRPr="004E57CC" w:rsidRDefault="004E57CC" w:rsidP="004E57CC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</w:t>
      </w:r>
    </w:p>
    <w:p w:rsidR="00EE54F4" w:rsidRPr="004E57CC" w:rsidRDefault="004E57CC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980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54F4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5980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почтальон </w:t>
      </w:r>
      <w:r w:rsidR="00B25CD7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 </w:t>
      </w:r>
      <w:r w:rsidR="00C15980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вот эти вещи.</w:t>
      </w:r>
      <w:r w:rsidR="00DC4ACA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</w:t>
      </w:r>
      <w:r w:rsidR="00B25CD7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называются? Они совсем не похожи на письмо. </w:t>
      </w:r>
      <w:r w:rsidR="00DC4ACA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знает?</w:t>
      </w:r>
    </w:p>
    <w:p w:rsidR="00EE54F4" w:rsidRPr="004E57CC" w:rsidRDefault="00EE54F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1305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 знаете? Нет, узнаем из учебника. </w:t>
      </w:r>
    </w:p>
    <w:p w:rsidR="004E57CC" w:rsidRPr="004E57CC" w:rsidRDefault="00EE54F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 Плешакова "Окружающий </w:t>
      </w:r>
      <w:r w:rsidR="004E57CC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мир", 1 класс.</w:t>
      </w:r>
    </w:p>
    <w:p w:rsidR="00EE54F4" w:rsidRPr="004E57CC" w:rsidRDefault="00EE54F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Посылка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упакованная вещь, пересланная по почте.</w:t>
      </w:r>
    </w:p>
    <w:p w:rsidR="00EE54F4" w:rsidRPr="004E57CC" w:rsidRDefault="00EE54F4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Бандероль</w:t>
      </w:r>
      <w:r w:rsidR="00696742" w:rsidRPr="004E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небольшое почтовое отправление в бумажной обертке. Но в современном мире стали использовать пластиковые пакеты.</w:t>
      </w:r>
    </w:p>
    <w:p w:rsidR="004E57CC" w:rsidRPr="004E57CC" w:rsidRDefault="004E57CC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Почтальон в начале урока принес нам какие-то предметы. Кто помнит какие? (фотография, шарф, конструктор).</w:t>
      </w:r>
    </w:p>
    <w:p w:rsidR="00DC4ACA" w:rsidRPr="004E57CC" w:rsidRDefault="00141305" w:rsidP="004E57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ACA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как </w:t>
      </w:r>
      <w:r w:rsidR="00B25CD7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почтальон решил </w:t>
      </w:r>
      <w:r w:rsidR="00DC4ACA" w:rsidRPr="004E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отправить? </w:t>
      </w:r>
    </w:p>
    <w:p w:rsidR="00B25CD7" w:rsidRPr="004E57CC" w:rsidRDefault="00B25CD7" w:rsidP="004E57CC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  <w:u w:val="single"/>
        </w:rPr>
        <w:t>Работа в пар</w:t>
      </w:r>
      <w:r w:rsidR="00141305" w:rsidRPr="004E57CC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141305" w:rsidRPr="004E57CC">
        <w:rPr>
          <w:rFonts w:ascii="Times New Roman" w:hAnsi="Times New Roman" w:cs="Times New Roman"/>
          <w:sz w:val="24"/>
          <w:szCs w:val="24"/>
        </w:rPr>
        <w:t xml:space="preserve">. </w:t>
      </w:r>
      <w:r w:rsidRPr="004E57CC">
        <w:rPr>
          <w:rFonts w:ascii="Times New Roman" w:hAnsi="Times New Roman" w:cs="Times New Roman"/>
          <w:sz w:val="24"/>
          <w:szCs w:val="24"/>
        </w:rPr>
        <w:t xml:space="preserve">Разложить слова и картинки. </w:t>
      </w:r>
    </w:p>
    <w:p w:rsidR="00141305" w:rsidRPr="004E57CC" w:rsidRDefault="00894691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>Ф</w:t>
      </w:r>
      <w:r w:rsidR="00141305" w:rsidRPr="004E57CC">
        <w:rPr>
          <w:rFonts w:ascii="Times New Roman" w:hAnsi="Times New Roman" w:cs="Times New Roman"/>
          <w:sz w:val="24"/>
          <w:szCs w:val="24"/>
        </w:rPr>
        <w:t>отография</w:t>
      </w:r>
      <w:r w:rsidRPr="004E57CC">
        <w:rPr>
          <w:rFonts w:ascii="Times New Roman" w:hAnsi="Times New Roman" w:cs="Times New Roman"/>
          <w:sz w:val="24"/>
          <w:szCs w:val="24"/>
        </w:rPr>
        <w:t xml:space="preserve"> – письмо.</w:t>
      </w:r>
    </w:p>
    <w:p w:rsidR="00894691" w:rsidRPr="004E57CC" w:rsidRDefault="00894691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>Шарф – бандероль.</w:t>
      </w:r>
    </w:p>
    <w:p w:rsidR="00894691" w:rsidRPr="004E57CC" w:rsidRDefault="00894691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>Воздушный шар – посылка.</w:t>
      </w:r>
    </w:p>
    <w:p w:rsidR="005013FA" w:rsidRDefault="004E57CC" w:rsidP="004E57CC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>Проверка.</w:t>
      </w:r>
    </w:p>
    <w:p w:rsidR="00D707D1" w:rsidRPr="004E57CC" w:rsidRDefault="00D707D1" w:rsidP="00D707D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13FA" w:rsidRDefault="00117666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b/>
          <w:sz w:val="24"/>
          <w:szCs w:val="24"/>
        </w:rPr>
        <w:t>Контроль за процессом и результатом учебной деятельности школьников</w:t>
      </w:r>
      <w:r w:rsidR="005013FA" w:rsidRPr="004E57CC">
        <w:rPr>
          <w:rFonts w:ascii="Times New Roman" w:hAnsi="Times New Roman" w:cs="Times New Roman"/>
          <w:sz w:val="24"/>
          <w:szCs w:val="24"/>
        </w:rPr>
        <w:t>.</w:t>
      </w:r>
    </w:p>
    <w:p w:rsidR="00B25CD7" w:rsidRDefault="00D707D1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правильно ли</w:t>
      </w:r>
      <w:r w:rsidR="00E06A1F" w:rsidRPr="004E57CC">
        <w:rPr>
          <w:rFonts w:ascii="Times New Roman" w:hAnsi="Times New Roman" w:cs="Times New Roman"/>
          <w:sz w:val="24"/>
          <w:szCs w:val="24"/>
        </w:rPr>
        <w:t xml:space="preserve"> они оформлены</w:t>
      </w:r>
      <w:r w:rsidR="004E57CC" w:rsidRPr="004E57CC">
        <w:rPr>
          <w:rFonts w:ascii="Times New Roman" w:hAnsi="Times New Roman" w:cs="Times New Roman"/>
          <w:sz w:val="24"/>
          <w:szCs w:val="24"/>
        </w:rPr>
        <w:t xml:space="preserve"> вещи, которые принес почтальон.</w:t>
      </w:r>
    </w:p>
    <w:p w:rsidR="00D707D1" w:rsidRPr="004E57CC" w:rsidRDefault="00D707D1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691" w:rsidRPr="004E57CC" w:rsidRDefault="00117666" w:rsidP="004E57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4E57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13FA" w:rsidRPr="004E57CC" w:rsidRDefault="005013FA" w:rsidP="004E57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CC">
        <w:rPr>
          <w:rFonts w:ascii="Times New Roman" w:hAnsi="Times New Roman" w:cs="Times New Roman"/>
          <w:sz w:val="24"/>
          <w:szCs w:val="24"/>
        </w:rPr>
        <w:t>- А сейчас мы посмотрим, что нового вы узнали на уроке и чему научились.</w:t>
      </w:r>
      <w:r w:rsidR="004E57CC" w:rsidRPr="004E57CC">
        <w:rPr>
          <w:rFonts w:ascii="Times New Roman" w:hAnsi="Times New Roman" w:cs="Times New Roman"/>
          <w:sz w:val="24"/>
          <w:szCs w:val="24"/>
        </w:rPr>
        <w:t xml:space="preserve"> Что вы узнали о тех предметах, которые появляются сейчас на доске?</w:t>
      </w:r>
    </w:p>
    <w:p w:rsidR="009C092D" w:rsidRDefault="009C092D" w:rsidP="009C092D"/>
    <w:sectPr w:rsidR="009C092D" w:rsidSect="003B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F2" w:rsidRDefault="005740F2" w:rsidP="005A3CE0">
      <w:pPr>
        <w:spacing w:after="0" w:line="240" w:lineRule="auto"/>
      </w:pPr>
      <w:r>
        <w:separator/>
      </w:r>
    </w:p>
  </w:endnote>
  <w:endnote w:type="continuationSeparator" w:id="0">
    <w:p w:rsidR="005740F2" w:rsidRDefault="005740F2" w:rsidP="005A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F2" w:rsidRDefault="005740F2" w:rsidP="005A3CE0">
      <w:pPr>
        <w:spacing w:after="0" w:line="240" w:lineRule="auto"/>
      </w:pPr>
      <w:r>
        <w:separator/>
      </w:r>
    </w:p>
  </w:footnote>
  <w:footnote w:type="continuationSeparator" w:id="0">
    <w:p w:rsidR="005740F2" w:rsidRDefault="005740F2" w:rsidP="005A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BD1"/>
    <w:multiLevelType w:val="hybridMultilevel"/>
    <w:tmpl w:val="4DB0B6EA"/>
    <w:lvl w:ilvl="0" w:tplc="17D80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34187"/>
    <w:multiLevelType w:val="hybridMultilevel"/>
    <w:tmpl w:val="D814081C"/>
    <w:lvl w:ilvl="0" w:tplc="17D80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92D26"/>
    <w:multiLevelType w:val="hybridMultilevel"/>
    <w:tmpl w:val="68585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CD65E3"/>
    <w:multiLevelType w:val="multilevel"/>
    <w:tmpl w:val="052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C4F6D"/>
    <w:multiLevelType w:val="hybridMultilevel"/>
    <w:tmpl w:val="86AA955E"/>
    <w:lvl w:ilvl="0" w:tplc="17D80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7425FA"/>
    <w:multiLevelType w:val="hybridMultilevel"/>
    <w:tmpl w:val="D83647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94257B7"/>
    <w:multiLevelType w:val="hybridMultilevel"/>
    <w:tmpl w:val="4DB0B6EA"/>
    <w:lvl w:ilvl="0" w:tplc="17D80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883ABE"/>
    <w:multiLevelType w:val="hybridMultilevel"/>
    <w:tmpl w:val="381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0156"/>
    <w:multiLevelType w:val="hybridMultilevel"/>
    <w:tmpl w:val="B34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250DC"/>
    <w:multiLevelType w:val="hybridMultilevel"/>
    <w:tmpl w:val="AB1E0C42"/>
    <w:lvl w:ilvl="0" w:tplc="286ADE5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B73836"/>
    <w:multiLevelType w:val="hybridMultilevel"/>
    <w:tmpl w:val="2E306E32"/>
    <w:lvl w:ilvl="0" w:tplc="0D6681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C931CA"/>
    <w:multiLevelType w:val="hybridMultilevel"/>
    <w:tmpl w:val="2608590A"/>
    <w:lvl w:ilvl="0" w:tplc="17D80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118FD"/>
    <w:multiLevelType w:val="hybridMultilevel"/>
    <w:tmpl w:val="149AC70E"/>
    <w:lvl w:ilvl="0" w:tplc="17D80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850BB2"/>
    <w:multiLevelType w:val="hybridMultilevel"/>
    <w:tmpl w:val="7E9459AE"/>
    <w:lvl w:ilvl="0" w:tplc="02804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4D37"/>
    <w:multiLevelType w:val="multilevel"/>
    <w:tmpl w:val="F216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6056C"/>
    <w:multiLevelType w:val="hybridMultilevel"/>
    <w:tmpl w:val="C492B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63A"/>
    <w:rsid w:val="00035111"/>
    <w:rsid w:val="000B443E"/>
    <w:rsid w:val="00117666"/>
    <w:rsid w:val="00141305"/>
    <w:rsid w:val="00164A9C"/>
    <w:rsid w:val="001674DE"/>
    <w:rsid w:val="0028648E"/>
    <w:rsid w:val="00307E41"/>
    <w:rsid w:val="0031774F"/>
    <w:rsid w:val="0033007B"/>
    <w:rsid w:val="003443C6"/>
    <w:rsid w:val="00352AB8"/>
    <w:rsid w:val="003707A8"/>
    <w:rsid w:val="003B4F70"/>
    <w:rsid w:val="003D5EDA"/>
    <w:rsid w:val="004450C8"/>
    <w:rsid w:val="004D6516"/>
    <w:rsid w:val="004E57CC"/>
    <w:rsid w:val="005013FA"/>
    <w:rsid w:val="00521A7B"/>
    <w:rsid w:val="005740F2"/>
    <w:rsid w:val="005A3CE0"/>
    <w:rsid w:val="005F6B94"/>
    <w:rsid w:val="0063025A"/>
    <w:rsid w:val="00660C4C"/>
    <w:rsid w:val="00696742"/>
    <w:rsid w:val="006A1745"/>
    <w:rsid w:val="006A237A"/>
    <w:rsid w:val="006A3061"/>
    <w:rsid w:val="007E607F"/>
    <w:rsid w:val="008135A4"/>
    <w:rsid w:val="008319AF"/>
    <w:rsid w:val="00860AF3"/>
    <w:rsid w:val="00862D7C"/>
    <w:rsid w:val="00893A00"/>
    <w:rsid w:val="00894691"/>
    <w:rsid w:val="008A4279"/>
    <w:rsid w:val="008B7836"/>
    <w:rsid w:val="008C06AB"/>
    <w:rsid w:val="00900A2A"/>
    <w:rsid w:val="00902BBD"/>
    <w:rsid w:val="00987435"/>
    <w:rsid w:val="009C092D"/>
    <w:rsid w:val="009D4806"/>
    <w:rsid w:val="00A22726"/>
    <w:rsid w:val="00AF0927"/>
    <w:rsid w:val="00B163AD"/>
    <w:rsid w:val="00B174DA"/>
    <w:rsid w:val="00B237E9"/>
    <w:rsid w:val="00B25CD7"/>
    <w:rsid w:val="00BC3638"/>
    <w:rsid w:val="00BD7692"/>
    <w:rsid w:val="00C15980"/>
    <w:rsid w:val="00C25FB6"/>
    <w:rsid w:val="00CF7BBB"/>
    <w:rsid w:val="00D707D1"/>
    <w:rsid w:val="00DA2FA1"/>
    <w:rsid w:val="00DC4ACA"/>
    <w:rsid w:val="00E063D4"/>
    <w:rsid w:val="00E06A1F"/>
    <w:rsid w:val="00E31039"/>
    <w:rsid w:val="00E6115F"/>
    <w:rsid w:val="00E85BC4"/>
    <w:rsid w:val="00E97D65"/>
    <w:rsid w:val="00EB10FD"/>
    <w:rsid w:val="00EE43E8"/>
    <w:rsid w:val="00EE54F4"/>
    <w:rsid w:val="00EF263A"/>
    <w:rsid w:val="00EF3666"/>
    <w:rsid w:val="00F066CE"/>
    <w:rsid w:val="00F31991"/>
    <w:rsid w:val="00F5254C"/>
    <w:rsid w:val="00F87F28"/>
    <w:rsid w:val="00F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70"/>
  </w:style>
  <w:style w:type="paragraph" w:styleId="2">
    <w:name w:val="heading 2"/>
    <w:basedOn w:val="a"/>
    <w:link w:val="20"/>
    <w:uiPriority w:val="9"/>
    <w:qFormat/>
    <w:rsid w:val="00EF263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F263A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63A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EF263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63A"/>
    <w:pPr>
      <w:ind w:left="720"/>
      <w:contextualSpacing/>
    </w:pPr>
  </w:style>
  <w:style w:type="character" w:styleId="a5">
    <w:name w:val="Strong"/>
    <w:basedOn w:val="a0"/>
    <w:uiPriority w:val="22"/>
    <w:qFormat/>
    <w:rsid w:val="00893A00"/>
    <w:rPr>
      <w:b/>
      <w:bCs/>
    </w:rPr>
  </w:style>
  <w:style w:type="table" w:styleId="a6">
    <w:name w:val="Table Grid"/>
    <w:basedOn w:val="a1"/>
    <w:uiPriority w:val="59"/>
    <w:rsid w:val="00E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CE0"/>
  </w:style>
  <w:style w:type="paragraph" w:styleId="a9">
    <w:name w:val="footer"/>
    <w:basedOn w:val="a"/>
    <w:link w:val="aa"/>
    <w:uiPriority w:val="99"/>
    <w:unhideWhenUsed/>
    <w:rsid w:val="005A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CE0"/>
  </w:style>
  <w:style w:type="character" w:customStyle="1" w:styleId="apple-converted-space">
    <w:name w:val="apple-converted-space"/>
    <w:basedOn w:val="a0"/>
    <w:rsid w:val="00035111"/>
  </w:style>
  <w:style w:type="character" w:styleId="ab">
    <w:name w:val="Hyperlink"/>
    <w:basedOn w:val="a0"/>
    <w:uiPriority w:val="99"/>
    <w:semiHidden/>
    <w:unhideWhenUsed/>
    <w:rsid w:val="0003511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3C4D-8486-42BD-A1E0-1545540F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Дашуня</cp:lastModifiedBy>
  <cp:revision>47</cp:revision>
  <cp:lastPrinted>2012-12-10T12:45:00Z</cp:lastPrinted>
  <dcterms:created xsi:type="dcterms:W3CDTF">2012-12-06T13:18:00Z</dcterms:created>
  <dcterms:modified xsi:type="dcterms:W3CDTF">2013-03-25T00:36:00Z</dcterms:modified>
</cp:coreProperties>
</file>