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4" w:rsidRDefault="003645D4" w:rsidP="00364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3645D4" w:rsidRDefault="003645D4" w:rsidP="00364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</w:t>
      </w:r>
    </w:p>
    <w:p w:rsidR="003645D4" w:rsidRDefault="003645D4" w:rsidP="003645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CellSpacing w:w="20" w:type="dxa"/>
        <w:tblInd w:w="0" w:type="dxa"/>
        <w:tblBorders>
          <w:insideH w:val="outset" w:sz="6" w:space="0" w:color="auto"/>
          <w:insideV w:val="outset" w:sz="6" w:space="0" w:color="auto"/>
        </w:tblBorders>
        <w:tblLook w:val="04A0"/>
      </w:tblPr>
      <w:tblGrid>
        <w:gridCol w:w="3833"/>
        <w:gridCol w:w="4129"/>
        <w:gridCol w:w="1001"/>
        <w:gridCol w:w="1001"/>
      </w:tblGrid>
      <w:tr w:rsidR="003645D4" w:rsidTr="003645D4">
        <w:trPr>
          <w:tblCellSpacing w:w="20" w:type="dxa"/>
        </w:trPr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3645D4" w:rsidTr="003645D4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называют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телом?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все то, что сделано руками человека, называется телом;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любой предмет, любое живое существо называется "телом;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любое растение, насекомое, птицу или животное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зывают телом.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какой строчке указаны только тела?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кастрюля, сковорода, чайник, кран, вода;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(б) </w:t>
            </w:r>
            <w:r>
              <w:rPr>
                <w:rFonts w:ascii="Times New Roman" w:hAnsi="Times New Roman" w:cs="Times New Roman"/>
                <w:color w:val="000000"/>
              </w:rPr>
              <w:t>парта, доска, стол, стул, лампа;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карандаш, ручка, чернила, пенал, сахар.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какой строчке указаны только вещества?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алюминий, железо, медь;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б)  алюминиевая кастрюля, железная кочерга, медный таз;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(в) кусок сахара, капля росы, кристалл соли.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какой строчке указаны только газообразные ве</w:t>
            </w:r>
            <w:r>
              <w:rPr>
                <w:rFonts w:ascii="Times New Roman" w:hAnsi="Times New Roman" w:cs="Times New Roman"/>
                <w:bCs/>
                <w:color w:val="000000"/>
              </w:rPr>
              <w:softHyphen/>
              <w:t>щества?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вода, крахмал, соль, перец;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кефир, ряженка, хлор, фтор;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азот, кислород, углекислый газ.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3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каких телах промежутки между частицами наи</w:t>
            </w:r>
            <w:r>
              <w:rPr>
                <w:rFonts w:ascii="Times New Roman" w:hAnsi="Times New Roman" w:cs="Times New Roman"/>
                <w:bCs/>
                <w:color w:val="000000"/>
              </w:rPr>
              <w:softHyphen/>
              <w:t>большие?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в твердых телах;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в жидких телах;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D4" w:rsidTr="003645D4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5D4" w:rsidRDefault="003645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азот, кислород, углекислый газ.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5D4" w:rsidRDefault="003645D4">
            <w:pPr>
              <w:jc w:val="center"/>
            </w:pPr>
          </w:p>
          <w:p w:rsidR="003645D4" w:rsidRDefault="003645D4">
            <w:pPr>
              <w:jc w:val="center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5D4" w:rsidRDefault="003645D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D4" w:rsidRDefault="003645D4" w:rsidP="003645D4">
      <w:pPr>
        <w:shd w:val="clear" w:color="auto" w:fill="FFFFFF"/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4"/>
          <w:szCs w:val="24"/>
        </w:rPr>
      </w:pPr>
    </w:p>
    <w:p w:rsidR="003645D4" w:rsidRDefault="003645D4" w:rsidP="003645D4">
      <w:pPr>
        <w:shd w:val="clear" w:color="auto" w:fill="FFFFFF"/>
        <w:autoSpaceDE w:val="0"/>
        <w:autoSpaceDN w:val="0"/>
        <w:adjustRightInd w:val="0"/>
        <w:outlineLvl w:val="0"/>
      </w:pPr>
    </w:p>
    <w:p w:rsidR="003645D4" w:rsidRDefault="003645D4" w:rsidP="00364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12D" w:rsidRDefault="00DB212D"/>
    <w:sectPr w:rsidR="00DB212D" w:rsidSect="003645D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5D4"/>
    <w:rsid w:val="000E72E3"/>
    <w:rsid w:val="003645D4"/>
    <w:rsid w:val="00591E41"/>
    <w:rsid w:val="008D259F"/>
    <w:rsid w:val="00940C21"/>
    <w:rsid w:val="00B230D8"/>
    <w:rsid w:val="00B7533A"/>
    <w:rsid w:val="00BE3C0F"/>
    <w:rsid w:val="00C62D8D"/>
    <w:rsid w:val="00DB212D"/>
    <w:rsid w:val="00DD0B13"/>
    <w:rsid w:val="00E11E15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2012-08-09T11:29:00Z</dcterms:created>
  <dcterms:modified xsi:type="dcterms:W3CDTF">2012-08-09T11:30:00Z</dcterms:modified>
</cp:coreProperties>
</file>