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18" w:rsidRDefault="004B4118" w:rsidP="004B4118">
      <w:pPr>
        <w:pStyle w:val="a3"/>
        <w:rPr>
          <w:rFonts w:ascii="Times New Roman" w:hAnsi="Times New Roman"/>
          <w:sz w:val="28"/>
          <w:szCs w:val="28"/>
        </w:rPr>
      </w:pP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Style w:val="a6"/>
          <w:rFonts w:ascii="Times New Roman" w:hAnsi="Times New Roman"/>
          <w:sz w:val="28"/>
          <w:szCs w:val="28"/>
        </w:rPr>
        <w:t xml:space="preserve">1. Уровни общей </w:t>
      </w:r>
      <w:proofErr w:type="spellStart"/>
      <w:r w:rsidRPr="004D0C1A">
        <w:rPr>
          <w:rStyle w:val="a6"/>
          <w:rFonts w:ascii="Times New Roman" w:hAnsi="Times New Roman"/>
          <w:sz w:val="28"/>
          <w:szCs w:val="28"/>
        </w:rPr>
        <w:t>обучаемости</w:t>
      </w:r>
      <w:proofErr w:type="spellEnd"/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 xml:space="preserve">1. Низкий уровень (отметки «1»и «2»). Характеризуется беспомощностью в решении любых познавательных задач, в том числе типовых, уже неоднократно решавшихся в классе. Однако, в отличие </w:t>
      </w:r>
      <w:proofErr w:type="spellStart"/>
      <w:r w:rsidRPr="004D0C1A">
        <w:rPr>
          <w:rFonts w:ascii="Times New Roman" w:hAnsi="Times New Roman"/>
          <w:sz w:val="28"/>
          <w:szCs w:val="28"/>
        </w:rPr>
        <w:t>отумственно</w:t>
      </w:r>
      <w:proofErr w:type="spellEnd"/>
      <w:r w:rsidRPr="004D0C1A">
        <w:rPr>
          <w:rFonts w:ascii="Times New Roman" w:hAnsi="Times New Roman"/>
          <w:sz w:val="28"/>
          <w:szCs w:val="28"/>
        </w:rPr>
        <w:t xml:space="preserve"> отсталых детей, учащиеся с низким уровнем познавательной самостоятельности существенно более восприимчивы к помощи извне.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2. Средний уровень (отметка «3»). В большинстве случаев характеризуется быстрым и прочным усвоением разъяснительной операции, решением без помощи извне типовых задач, но затруднениями в новых, нетиповых ситуациях.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3. Высокий уровень (отметки «4» и «5»). Обычно характеризуется решением без помощи извне люб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 xml:space="preserve">познавательных задач, доступных знаниям ученика, в том числе нетипичных. Ученик справляется с такими задачами правило сообразно, без </w:t>
      </w:r>
      <w:proofErr w:type="spellStart"/>
      <w:r w:rsidRPr="004D0C1A">
        <w:rPr>
          <w:rFonts w:ascii="Times New Roman" w:hAnsi="Times New Roman"/>
          <w:sz w:val="28"/>
          <w:szCs w:val="28"/>
        </w:rPr>
        <w:t>дискуссионно-логического</w:t>
      </w:r>
      <w:proofErr w:type="spellEnd"/>
      <w:r w:rsidRPr="004D0C1A">
        <w:rPr>
          <w:rFonts w:ascii="Times New Roman" w:hAnsi="Times New Roman"/>
          <w:sz w:val="28"/>
          <w:szCs w:val="28"/>
        </w:rPr>
        <w:t xml:space="preserve"> их обоснования.</w:t>
      </w:r>
      <w:r w:rsidRPr="004D0C1A">
        <w:rPr>
          <w:rFonts w:ascii="Times New Roman" w:hAnsi="Times New Roman"/>
          <w:sz w:val="28"/>
          <w:szCs w:val="28"/>
        </w:rPr>
        <w:br/>
        <w:t>4.  Очень высокий уровень (отметка «5»).  Творческий подход к решению   проблемы.   Ученик   легко   составляет   любые   задачи самостоятельно и быстро решает их.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Style w:val="a6"/>
          <w:rFonts w:ascii="Times New Roman" w:hAnsi="Times New Roman"/>
          <w:sz w:val="28"/>
          <w:szCs w:val="28"/>
        </w:rPr>
        <w:t>2. Уровни организованности в учении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1. Низкий уровень (отметка «1» и «2»). Неорганизован, неаккуратен, «разбросан». Не соблюдает режима дня, не умеет планировать свое время, выполняет их обычно в последний день работы, «штурмом».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2. Низкий уровень (отметка «3»). Не всегда организован и аккуратен, бывают «срывы». Умеет планировать задания, однако зачастую поверхностно. Планирование не является для ученика руководством к самостоятельной деятельности и часто не выполняется. Иногда просит учителя и товарищей усилить контроль над ним со стороны (на все не хватает времени).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3. Высокий уровень (отметки «4» и «5»). Организован, аккуратен, «собран». Систематически умело планирует задания, строго выполняет планы работы.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4. Очень высокий уровень (отметка «5»). Строго выполняет планы работы, но не бездумно, а творчески уточняя их, внося необходимые коррективы.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Style w:val="a6"/>
          <w:rFonts w:ascii="Times New Roman" w:hAnsi="Times New Roman"/>
          <w:sz w:val="28"/>
          <w:szCs w:val="28"/>
        </w:rPr>
        <w:t>3. Уровни интереса к предмету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1. Нулевой уровень (отметки «1» и «2»). Отрицательное или безразличное отношение к предмету, пробуждение положительных эмоций при занимательности, при первых успехах в учении. Такие учащиеся учатся по принуждению.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2. Потенциальный интерес к предмету (отметка «3»). Характеризуется обычно положительным отношением к учению, любознательностью, желанием и отдельными попытками преодолеть трудности в учебной деятельности. У таких учеников зачастую недостает прилежания, иногда возникает конфликт между сравнительно глубоким познавательным интересом и «скучной необходимостью учить урок».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 xml:space="preserve">3. Действенный интерес (отметки «4» и «5»). Характеризуется осознанной устойчивой познавательной направленностью ученика, основанной    на </w:t>
      </w:r>
      <w:r w:rsidRPr="004D0C1A">
        <w:rPr>
          <w:rFonts w:ascii="Times New Roman" w:hAnsi="Times New Roman"/>
          <w:sz w:val="28"/>
          <w:szCs w:val="28"/>
        </w:rPr>
        <w:lastRenderedPageBreak/>
        <w:t xml:space="preserve">глубокой         потребности самостоятельно добывать знания, овладевать, навыками, умениями. Вместе с тем нередко встречаются весьма прилежные ученики, у которых нет глубокого интереса к знаниям, так как невысок уровень </w:t>
      </w:r>
      <w:proofErr w:type="spellStart"/>
      <w:r w:rsidRPr="004D0C1A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4D0C1A">
        <w:rPr>
          <w:rFonts w:ascii="Times New Roman" w:hAnsi="Times New Roman"/>
          <w:sz w:val="28"/>
          <w:szCs w:val="28"/>
        </w:rPr>
        <w:t>. Таких учеников можно отнести к данной группе, ведь мотивы их учения действенны, а не потенциальны, и при оказании помощи интерес этих ребят, как правило, становится глубже, устойчивее.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Style w:val="a6"/>
          <w:rFonts w:ascii="Times New Roman" w:hAnsi="Times New Roman"/>
          <w:sz w:val="28"/>
          <w:szCs w:val="28"/>
        </w:rPr>
        <w:t>4. Уровень развития внимания ученика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1. Первый уровень (отметка «1»). Совершенно невнимателен. Все время отвлекается на уроке. Обычно это возбудимый, «расторможенный» ребенок, нуждающийся в укреплении нервной системы.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 xml:space="preserve">2. Второй уровень (отметка «2»). Обычно </w:t>
      </w:r>
      <w:proofErr w:type="gramStart"/>
      <w:r w:rsidRPr="004D0C1A">
        <w:rPr>
          <w:rFonts w:ascii="Times New Roman" w:hAnsi="Times New Roman"/>
          <w:sz w:val="28"/>
          <w:szCs w:val="28"/>
        </w:rPr>
        <w:t>невнимателен</w:t>
      </w:r>
      <w:proofErr w:type="gramEnd"/>
      <w:r w:rsidRPr="004D0C1A">
        <w:rPr>
          <w:rFonts w:ascii="Times New Roman" w:hAnsi="Times New Roman"/>
          <w:sz w:val="28"/>
          <w:szCs w:val="28"/>
        </w:rPr>
        <w:t>, но при побуждении со стороны учителя, родителя некоторое время работает направленно и сосредоточенно. Отвлекаемость на уроках бывает очень высоко</w:t>
      </w:r>
      <w:proofErr w:type="gramStart"/>
      <w:r w:rsidRPr="004D0C1A">
        <w:rPr>
          <w:rFonts w:ascii="Times New Roman" w:hAnsi="Times New Roman"/>
          <w:sz w:val="28"/>
          <w:szCs w:val="28"/>
        </w:rPr>
        <w:t>й-</w:t>
      </w:r>
      <w:proofErr w:type="gramEnd"/>
      <w:r w:rsidRPr="004D0C1A">
        <w:rPr>
          <w:rFonts w:ascii="Times New Roman" w:hAnsi="Times New Roman"/>
          <w:sz w:val="28"/>
          <w:szCs w:val="28"/>
        </w:rPr>
        <w:t xml:space="preserve"> до 80 процентов времени.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3. Уровень третий</w:t>
      </w:r>
      <w:proofErr w:type="gramStart"/>
      <w:r w:rsidRPr="004D0C1A">
        <w:rPr>
          <w:rFonts w:ascii="Times New Roman" w:hAnsi="Times New Roman"/>
          <w:sz w:val="28"/>
          <w:szCs w:val="28"/>
        </w:rPr>
        <w:t>.</w:t>
      </w:r>
      <w:proofErr w:type="gramEnd"/>
      <w:r w:rsidRPr="004D0C1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D0C1A">
        <w:rPr>
          <w:rFonts w:ascii="Times New Roman" w:hAnsi="Times New Roman"/>
          <w:sz w:val="28"/>
          <w:szCs w:val="28"/>
        </w:rPr>
        <w:t>о</w:t>
      </w:r>
      <w:proofErr w:type="gramEnd"/>
      <w:r w:rsidRPr="004D0C1A">
        <w:rPr>
          <w:rFonts w:ascii="Times New Roman" w:hAnsi="Times New Roman"/>
          <w:sz w:val="28"/>
          <w:szCs w:val="28"/>
        </w:rPr>
        <w:t>тметка «3»). Направленность и сосредоточенность деятельности носит в основном непроизвольный характер (при занимательности, ожидании чего</w:t>
      </w:r>
      <w:r>
        <w:rPr>
          <w:rFonts w:ascii="Times New Roman" w:hAnsi="Times New Roman"/>
          <w:sz w:val="28"/>
          <w:szCs w:val="28"/>
        </w:rPr>
        <w:t>-то</w:t>
      </w:r>
      <w:r w:rsidRPr="004D0C1A">
        <w:rPr>
          <w:rFonts w:ascii="Times New Roman" w:hAnsi="Times New Roman"/>
          <w:sz w:val="28"/>
          <w:szCs w:val="28"/>
        </w:rPr>
        <w:t xml:space="preserve"> нового необычного, увлекающего). Пытается прилагать усилия для преодоления отвлекающих стимулов. Это удается не всегда. Нередко проявляется рассеянность. Отвлекаемость на уроке достигает 30 и более процентов времени.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4. Четвертый уровень (отметка «4»). Отличается от третьего уровня развитым произвольным вниманием: волевым усилием преодолевает все то, что мешает направленно и сосредоточенно работать. Так же, как у представителей третьего уровня, при занимательности, новизне материала хорошо функционирует непроизвольное внимание. Отвлекаемость невысокая, до 10 процентов времени урока. Отличается главным образом повышенным утомлением.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5. Пятый уровень (отметка «5»). Внимание целенаправленно и сосредоточенно и не требует вместе с тем постоянных волевых усилий. Отвлекаемость практически отсутствует. Такие ученики нередко умеют распределять внимание при выполнении двух и более действий.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Style w:val="a6"/>
          <w:rFonts w:ascii="Times New Roman" w:hAnsi="Times New Roman"/>
          <w:sz w:val="28"/>
          <w:szCs w:val="28"/>
        </w:rPr>
        <w:t>5. Уровни развития памяти школьника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1. Первый уровень (отметка «1»). Запоминает материал чрезвычайно медленно и с большими искажениями (обессмысливание фраз и текстов). Это связано с недопониманием изучаемого материала. Заученные факты и определения хранятся в памяти недолго.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2. Второй уровень («отметка «2»). Обычно не укладывается в сроки, отведенные на заучивание материала.   Фактический материал запоминает без осмысления и ненадолго. Характерно запоздалое воспроизведение с искажением материала. Готовность к припоминанию не развита: даже по заданию учителя ученик не может вовремя привести заученный факт или правило.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 xml:space="preserve">3. Третий уровень (отметка «3»). Для правильного, полного и прочного запоминания требуется значительное число повторений (10-15). Рациональные способы запоминания не сформированы, однако заученный </w:t>
      </w:r>
      <w:r w:rsidRPr="004D0C1A">
        <w:rPr>
          <w:rFonts w:ascii="Times New Roman" w:hAnsi="Times New Roman"/>
          <w:sz w:val="28"/>
          <w:szCs w:val="28"/>
        </w:rPr>
        <w:lastRenderedPageBreak/>
        <w:t>материал обычно остается долго в памяти. Воспроизведение заученного материала производится без грубого искажения мыслей. По заданию учителя успешно узнает пройденный материал, произвольное же воспроизведение не развито. В самостоятельной деятельности не умеет использовать то, что даже хорошо запомнил.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4. Четвертый уровень (отметка «4»). Запоминает сравнительно быстро (3-7 повторений) и правильно. Сохраняет заученное прочно (медленно забывает). Сформированы рациональные способы запоминания. Хорошо воспроизводит то, что учитель требует вспомнить. В творческой же работе, когда нужно самостоятельно припомнить фактический материал для дополнений, поправок, доказательств, память нередко «отказывает».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5. Пятый уровень (отметка «5»). Запоминает быстро (число повторений до 3) и точно. Сохраняет заученный материал надолго. Легко и уместно (по заданию и самостоятельно) припоминает фактический материал, необходимый в разнообразной творческой деятельности.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Style w:val="a6"/>
          <w:rFonts w:ascii="Times New Roman" w:hAnsi="Times New Roman"/>
          <w:sz w:val="28"/>
          <w:szCs w:val="28"/>
        </w:rPr>
        <w:t>6. Уровни развития мышления школьника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1. Первый уровень (отметка «1»). Ум поверхностный, не в состоянии выделять существенные признаки понятий. Не справляется с элементарной классификацией предметов, изображенных на картинках, даже с помощью учителя. Мыслительная деятельность носит неосознанный характер. На подсказку со стороны учителя реагирует, как правило, неверно. Характерна интеллектуальная пассивность: чтение без внимания, решение задачи путем слепых «проб», зазубривание правил.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2. Второй уровень (отметка «2»). Ум неглубок: при анализе и обобщении смешивает основные и второстепенные признаки. Элементарная классификация наглядных предметов доступна лишь с помощью со стороны. Несколько более высокая восприимчивость к подсказке учителя. Мышление характеризуется   инертностью: новую   задачу   ученик   решает обычно прежним (неуместным) способом. Проявляется интеллектуальная пассивность, которая устраняется легче, чем у представителей первого уровня.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>3. Третий уровень (отметка «3»). Умеет выделять некоторые существенные признаки. В состоянии без помощи извне классифицировать предметы, изображенные на картинках, однако ученик не способен видеть в системе доступные отвлеченные понятия. Характерно умение описывать, но неумение объяснить взаимные связи и отношения понятий. Наряду с интуитивно-практическим мышлением наблюдается некоторая доля словесно-логического мышления. Это позволяет добиться сравнительно высокой восприимчивости к помощи извне при отсутствии способности самостоятельно решать проблему. Гибкость мышления развита недостаточно: при варьировании познавательных задач испытывает трудности, успешно преодолеваемые с помощью со стороны.</w:t>
      </w:r>
    </w:p>
    <w:p w:rsidR="004B4118" w:rsidRPr="004D0C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0C1A">
        <w:rPr>
          <w:rFonts w:ascii="Times New Roman" w:hAnsi="Times New Roman"/>
          <w:sz w:val="28"/>
          <w:szCs w:val="28"/>
        </w:rPr>
        <w:t xml:space="preserve">4. Четвертый уровень (отметка «4»). Умеет выделять существенные признаки понятий, устанавливать логические связи на основе этих признаков. Вместе с тем иногда допускает «элементный анализ» и генерализацию случайных </w:t>
      </w:r>
      <w:r w:rsidRPr="004D0C1A">
        <w:rPr>
          <w:rFonts w:ascii="Times New Roman" w:hAnsi="Times New Roman"/>
          <w:sz w:val="28"/>
          <w:szCs w:val="28"/>
        </w:rPr>
        <w:lastRenderedPageBreak/>
        <w:t>признаков. Сравнительно высокая осознанность мыслительной деятельности позволяет не только хорошо реагировать на помощь учителя, но и самостоятельно разбираться в логических задачах.</w:t>
      </w:r>
    </w:p>
    <w:p w:rsidR="004B4118" w:rsidRDefault="004B4118" w:rsidP="004B4118">
      <w:pPr>
        <w:pStyle w:val="a3"/>
        <w:rPr>
          <w:rFonts w:ascii="Times New Roman" w:hAnsi="Times New Roman"/>
          <w:color w:val="4F81BD" w:themeColor="accent1"/>
          <w:sz w:val="28"/>
          <w:szCs w:val="28"/>
        </w:rPr>
      </w:pPr>
    </w:p>
    <w:p w:rsidR="004B4118" w:rsidRPr="008D7D08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sz w:val="28"/>
          <w:szCs w:val="28"/>
        </w:rPr>
        <w:t xml:space="preserve">В процессе наблюдения учителю необходимо обращать внимание на следующие личностные качества: </w:t>
      </w:r>
    </w:p>
    <w:p w:rsidR="004B4118" w:rsidRPr="008D7D08" w:rsidRDefault="004B4118" w:rsidP="004B41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sz w:val="28"/>
          <w:szCs w:val="28"/>
        </w:rPr>
        <w:t xml:space="preserve">дисциплинированность (выполнение требований учебной, трудовой и технологической дисциплины, рациональное использование рабочего времени для выполнения учебных и производственных заданий); </w:t>
      </w:r>
    </w:p>
    <w:p w:rsidR="004B4118" w:rsidRPr="008D7D08" w:rsidRDefault="004B4118" w:rsidP="004B41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sz w:val="28"/>
          <w:szCs w:val="28"/>
        </w:rPr>
        <w:t xml:space="preserve">трудолюбие (увлеченность выполнением учебных и производственных работ, вдумчивость и творческий подход к выполнению заданий, добросовестность, ответственное отношение к труду); </w:t>
      </w:r>
    </w:p>
    <w:p w:rsidR="004B4118" w:rsidRPr="008D7D08" w:rsidRDefault="004B4118" w:rsidP="004B41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sz w:val="28"/>
          <w:szCs w:val="28"/>
        </w:rPr>
        <w:t xml:space="preserve">бережливость (аккуратное, бережное обращение с инструментами, машинами, механизмами, экономное расходование средств и материалов, использование материальных ценностей по назначению); </w:t>
      </w:r>
    </w:p>
    <w:p w:rsidR="004B4118" w:rsidRPr="008D7D08" w:rsidRDefault="004B4118" w:rsidP="004B41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sz w:val="28"/>
          <w:szCs w:val="28"/>
        </w:rPr>
        <w:t xml:space="preserve">коллективизм (способность согласованно работать в коллективе товарищей, проявление заинтересованности и инициативы в организации коллективного труда, оказание помощи товарищам и требовательность к ним в интересах достижения коллективных целей, доброта, отзывчивость); </w:t>
      </w:r>
    </w:p>
    <w:p w:rsidR="004B4118" w:rsidRPr="008D7D08" w:rsidRDefault="004B4118" w:rsidP="004B41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sz w:val="28"/>
          <w:szCs w:val="28"/>
        </w:rPr>
        <w:t xml:space="preserve">самооценка результатов работы (объективность, гордость, самолюбие и т. д.); </w:t>
      </w:r>
    </w:p>
    <w:p w:rsidR="004B4118" w:rsidRDefault="004B4118" w:rsidP="004B411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sz w:val="28"/>
          <w:szCs w:val="28"/>
        </w:rPr>
        <w:t>профессиональная направленность (активность в овладении профессиональными знаниями и умениями, стремление применять знания для улучшения качества работы, повышения производительности труда, удовлетворенности профилем трудового обучения, сознание общественного значения трудовой деятельности).</w:t>
      </w:r>
    </w:p>
    <w:p w:rsidR="004B4118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B391A">
        <w:rPr>
          <w:rFonts w:ascii="Times New Roman" w:hAnsi="Times New Roman"/>
          <w:sz w:val="28"/>
          <w:szCs w:val="28"/>
        </w:rPr>
        <w:t xml:space="preserve"> Основной целью обучения становится раскрытие индивидуальных особенностей ученика, признание его своеобразности, формирование его как творческой личности. Наиболее важным результатом обучения становится не просто получение определенных знаний, а умение их извлекать из потока информации. Для развития этого умения учитель должен знать, какие стратегии предпочитает использовать ученик при восприятии и переработке информации, как эти стратегии сопоставляются с его собственными предпочтениями. В связи с этим педагог должен знать индивидуальные особенности ученика, оказывающие воздействие на процесс образования.</w:t>
      </w:r>
    </w:p>
    <w:p w:rsidR="004B4118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4118" w:rsidRPr="006B391A" w:rsidRDefault="004B4118" w:rsidP="004B41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4B4118" w:rsidRPr="00FD1094" w:rsidRDefault="004B4118" w:rsidP="004B411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FE51BA">
        <w:rPr>
          <w:rFonts w:ascii="Times New Roman" w:hAnsi="Times New Roman"/>
          <w:sz w:val="28"/>
          <w:szCs w:val="28"/>
        </w:rPr>
        <w:t>Копелевич</w:t>
      </w:r>
      <w:proofErr w:type="spellEnd"/>
      <w:r w:rsidRPr="00FE51BA">
        <w:rPr>
          <w:rFonts w:ascii="Times New Roman" w:hAnsi="Times New Roman"/>
          <w:sz w:val="28"/>
          <w:szCs w:val="28"/>
        </w:rPr>
        <w:t xml:space="preserve"> Фаина Ильинична. </w:t>
      </w:r>
      <w:proofErr w:type="spellStart"/>
      <w:r w:rsidRPr="00FE51BA">
        <w:rPr>
          <w:rFonts w:ascii="Times New Roman" w:hAnsi="Times New Roman"/>
          <w:b/>
          <w:bCs/>
          <w:sz w:val="28"/>
          <w:szCs w:val="28"/>
        </w:rPr>
        <w:t>Учетиндивидуальныхособенностейучащихсяприобучении</w:t>
      </w:r>
      <w:proofErr w:type="spellEnd"/>
      <w:r w:rsidRPr="00FE51BA">
        <w:rPr>
          <w:rFonts w:ascii="Times New Roman" w:hAnsi="Times New Roman"/>
          <w:sz w:val="28"/>
          <w:szCs w:val="28"/>
        </w:rPr>
        <w:t xml:space="preserve"> математике [цифровой ресурс] диссертация ... кандидата педагогических наук</w:t>
      </w:r>
      <w:proofErr w:type="gramStart"/>
      <w:r w:rsidRPr="00FE51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51BA">
        <w:rPr>
          <w:rFonts w:ascii="Times New Roman" w:hAnsi="Times New Roman"/>
          <w:sz w:val="28"/>
          <w:szCs w:val="28"/>
        </w:rPr>
        <w:t xml:space="preserve"> 13.00.02. - Санкт-Петербург, 2004.</w:t>
      </w:r>
    </w:p>
    <w:p w:rsidR="004B4118" w:rsidRPr="00FD1094" w:rsidRDefault="004B4118" w:rsidP="004B411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E51BA">
        <w:rPr>
          <w:rFonts w:ascii="Times New Roman" w:hAnsi="Times New Roman"/>
          <w:sz w:val="28"/>
          <w:szCs w:val="28"/>
        </w:rPr>
        <w:t>Миронов Л. Как лучше узнать ученика// Методическая работа в школе, 2010,№4</w:t>
      </w:r>
    </w:p>
    <w:p w:rsidR="004B4118" w:rsidRPr="00FE51BA" w:rsidRDefault="004B4118" w:rsidP="004B411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E51BA">
        <w:rPr>
          <w:rFonts w:ascii="Times New Roman" w:hAnsi="Times New Roman"/>
          <w:sz w:val="28"/>
          <w:szCs w:val="28"/>
        </w:rPr>
        <w:lastRenderedPageBreak/>
        <w:t xml:space="preserve">  Акимова М.К., Козлова В.Т. Индивидуальность учащихся и индивидуальный подход. М.: Знание, 1992 - 80 </w:t>
      </w:r>
      <w:proofErr w:type="gramStart"/>
      <w:r w:rsidRPr="00FE51BA">
        <w:rPr>
          <w:rFonts w:ascii="Times New Roman" w:hAnsi="Times New Roman"/>
          <w:sz w:val="28"/>
          <w:szCs w:val="28"/>
        </w:rPr>
        <w:t>с</w:t>
      </w:r>
      <w:proofErr w:type="gramEnd"/>
      <w:r w:rsidRPr="00FE51BA">
        <w:rPr>
          <w:rFonts w:ascii="Times New Roman" w:hAnsi="Times New Roman"/>
          <w:sz w:val="28"/>
          <w:szCs w:val="28"/>
        </w:rPr>
        <w:t xml:space="preserve">. </w:t>
      </w:r>
    </w:p>
    <w:p w:rsidR="004B4118" w:rsidRPr="00FD1094" w:rsidRDefault="004B4118" w:rsidP="004B411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D1094">
        <w:rPr>
          <w:rFonts w:ascii="Times New Roman" w:hAnsi="Times New Roman"/>
          <w:sz w:val="28"/>
          <w:szCs w:val="28"/>
        </w:rPr>
        <w:t>Возрастные и индивидуальные особенности образного мышления учащихся</w:t>
      </w:r>
      <w:proofErr w:type="gramStart"/>
      <w:r w:rsidRPr="00FD1094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D1094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FD1094">
        <w:rPr>
          <w:rFonts w:ascii="Times New Roman" w:hAnsi="Times New Roman"/>
          <w:sz w:val="28"/>
          <w:szCs w:val="28"/>
        </w:rPr>
        <w:t>Якиманской</w:t>
      </w:r>
      <w:proofErr w:type="spellEnd"/>
      <w:r w:rsidRPr="00FD1094">
        <w:rPr>
          <w:rFonts w:ascii="Times New Roman" w:hAnsi="Times New Roman"/>
          <w:sz w:val="28"/>
          <w:szCs w:val="28"/>
        </w:rPr>
        <w:t xml:space="preserve"> И.С., М.: Педагогика, 1989.- 221 с. </w:t>
      </w:r>
    </w:p>
    <w:p w:rsidR="004B4118" w:rsidRPr="00FD1094" w:rsidRDefault="004B4118" w:rsidP="004B411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u w:val="single"/>
        </w:rPr>
      </w:pPr>
      <w:r w:rsidRPr="00FD1094"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 w:rsidRPr="00FD1094">
        <w:rPr>
          <w:rFonts w:ascii="Times New Roman" w:hAnsi="Times New Roman"/>
          <w:sz w:val="28"/>
          <w:szCs w:val="28"/>
        </w:rPr>
        <w:t>Попова</w:t>
      </w:r>
      <w:proofErr w:type="gramStart"/>
      <w:r w:rsidRPr="00FD1094">
        <w:rPr>
          <w:rFonts w:ascii="Times New Roman" w:hAnsi="Times New Roman"/>
          <w:sz w:val="28"/>
          <w:szCs w:val="28"/>
        </w:rPr>
        <w:t>.</w:t>
      </w:r>
      <w:r w:rsidRPr="00FD1094">
        <w:rPr>
          <w:rFonts w:ascii="Times New Roman" w:hAnsi="Times New Roman"/>
          <w:color w:val="333333"/>
          <w:sz w:val="28"/>
          <w:szCs w:val="28"/>
        </w:rPr>
        <w:t>И</w:t>
      </w:r>
      <w:proofErr w:type="gramEnd"/>
      <w:r w:rsidRPr="00FD1094">
        <w:rPr>
          <w:rFonts w:ascii="Times New Roman" w:hAnsi="Times New Roman"/>
          <w:color w:val="333333"/>
          <w:sz w:val="28"/>
          <w:szCs w:val="28"/>
        </w:rPr>
        <w:t>зучение</w:t>
      </w:r>
      <w:proofErr w:type="spellEnd"/>
      <w:r w:rsidRPr="00FD1094">
        <w:rPr>
          <w:rFonts w:ascii="Times New Roman" w:hAnsi="Times New Roman"/>
          <w:color w:val="333333"/>
          <w:sz w:val="28"/>
          <w:szCs w:val="28"/>
        </w:rPr>
        <w:t xml:space="preserve"> и диагностика индивидуальных особенностей личности учащихся – важнейшее условие оптимизации обучения и воспитания. [Цифровой ресурс</w:t>
      </w:r>
      <w:r w:rsidRPr="00FD1094">
        <w:rPr>
          <w:rFonts w:ascii="Times New Roman" w:hAnsi="Times New Roman"/>
          <w:color w:val="333333"/>
          <w:sz w:val="28"/>
          <w:szCs w:val="28"/>
          <w:lang w:val="en-US"/>
        </w:rPr>
        <w:t>]</w:t>
      </w:r>
    </w:p>
    <w:p w:rsidR="004B4118" w:rsidRPr="00FD1094" w:rsidRDefault="002867A6" w:rsidP="004B4118">
      <w:pPr>
        <w:pStyle w:val="a3"/>
        <w:numPr>
          <w:ilvl w:val="0"/>
          <w:numId w:val="6"/>
        </w:numPr>
        <w:rPr>
          <w:rStyle w:val="a7"/>
          <w:rFonts w:ascii="Times New Roman" w:hAnsi="Times New Roman"/>
          <w:sz w:val="28"/>
          <w:szCs w:val="28"/>
        </w:rPr>
      </w:pPr>
      <w:hyperlink r:id="rId5" w:tgtFrame="_blank" w:history="1">
        <w:proofErr w:type="spellStart"/>
        <w:r w:rsidR="004B4118" w:rsidRPr="00FD1094">
          <w:rPr>
            <w:rStyle w:val="a7"/>
            <w:rFonts w:ascii="Times New Roman" w:hAnsi="Times New Roman"/>
            <w:sz w:val="28"/>
            <w:szCs w:val="28"/>
          </w:rPr>
          <w:t>Диагностикиизученияличности</w:t>
        </w:r>
        <w:proofErr w:type="spellEnd"/>
      </w:hyperlink>
    </w:p>
    <w:p w:rsidR="004B4118" w:rsidRDefault="002867A6" w:rsidP="004B4118">
      <w:pPr>
        <w:pStyle w:val="a3"/>
        <w:rPr>
          <w:rFonts w:ascii="Times New Roman" w:hAnsi="Times New Roman"/>
          <w:b/>
          <w:bCs/>
          <w:sz w:val="28"/>
          <w:szCs w:val="28"/>
          <w:lang w:val="en-US"/>
        </w:rPr>
      </w:pPr>
      <w:hyperlink r:id="rId6" w:tgtFrame="_blank" w:history="1">
        <w:r w:rsidR="004B4118" w:rsidRPr="00FE51BA">
          <w:rPr>
            <w:rStyle w:val="a7"/>
            <w:rFonts w:ascii="Times New Roman" w:hAnsi="Times New Roman"/>
            <w:sz w:val="28"/>
            <w:szCs w:val="28"/>
            <w:lang w:val="en-US"/>
          </w:rPr>
          <w:t>mifschools</w:t>
        </w:r>
        <w:r w:rsidR="004B4118" w:rsidRPr="00FD1094">
          <w:rPr>
            <w:rStyle w:val="a7"/>
            <w:rFonts w:ascii="Times New Roman" w:hAnsi="Times New Roman"/>
            <w:sz w:val="28"/>
            <w:szCs w:val="28"/>
            <w:lang w:val="en-US"/>
          </w:rPr>
          <w:t>.</w:t>
        </w:r>
        <w:r w:rsidR="004B4118" w:rsidRPr="00FE51BA">
          <w:rPr>
            <w:rStyle w:val="a7"/>
            <w:rFonts w:ascii="Times New Roman" w:hAnsi="Times New Roman"/>
            <w:sz w:val="28"/>
            <w:szCs w:val="28"/>
            <w:lang w:val="en-US"/>
          </w:rPr>
          <w:t>dm</w:t>
        </w:r>
        <w:r w:rsidR="004B4118" w:rsidRPr="00FD1094">
          <w:rPr>
            <w:rStyle w:val="a7"/>
            <w:rFonts w:ascii="Times New Roman" w:hAnsi="Times New Roman"/>
            <w:sz w:val="28"/>
            <w:szCs w:val="28"/>
            <w:lang w:val="en-US"/>
          </w:rPr>
          <w:t>0.</w:t>
        </w:r>
        <w:r w:rsidR="004B4118" w:rsidRPr="00FE51B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B4118" w:rsidRPr="00FD1094">
        <w:rPr>
          <w:rStyle w:val="serp-urlmark1"/>
          <w:rFonts w:ascii="Times New Roman" w:hAnsi="Times New Roman"/>
          <w:sz w:val="28"/>
          <w:szCs w:val="28"/>
          <w:lang w:val="en-US"/>
        </w:rPr>
        <w:t>›</w:t>
      </w:r>
      <w:hyperlink r:id="rId7" w:tgtFrame="_blank" w:history="1">
        <w:r w:rsidR="004B4118" w:rsidRPr="00FE51BA">
          <w:rPr>
            <w:rStyle w:val="a7"/>
            <w:rFonts w:ascii="Times New Roman" w:hAnsi="Times New Roman"/>
            <w:sz w:val="28"/>
            <w:szCs w:val="28"/>
            <w:lang w:val="en-US"/>
          </w:rPr>
          <w:t>page</w:t>
        </w:r>
        <w:r w:rsidR="004B4118" w:rsidRPr="00FD1094">
          <w:rPr>
            <w:rStyle w:val="a7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="004B4118" w:rsidRPr="00FE51BA">
          <w:rPr>
            <w:rStyle w:val="a7"/>
            <w:rFonts w:ascii="Times New Roman" w:hAnsi="Times New Roman"/>
            <w:sz w:val="28"/>
            <w:szCs w:val="28"/>
            <w:lang w:val="en-US"/>
          </w:rPr>
          <w:t>klruk</w:t>
        </w:r>
        <w:proofErr w:type="spellEnd"/>
        <w:r w:rsidR="004B4118" w:rsidRPr="00FD1094">
          <w:rPr>
            <w:rStyle w:val="a7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="004B4118" w:rsidRPr="00FE51BA">
          <w:rPr>
            <w:rStyle w:val="a7"/>
            <w:rFonts w:ascii="Times New Roman" w:hAnsi="Times New Roman"/>
            <w:sz w:val="28"/>
            <w:szCs w:val="28"/>
            <w:lang w:val="en-US"/>
          </w:rPr>
          <w:t>MR</w:t>
        </w:r>
        <w:r w:rsidR="004B4118" w:rsidRPr="00FD1094">
          <w:rPr>
            <w:rStyle w:val="a7"/>
            <w:rFonts w:ascii="Times New Roman" w:hAnsi="Times New Roman"/>
            <w:sz w:val="28"/>
            <w:szCs w:val="28"/>
            <w:lang w:val="en-US"/>
          </w:rPr>
          <w:t>_</w:t>
        </w:r>
        <w:r w:rsidR="004B4118" w:rsidRPr="00FE51BA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diagnos</w:t>
        </w:r>
        <w:r w:rsidR="004B4118" w:rsidRPr="00FE51BA">
          <w:rPr>
            <w:rStyle w:val="a7"/>
            <w:rFonts w:ascii="Times New Roman" w:hAnsi="Times New Roman"/>
            <w:sz w:val="28"/>
            <w:szCs w:val="28"/>
            <w:lang w:val="en-US"/>
          </w:rPr>
          <w:t>tmetodiki</w:t>
        </w:r>
        <w:proofErr w:type="spellEnd"/>
        <w:r w:rsidR="004B4118" w:rsidRPr="00FD1094">
          <w:rPr>
            <w:rStyle w:val="a7"/>
            <w:rFonts w:ascii="Times New Roman" w:hAnsi="Times New Roman"/>
            <w:sz w:val="28"/>
            <w:szCs w:val="28"/>
            <w:lang w:val="en-US"/>
          </w:rPr>
          <w:t>…</w:t>
        </w:r>
      </w:hyperlink>
      <w:hyperlink r:id="rId8" w:tgtFrame="_blank" w:history="1"/>
    </w:p>
    <w:p w:rsidR="004B4118" w:rsidRPr="00FD1094" w:rsidRDefault="002867A6" w:rsidP="004B4118">
      <w:pPr>
        <w:pStyle w:val="a3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hyperlink r:id="rId9" w:tgtFrame="_blank" w:history="1">
        <w:proofErr w:type="spellStart"/>
        <w:r w:rsidR="004B4118" w:rsidRPr="00FE51BA">
          <w:rPr>
            <w:rFonts w:ascii="Times New Roman" w:hAnsi="Times New Roman"/>
            <w:b/>
            <w:bCs/>
            <w:sz w:val="28"/>
            <w:szCs w:val="28"/>
            <w:u w:val="single"/>
          </w:rPr>
          <w:t>Методыизученияличностишкольниковвцелях</w:t>
        </w:r>
        <w:proofErr w:type="spellEnd"/>
        <w:r w:rsidR="004B4118" w:rsidRPr="00FE51BA">
          <w:rPr>
            <w:rFonts w:ascii="Times New Roman" w:hAnsi="Times New Roman"/>
            <w:sz w:val="28"/>
            <w:szCs w:val="28"/>
            <w:u w:val="single"/>
          </w:rPr>
          <w:t>...</w:t>
        </w:r>
      </w:hyperlink>
    </w:p>
    <w:p w:rsidR="004B4118" w:rsidRPr="00FE51BA" w:rsidRDefault="002867A6" w:rsidP="004B4118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fldChar w:fldCharType="begin"/>
      </w:r>
      <w:r w:rsidRPr="0097695E">
        <w:rPr>
          <w:lang w:val="en-US"/>
        </w:rPr>
        <w:instrText>HYPERLINK "http://rudocs.exdat.com/" \t "_blank"</w:instrText>
      </w:r>
      <w:r>
        <w:fldChar w:fldCharType="separate"/>
      </w:r>
      <w:proofErr w:type="spellStart"/>
      <w:r w:rsidR="004B4118" w:rsidRPr="00FE51BA">
        <w:rPr>
          <w:rFonts w:ascii="Times New Roman" w:hAnsi="Times New Roman"/>
          <w:sz w:val="28"/>
          <w:szCs w:val="28"/>
          <w:u w:val="single"/>
          <w:lang w:val="en-US"/>
        </w:rPr>
        <w:t>rudocs.exdat.com</w:t>
      </w:r>
      <w:r>
        <w:fldChar w:fldCharType="end"/>
      </w:r>
      <w:r w:rsidR="004B4118" w:rsidRPr="00FE51BA">
        <w:rPr>
          <w:rFonts w:ascii="Times New Roman" w:hAnsi="Times New Roman"/>
          <w:sz w:val="28"/>
          <w:szCs w:val="28"/>
          <w:lang w:val="en-US"/>
        </w:rPr>
        <w:t>›</w:t>
      </w:r>
      <w:r>
        <w:fldChar w:fldCharType="begin"/>
      </w:r>
      <w:proofErr w:type="spellEnd"/>
      <w:r w:rsidRPr="0097695E">
        <w:rPr>
          <w:lang w:val="en-US"/>
        </w:rPr>
        <w:instrText>HYPERLINK "http://rudocs.exdat.com/docs/index-211874.html?page=3" \t "_blank"</w:instrText>
      </w:r>
      <w:proofErr w:type="spellStart"/>
      <w:r>
        <w:fldChar w:fldCharType="separate"/>
      </w:r>
      <w:r w:rsidR="004B4118" w:rsidRPr="00FE51BA">
        <w:rPr>
          <w:rFonts w:ascii="Times New Roman" w:hAnsi="Times New Roman"/>
          <w:sz w:val="28"/>
          <w:szCs w:val="28"/>
          <w:u w:val="single"/>
          <w:lang w:val="en-US"/>
        </w:rPr>
        <w:t>docs</w:t>
      </w:r>
      <w:proofErr w:type="spellEnd"/>
      <w:r w:rsidR="004B4118" w:rsidRPr="00FE51BA">
        <w:rPr>
          <w:rFonts w:ascii="Times New Roman" w:hAnsi="Times New Roman"/>
          <w:sz w:val="28"/>
          <w:szCs w:val="28"/>
          <w:u w:val="single"/>
          <w:lang w:val="en-US"/>
        </w:rPr>
        <w:t>/index-211874.html…</w:t>
      </w:r>
      <w:r>
        <w:fldChar w:fldCharType="end"/>
      </w:r>
    </w:p>
    <w:p w:rsidR="004B4118" w:rsidRPr="00FE51BA" w:rsidRDefault="004B4118" w:rsidP="004B411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72847" w:rsidRPr="004B4118" w:rsidRDefault="00E72847" w:rsidP="00E72847">
      <w:pPr>
        <w:pStyle w:val="a3"/>
        <w:rPr>
          <w:rStyle w:val="style1041"/>
          <w:rFonts w:ascii="Times New Roman" w:hAnsi="Times New Roman"/>
          <w:color w:val="auto"/>
          <w:sz w:val="28"/>
          <w:szCs w:val="28"/>
          <w:lang w:val="en-US"/>
        </w:rPr>
      </w:pPr>
      <w:r w:rsidRPr="004B4118">
        <w:rPr>
          <w:rFonts w:ascii="Times New Roman" w:hAnsi="Times New Roman"/>
          <w:color w:val="4F81BD" w:themeColor="accent1"/>
          <w:sz w:val="28"/>
          <w:szCs w:val="28"/>
          <w:lang w:val="en-US"/>
        </w:rPr>
        <w:br/>
      </w:r>
    </w:p>
    <w:p w:rsidR="002C5DE1" w:rsidRPr="004B4118" w:rsidRDefault="002C5DE1" w:rsidP="00E72847">
      <w:pPr>
        <w:pStyle w:val="a3"/>
        <w:rPr>
          <w:rStyle w:val="style1041"/>
          <w:rFonts w:ascii="Times New Roman" w:hAnsi="Times New Roman"/>
          <w:color w:val="auto"/>
          <w:sz w:val="28"/>
          <w:szCs w:val="28"/>
          <w:lang w:val="en-US"/>
        </w:rPr>
      </w:pPr>
    </w:p>
    <w:p w:rsidR="00E72847" w:rsidRPr="004B4118" w:rsidRDefault="00E72847" w:rsidP="00E72847">
      <w:pPr>
        <w:suppressAutoHyphens/>
        <w:autoSpaceDE w:val="0"/>
        <w:autoSpaceDN w:val="0"/>
        <w:adjustRightInd w:val="0"/>
        <w:ind w:right="91" w:firstLine="550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4B4118">
        <w:rPr>
          <w:rFonts w:ascii="Times New Roman" w:hAnsi="Times New Roman"/>
          <w:i/>
          <w:sz w:val="28"/>
          <w:szCs w:val="28"/>
          <w:lang w:val="en-US"/>
        </w:rPr>
        <w:br/>
      </w:r>
    </w:p>
    <w:p w:rsidR="00E06809" w:rsidRPr="004B4118" w:rsidRDefault="00E06809" w:rsidP="007819DE">
      <w:pPr>
        <w:suppressAutoHyphens/>
        <w:autoSpaceDE w:val="0"/>
        <w:autoSpaceDN w:val="0"/>
        <w:adjustRightInd w:val="0"/>
        <w:ind w:right="91" w:firstLine="550"/>
        <w:jc w:val="both"/>
        <w:rPr>
          <w:rFonts w:ascii="Times New Roman" w:eastAsia="Times New Roman" w:hAnsi="Times New Roman" w:cs="Times New Roman"/>
          <w:sz w:val="52"/>
          <w:lang w:val="en-US"/>
        </w:rPr>
      </w:pPr>
    </w:p>
    <w:p w:rsidR="007819DE" w:rsidRPr="004B4118" w:rsidRDefault="007819DE" w:rsidP="007819DE">
      <w:pPr>
        <w:suppressAutoHyphens/>
        <w:autoSpaceDE w:val="0"/>
        <w:autoSpaceDN w:val="0"/>
        <w:adjustRightInd w:val="0"/>
        <w:spacing w:line="240" w:lineRule="auto"/>
        <w:ind w:right="91"/>
        <w:jc w:val="both"/>
        <w:rPr>
          <w:rFonts w:ascii="Times New Roman" w:hAnsi="Times New Roman" w:cs="Times New Roman"/>
          <w:sz w:val="72"/>
          <w:lang w:val="en-US"/>
        </w:rPr>
      </w:pPr>
    </w:p>
    <w:p w:rsidR="007819DE" w:rsidRPr="004B4118" w:rsidRDefault="007819DE" w:rsidP="002E0124">
      <w:pPr>
        <w:suppressAutoHyphens/>
        <w:autoSpaceDE w:val="0"/>
        <w:autoSpaceDN w:val="0"/>
        <w:adjustRightInd w:val="0"/>
        <w:spacing w:line="240" w:lineRule="auto"/>
        <w:ind w:right="91"/>
        <w:rPr>
          <w:rFonts w:ascii="Times New Roman" w:hAnsi="Times New Roman" w:cs="Times New Roman"/>
          <w:sz w:val="36"/>
          <w:lang w:val="en-US"/>
        </w:rPr>
      </w:pPr>
    </w:p>
    <w:p w:rsidR="000722CD" w:rsidRPr="004B4118" w:rsidRDefault="000722CD" w:rsidP="002E0124">
      <w:pPr>
        <w:suppressAutoHyphens/>
        <w:autoSpaceDE w:val="0"/>
        <w:autoSpaceDN w:val="0"/>
        <w:adjustRightInd w:val="0"/>
        <w:spacing w:line="240" w:lineRule="auto"/>
        <w:ind w:right="91"/>
        <w:rPr>
          <w:rFonts w:ascii="Times New Roman" w:hAnsi="Times New Roman" w:cs="Times New Roman"/>
          <w:sz w:val="44"/>
          <w:lang w:val="en-US"/>
        </w:rPr>
      </w:pPr>
    </w:p>
    <w:p w:rsidR="00630656" w:rsidRPr="004B4118" w:rsidRDefault="00630656" w:rsidP="00630656">
      <w:pPr>
        <w:pStyle w:val="Default"/>
        <w:rPr>
          <w:sz w:val="32"/>
          <w:lang w:val="en-US"/>
        </w:rPr>
      </w:pPr>
    </w:p>
    <w:p w:rsidR="008A6913" w:rsidRPr="004B4118" w:rsidRDefault="008A6913">
      <w:pPr>
        <w:rPr>
          <w:rFonts w:ascii="Times New Roman" w:hAnsi="Times New Roman" w:cs="Times New Roman"/>
          <w:sz w:val="36"/>
          <w:lang w:val="en-US"/>
        </w:rPr>
      </w:pPr>
    </w:p>
    <w:sectPr w:rsidR="008A6913" w:rsidRPr="004B4118" w:rsidSect="0014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B41"/>
    <w:multiLevelType w:val="hybridMultilevel"/>
    <w:tmpl w:val="7718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D25"/>
    <w:multiLevelType w:val="hybridMultilevel"/>
    <w:tmpl w:val="0EA4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4141B"/>
    <w:multiLevelType w:val="hybridMultilevel"/>
    <w:tmpl w:val="F490B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D2477"/>
    <w:multiLevelType w:val="hybridMultilevel"/>
    <w:tmpl w:val="F78A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963F4"/>
    <w:multiLevelType w:val="hybridMultilevel"/>
    <w:tmpl w:val="8CAE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0285B"/>
    <w:multiLevelType w:val="hybridMultilevel"/>
    <w:tmpl w:val="02AA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5358"/>
    <w:rsid w:val="000722CD"/>
    <w:rsid w:val="000A3F76"/>
    <w:rsid w:val="00115358"/>
    <w:rsid w:val="001369E4"/>
    <w:rsid w:val="00142F43"/>
    <w:rsid w:val="002867A6"/>
    <w:rsid w:val="002C5DE1"/>
    <w:rsid w:val="002E0124"/>
    <w:rsid w:val="004B4118"/>
    <w:rsid w:val="00506926"/>
    <w:rsid w:val="00630656"/>
    <w:rsid w:val="006F5700"/>
    <w:rsid w:val="007819DE"/>
    <w:rsid w:val="008A6913"/>
    <w:rsid w:val="0097695E"/>
    <w:rsid w:val="00C738DC"/>
    <w:rsid w:val="00D67DBD"/>
    <w:rsid w:val="00E06809"/>
    <w:rsid w:val="00E72847"/>
    <w:rsid w:val="00FC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3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1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0656"/>
    <w:pPr>
      <w:ind w:left="720"/>
      <w:contextualSpacing/>
    </w:pPr>
  </w:style>
  <w:style w:type="character" w:customStyle="1" w:styleId="style1031">
    <w:name w:val="style1031"/>
    <w:basedOn w:val="a0"/>
    <w:rsid w:val="00E72847"/>
    <w:rPr>
      <w:color w:val="990033"/>
      <w:sz w:val="21"/>
      <w:szCs w:val="21"/>
    </w:rPr>
  </w:style>
  <w:style w:type="character" w:customStyle="1" w:styleId="style1041">
    <w:name w:val="style1041"/>
    <w:basedOn w:val="a0"/>
    <w:rsid w:val="00E72847"/>
    <w:rPr>
      <w:color w:val="330000"/>
      <w:sz w:val="21"/>
      <w:szCs w:val="21"/>
    </w:rPr>
  </w:style>
  <w:style w:type="table" w:styleId="a5">
    <w:name w:val="Table Grid"/>
    <w:basedOn w:val="a1"/>
    <w:uiPriority w:val="39"/>
    <w:rsid w:val="00E728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81">
    <w:name w:val="style881"/>
    <w:basedOn w:val="a0"/>
    <w:rsid w:val="002C5DE1"/>
    <w:rPr>
      <w:color w:val="990033"/>
    </w:rPr>
  </w:style>
  <w:style w:type="character" w:customStyle="1" w:styleId="apple-converted-space">
    <w:name w:val="apple-converted-space"/>
    <w:basedOn w:val="a0"/>
    <w:rsid w:val="004B4118"/>
  </w:style>
  <w:style w:type="character" w:styleId="a6">
    <w:name w:val="Strong"/>
    <w:basedOn w:val="a0"/>
    <w:uiPriority w:val="22"/>
    <w:qFormat/>
    <w:rsid w:val="004B4118"/>
    <w:rPr>
      <w:b/>
      <w:bCs/>
    </w:rPr>
  </w:style>
  <w:style w:type="character" w:styleId="a7">
    <w:name w:val="Hyperlink"/>
    <w:basedOn w:val="a0"/>
    <w:uiPriority w:val="99"/>
    <w:semiHidden/>
    <w:unhideWhenUsed/>
    <w:rsid w:val="004B4118"/>
    <w:rPr>
      <w:color w:val="0000FF"/>
      <w:u w:val="single"/>
    </w:rPr>
  </w:style>
  <w:style w:type="character" w:customStyle="1" w:styleId="serp-urlmark1">
    <w:name w:val="serp-url__mark1"/>
    <w:basedOn w:val="a0"/>
    <w:rsid w:val="004B4118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578.XHkWpQPFfo_-TiMIoaKgxBCMzTTEeyBHtlZWjBewqEveUHjIYb0ajq8tJw2N7bu7um1YG3xPWjCFn7trv0lXH4FOuP4wR5IMWTPursDlP2O71i3mbMHwRP1qfcZ_IvaVdNGatYWH5Pnv9uZAjghvf4WdVtuoSJFwi-2Z8cCnwXZvBGex66R5O6KRm6hbZL9qd55vYIbOiy_J_dTMMT5UlZSFghlIRNv2_yjFYOuuH6IQPjDzugfKCl5EYuSSO_FzzJIOLgqfOs6K9Yr7MtCEYrLgGOWFq7dSw-gyOPewojctNM8rqw2dfNxAXgIBLNt4BzUKX3sY_QLqZePBsduSPw.ab1eb3d6c6663cfdda6029fa0f744158b613c37b&amp;uuid=&amp;state=AiuY0DBWFJ4ePaEse6rgeAjgs2pI3DW99KUdgowt9Xuhyw5P1wAdC5B4OoApALaNQ6Y5-iwO44hmuweyQr90oHSIUNCfpXIu2IzijGDUaropvfolgrD6Ac7qX7M4INYc99wWGCA7i5weJuFScMi3T00x6jA9OFSNoDBPDButkJOtHKgwe8DwvIcaPBQYn3JeIsgIn7-9wDbr8eIVVKAVytaVcKTkVUm6KlPuXf_uQWCr_8_BYfIVVvVtst2m8N_x&amp;data=UlNrNmk5WktYejR0eWJFYk1Ldmtxb1l2M2YzcXZUQmRQcjlNYnFtMWhKWkZJNk5Rc1M0SG1vM0JxQmFFRDdoZ2NlVzFXTHI5NnlFV1pJa1JoaXM3Y3l0WjZZMlpnUkphUnVOVXFfU2hrd2R5OHJlQlluX2E0ZWdjWFd4OFpsSGpjdE9iNmVLVkgyRDdvV2ZWUXVIcnZUaHhOWWF0TE8xQw&amp;b64e=2&amp;sign=26ad78db9786aaacb72c0cebed26df3e&amp;keyno=0&amp;l10n=ru&amp;cts=1422053317816&amp;mc=5.0187711579700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fschools.dm0.ru/page/klruk/MR_diagnost%20metodiki_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578._pkDfy5YawtUXtzS8ep5V0twjEICdtr16-Sr2kNopI0my1t0CRfkMQTQNbAFjGlxfTLshyr2K_Q44WTQRv7qPeAp6eOsm7qlhNawEe0W2xcozZJPZUP2uq6JKH7_mSdEn3lbhzafBheXKT8H06b3nRgX0JmCdaIhR8zC0szZgF5GuaULKbJ3IqlhQG0jUtd4S7aNzhGsu2FhFvkqk4yu8CIKThpLqzwf8wRiEx0uagtryfNt6LIOKAUjDzLqapEtn_LWlD7LxuRCgn6PyXdfTBEqUqNAHCeYas2vPUN7Nk-1XwLQ6fK6uq-8s2CtnVqFfGR0fAJ0D0O9vtrPIw65Zw.deb4046ffbfca4f1921d91755fcc3d8f99e686b3&amp;uuid=&amp;state=AiuY0DBWFJ4ePaEse6rgeKdnI0e4oXuRYo0IEhrXr7wt19SiAlQ79qNpplvk7L__NCU3TpK2ANskBeOLD5VAgmdHW-u1X36nX8Ou2YMJqGJwIko0ROwnRTyzhXMwrJpat-lQF8aYgyY2sROhGhELWH15nkSMwTIBlEH514XtqeIGwg3CE1GiWjxfkf7hLJjjs980749gPANRgIztETiyQRlPOAuHgX91jGNo7WuHdQS-TJ_W8yHphhHaE29fK4UPDhRNCEMcEH8&amp;data=UlNrNmk5WktYejR0eWJFYk1Ldmtxb1l2M2YzcXZUQmRQcjlNYnFtMWhKWTdnLTQ5LUtzSnltQ3dYYUkzeDAwXzhZSmxUMDJlMDREeFJUVHo0U2Rkelg0N3lrWXRqLU5fSzJiQnZOSXlBRUE&amp;b64e=2&amp;sign=0bc36680dc98e7b0daeda89c594e694e&amp;keyno=0&amp;l10n=ru&amp;cts=1422053258143&amp;mc=4.6138580962335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lck/jsredir?from=yandex.ru%3Byandsearch%3Bweb%3B%3B&amp;text=&amp;etext=578.XHkWpQPFfo_-TiMIoaKgxBCMzTTEeyBHtlZWjBewqEveUHjIYb0ajq8tJw2N7bu7um1YG3xPWjCFn7trv0lXH4FOuP4wR5IMWTPursDlP2O71i3mbMHwRP1qfcZ_IvaVdNGatYWH5Pnv9uZAjghvf4WdVtuoSJFwi-2Z8cCnwXZvBGex66R5O6KRm6hbZL9qd55vYIbOiy_J_dTMMT5UlZSFghlIRNv2_yjFYOuuH6IQPjDzugfKCl5EYuSSO_FzzJIOLgqfOs6K9Yr7MtCEYrLgGOWFq7dSw-gyOPewojctNM8rqw2dfNxAXgIBLNt4BzUKX3sY_QLqZePBsduSPw.ab1eb3d6c6663cfdda6029fa0f744158b613c37b&amp;uuid=&amp;state=AiuY0DBWFJ4ePaEse6rgeAjgs2pI3DW99KUdgowt9Xuhyw5P1wAdC5B4OoApALaNQ6Y5-iwO44hmuweyQr90oHSIUNCfpXIu2IzijGDUaropvfolgrD6Ac7qX7M4INYc99wWGCA7i5weJuFScMi3T00x6jA9OFSNoDBPDButkJOtHKgwe8DwvIcaPBQYn3JeIsgIn7-9wDbr8eIVVKAVytaVcKTkVUm6KlPuXf_uQWCr_8_BYfIVVvVtst2m8N_x&amp;data=UlNrNmk5WktYejR0eWJFYk1Ldmtxb1l2M2YzcXZUQmRQcjlNYnFtMWhKWkZJNk5Rc1M0SG1vM0JxQmFFRDdoZ2NlVzFXTHI5NnlFV1pJa1JoaXM3Y3l0WjZZMlpnUkphUnVOVXFfU2hrd2R5OHJlQlluX2E0ZWdjWFd4OFpsSGpjdE9iNmVLVkgyRDdvV2ZWUXVIcnZUaHhOWWF0TE8xQw&amp;b64e=2&amp;sign=26ad78db9786aaacb72c0cebed26df3e&amp;keyno=0&amp;l10n=ru&amp;cts=1422053317816&amp;mc=5.0187711579700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578.OM312IMc_mN7-wxg5hyasdidgX7788joUsU8tbrREzQpUem4dXZQHRKTgQKWc7SXoryF0mFUdIn8azGqEGSIKRXBv4Fz8zGDzqSJ20WRvNo3oGl6umIfPFrLJN4DvnSmxTpUd69BFVzivRk6Gp4-nyUG-aghqT3RCF1s5ioIE8cTosqehj40XP7rcjv5TTYybVlrXpXQOwt5_4srpxIrYeygmDjfsJ74zEMes79i0sq8JVHtJO_MtqW2-faWLS9X_Ya2Pc1M35x6s6jwUVgLn4LjNdNuTkwqhu9nLvnrvupjS95Nfb0I_VxMszeNCfAWhjZN0q9K_y5ZykFwNpMKUwLI1ZJfgre5vC7AQps4rS5LkiorSBvnQ3XgtB5rOlLOeEeQLtHWp5t4T_egkLJquA.59f10ab248edb43d74a89b47acba87db87ec999c&amp;uuid=&amp;state=AiuY0DBWFJ4ePaEse6rgeAjgs2pI3DW99KUdgowt9XsMCv5TMMN9UTQSQbnFqxRfy1qNK6_no62ibJTslSxvV3vjmpIzK5Zp_uN1Cy9GGbYK9MLFHpyAVfijG9SGr5a4BAfA7tiKCuiboItDlPPuu6iTFssBd9JlAopHvazIa9-3Ej6y8oceTjndkItM1_cYh4-ZeTtityL0-W1VYYZQcwSBp1aljCE7JTXaWnlPEAQ9adAOM4nModKYBOMYfpMN&amp;data=UlNrNmk5WktYejR0eWJFYk1LdmtxaDdKY2o2LXlmYVdLWkJQZm85UUpDQ1N0Y1hOd3pOcjRyYi1GblpmRTRWM1hFUjJRMDNPaXdGbXVXRHl1eG5aWVlrQkpLSDN0M1dGcmZXeDQwMjl4YWM2OEV6RlNXbERhX041UmJVMUJLTkNNSTVHbk9FZlZET0Zfd3RWMnRBMkNR&amp;b64e=2&amp;sign=ee5057af78f4b1374acdf8e840aeaf1d&amp;keyno=0&amp;l10n=ru&amp;cts=1422053497081&amp;mc=5.683319967558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2339</Words>
  <Characters>13333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2008-01-06T22:47:00Z</dcterms:created>
  <dcterms:modified xsi:type="dcterms:W3CDTF">2008-01-06T21:34:00Z</dcterms:modified>
</cp:coreProperties>
</file>