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1C" w:rsidRDefault="00FB441C" w:rsidP="00FB441C">
      <w:pPr>
        <w:spacing w:line="240" w:lineRule="auto"/>
        <w:ind w:left="567" w:firstLine="0"/>
        <w:jc w:val="center"/>
        <w:rPr>
          <w:b/>
          <w:bCs/>
          <w:sz w:val="24"/>
          <w:szCs w:val="24"/>
        </w:rPr>
      </w:pPr>
      <w:r w:rsidRPr="009B2927">
        <w:rPr>
          <w:b/>
          <w:bCs/>
          <w:sz w:val="24"/>
          <w:szCs w:val="24"/>
        </w:rPr>
        <w:t>Пояснительная записка</w:t>
      </w:r>
    </w:p>
    <w:p w:rsidR="00C55E4B" w:rsidRDefault="00C55E4B" w:rsidP="00FB441C">
      <w:pPr>
        <w:spacing w:line="240" w:lineRule="auto"/>
        <w:ind w:left="567" w:firstLine="0"/>
        <w:jc w:val="center"/>
        <w:rPr>
          <w:b/>
          <w:bCs/>
          <w:sz w:val="24"/>
          <w:szCs w:val="24"/>
        </w:rPr>
      </w:pPr>
    </w:p>
    <w:p w:rsidR="007814F7" w:rsidRPr="009B2927" w:rsidRDefault="007814F7" w:rsidP="003524E8">
      <w:pPr>
        <w:spacing w:line="240" w:lineRule="auto"/>
        <w:rPr>
          <w:b/>
          <w:sz w:val="24"/>
          <w:szCs w:val="24"/>
        </w:rPr>
      </w:pPr>
      <w:r w:rsidRPr="009B2927">
        <w:rPr>
          <w:sz w:val="24"/>
          <w:szCs w:val="24"/>
        </w:rPr>
        <w:t xml:space="preserve">Программа разработана с учетом изменений, происходящих в общеобразовательной школе, с целью сохранения единого образовательного пространства России в условиях дифференциации школьного образования. </w:t>
      </w:r>
    </w:p>
    <w:p w:rsidR="007814F7" w:rsidRPr="009B2927" w:rsidRDefault="007814F7" w:rsidP="003524E8">
      <w:pPr>
        <w:spacing w:line="240" w:lineRule="auto"/>
        <w:rPr>
          <w:sz w:val="24"/>
          <w:szCs w:val="24"/>
        </w:rPr>
      </w:pPr>
      <w:r w:rsidRPr="009B2927">
        <w:rPr>
          <w:sz w:val="24"/>
          <w:szCs w:val="24"/>
        </w:rPr>
        <w:t xml:space="preserve">Новизна предлагаемой программы состоит  в последовательном развитии  идей </w:t>
      </w:r>
      <w:proofErr w:type="spellStart"/>
      <w:r w:rsidRPr="009B2927">
        <w:rPr>
          <w:sz w:val="24"/>
          <w:szCs w:val="24"/>
        </w:rPr>
        <w:t>гуманизации</w:t>
      </w:r>
      <w:proofErr w:type="spellEnd"/>
      <w:r w:rsidRPr="009B2927">
        <w:rPr>
          <w:sz w:val="24"/>
          <w:szCs w:val="24"/>
        </w:rPr>
        <w:t xml:space="preserve">  школьного географического образования, включающем изменение целей, планируемых результатов, содержания и способов обучения.</w:t>
      </w:r>
    </w:p>
    <w:p w:rsidR="007814F7" w:rsidRPr="009B2927" w:rsidRDefault="007814F7" w:rsidP="0042085D">
      <w:pPr>
        <w:spacing w:after="240" w:line="240" w:lineRule="auto"/>
        <w:rPr>
          <w:sz w:val="24"/>
          <w:szCs w:val="24"/>
        </w:rPr>
      </w:pPr>
      <w:r w:rsidRPr="009B2927">
        <w:rPr>
          <w:sz w:val="24"/>
          <w:szCs w:val="24"/>
        </w:rPr>
        <w:t>По курсу «География России» четко просматривается комплексный подход к изучению природы, населения и хозяйства. При  изучении общей характеристики России рассматриваются взаимосвязанные между собой содержательные блоки «природа» - «население» - «хозяйство».</w:t>
      </w:r>
    </w:p>
    <w:p w:rsidR="007814F7" w:rsidRPr="009B2927" w:rsidRDefault="007814F7" w:rsidP="003524E8">
      <w:pPr>
        <w:spacing w:line="240" w:lineRule="auto"/>
        <w:ind w:left="567" w:firstLine="0"/>
        <w:jc w:val="left"/>
        <w:rPr>
          <w:b/>
          <w:bCs/>
          <w:sz w:val="24"/>
          <w:szCs w:val="24"/>
        </w:rPr>
      </w:pPr>
      <w:r w:rsidRPr="009B2927">
        <w:rPr>
          <w:b/>
          <w:bCs/>
          <w:sz w:val="24"/>
          <w:szCs w:val="24"/>
        </w:rPr>
        <w:t>Статус документа</w:t>
      </w:r>
    </w:p>
    <w:p w:rsidR="007814F7" w:rsidRPr="007814F7" w:rsidRDefault="007814F7" w:rsidP="003524E8">
      <w:pPr>
        <w:spacing w:line="240" w:lineRule="auto"/>
        <w:rPr>
          <w:color w:val="000000" w:themeColor="text1"/>
          <w:sz w:val="24"/>
          <w:szCs w:val="24"/>
        </w:rPr>
      </w:pPr>
      <w:r w:rsidRPr="007814F7">
        <w:rPr>
          <w:color w:val="000000" w:themeColor="text1"/>
          <w:sz w:val="24"/>
          <w:szCs w:val="24"/>
        </w:rPr>
        <w:t xml:space="preserve">Данная рабочая программа  по географии для 9 класса составлена на основе: </w:t>
      </w:r>
    </w:p>
    <w:p w:rsidR="007814F7" w:rsidRPr="007814F7" w:rsidRDefault="007814F7" w:rsidP="003524E8">
      <w:pPr>
        <w:numPr>
          <w:ilvl w:val="0"/>
          <w:numId w:val="4"/>
        </w:numPr>
        <w:tabs>
          <w:tab w:val="num" w:pos="284"/>
        </w:tabs>
        <w:spacing w:line="240" w:lineRule="auto"/>
        <w:ind w:hanging="720"/>
        <w:rPr>
          <w:color w:val="000000" w:themeColor="text1"/>
          <w:sz w:val="24"/>
          <w:szCs w:val="24"/>
        </w:rPr>
      </w:pPr>
      <w:r w:rsidRPr="007814F7">
        <w:rPr>
          <w:color w:val="000000" w:themeColor="text1"/>
          <w:sz w:val="24"/>
          <w:szCs w:val="24"/>
        </w:rPr>
        <w:t>Федерального государст</w:t>
      </w:r>
      <w:r w:rsidRPr="007814F7">
        <w:rPr>
          <w:color w:val="000000" w:themeColor="text1"/>
          <w:sz w:val="24"/>
          <w:szCs w:val="24"/>
        </w:rPr>
        <w:softHyphen/>
        <w:t>венного стандарта общего образования;</w:t>
      </w:r>
    </w:p>
    <w:p w:rsidR="007814F7" w:rsidRPr="00DC78D5" w:rsidRDefault="007814F7" w:rsidP="003524E8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color w:val="000000" w:themeColor="text1"/>
          <w:sz w:val="24"/>
          <w:szCs w:val="24"/>
        </w:rPr>
      </w:pPr>
      <w:r w:rsidRPr="00DC78D5">
        <w:rPr>
          <w:color w:val="000000" w:themeColor="text1"/>
          <w:sz w:val="24"/>
          <w:szCs w:val="24"/>
        </w:rPr>
        <w:t>Рабочей програ</w:t>
      </w:r>
      <w:r w:rsidR="003524E8">
        <w:rPr>
          <w:color w:val="000000" w:themeColor="text1"/>
          <w:sz w:val="24"/>
          <w:szCs w:val="24"/>
        </w:rPr>
        <w:t>ммы основного общего образования</w:t>
      </w:r>
      <w:r w:rsidRPr="00DC78D5">
        <w:rPr>
          <w:color w:val="000000" w:themeColor="text1"/>
          <w:sz w:val="24"/>
          <w:szCs w:val="24"/>
        </w:rPr>
        <w:t xml:space="preserve"> по географии МБОУ «Средняя школа №6».</w:t>
      </w:r>
    </w:p>
    <w:p w:rsidR="007814F7" w:rsidRDefault="007814F7" w:rsidP="003524E8">
      <w:pPr>
        <w:spacing w:line="240" w:lineRule="auto"/>
        <w:ind w:firstLine="708"/>
        <w:rPr>
          <w:color w:val="000000" w:themeColor="text1"/>
          <w:sz w:val="24"/>
          <w:szCs w:val="24"/>
        </w:rPr>
      </w:pPr>
      <w:r w:rsidRPr="009B2927">
        <w:rPr>
          <w:sz w:val="24"/>
          <w:szCs w:val="24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При  изучении географических регионов  рассматриваются как природные, так и социально-экономические особенности региона, прослеживаются взаимосвязи между природными условиями, ресурсами и направлениями хозяйственной деятельности населения</w:t>
      </w:r>
    </w:p>
    <w:p w:rsidR="007814F7" w:rsidRPr="00DC78D5" w:rsidRDefault="007814F7" w:rsidP="003524E8">
      <w:pPr>
        <w:spacing w:line="240" w:lineRule="auto"/>
        <w:ind w:firstLine="708"/>
        <w:rPr>
          <w:color w:val="000000" w:themeColor="text1"/>
          <w:sz w:val="24"/>
          <w:szCs w:val="24"/>
        </w:rPr>
      </w:pPr>
      <w:r w:rsidRPr="00DC78D5">
        <w:rPr>
          <w:color w:val="000000" w:themeColor="text1"/>
          <w:sz w:val="24"/>
          <w:szCs w:val="24"/>
        </w:rPr>
        <w:t>В программу включен раздел  географии Ханты-Мансийского автономного округа – Югры,  направленный на изучение  географии населения  и  экономики родного края, являющийся  продолжением курса природы ХМАО – Югры  8 класса.</w:t>
      </w:r>
    </w:p>
    <w:p w:rsidR="007814F7" w:rsidRDefault="007814F7" w:rsidP="003524E8">
      <w:pPr>
        <w:spacing w:line="240" w:lineRule="auto"/>
        <w:ind w:left="284" w:firstLine="0"/>
        <w:rPr>
          <w:color w:val="000000" w:themeColor="text1"/>
          <w:sz w:val="24"/>
          <w:szCs w:val="24"/>
        </w:rPr>
      </w:pPr>
      <w:r w:rsidRPr="00DC78D5">
        <w:rPr>
          <w:color w:val="000000" w:themeColor="text1"/>
          <w:sz w:val="24"/>
          <w:szCs w:val="24"/>
        </w:rPr>
        <w:t>Кроме того, программа содержит перечень практических работ по каждому разделу</w:t>
      </w:r>
      <w:r>
        <w:rPr>
          <w:color w:val="000000" w:themeColor="text1"/>
          <w:sz w:val="24"/>
          <w:szCs w:val="24"/>
        </w:rPr>
        <w:t>.</w:t>
      </w:r>
    </w:p>
    <w:p w:rsidR="00080CDE" w:rsidRDefault="00080CDE" w:rsidP="003524E8">
      <w:pPr>
        <w:spacing w:line="240" w:lineRule="auto"/>
        <w:ind w:left="284" w:firstLine="0"/>
        <w:rPr>
          <w:color w:val="000000" w:themeColor="text1"/>
          <w:sz w:val="24"/>
          <w:szCs w:val="24"/>
        </w:rPr>
      </w:pPr>
    </w:p>
    <w:p w:rsidR="000156F1" w:rsidRPr="003524E8" w:rsidRDefault="000156F1" w:rsidP="003524E8">
      <w:pPr>
        <w:spacing w:line="240" w:lineRule="auto"/>
        <w:ind w:left="709" w:firstLine="11"/>
        <w:rPr>
          <w:b/>
          <w:color w:val="000000" w:themeColor="text1"/>
          <w:sz w:val="24"/>
          <w:szCs w:val="24"/>
        </w:rPr>
      </w:pPr>
      <w:r w:rsidRPr="003524E8">
        <w:rPr>
          <w:b/>
          <w:color w:val="000000" w:themeColor="text1"/>
          <w:sz w:val="24"/>
          <w:szCs w:val="24"/>
        </w:rPr>
        <w:t>Количество часов:</w:t>
      </w:r>
    </w:p>
    <w:p w:rsidR="000156F1" w:rsidRPr="003524E8" w:rsidRDefault="000156F1" w:rsidP="003524E8">
      <w:pPr>
        <w:spacing w:line="240" w:lineRule="auto"/>
        <w:ind w:left="709" w:firstLine="11"/>
        <w:rPr>
          <w:color w:val="000000" w:themeColor="text1"/>
          <w:sz w:val="24"/>
          <w:szCs w:val="24"/>
        </w:rPr>
      </w:pPr>
      <w:r w:rsidRPr="003524E8">
        <w:rPr>
          <w:color w:val="000000" w:themeColor="text1"/>
          <w:sz w:val="24"/>
          <w:szCs w:val="24"/>
        </w:rPr>
        <w:t xml:space="preserve">Всего - 70 часов; в неделю - 2 часа </w:t>
      </w:r>
    </w:p>
    <w:p w:rsidR="000156F1" w:rsidRPr="003524E8" w:rsidRDefault="000156F1" w:rsidP="003524E8">
      <w:pPr>
        <w:spacing w:line="240" w:lineRule="auto"/>
        <w:ind w:left="709" w:firstLine="11"/>
        <w:rPr>
          <w:color w:val="000000" w:themeColor="text1"/>
          <w:sz w:val="24"/>
          <w:szCs w:val="24"/>
        </w:rPr>
      </w:pPr>
      <w:r w:rsidRPr="003524E8">
        <w:rPr>
          <w:color w:val="000000" w:themeColor="text1"/>
          <w:sz w:val="24"/>
          <w:szCs w:val="24"/>
        </w:rPr>
        <w:t xml:space="preserve">На изучение географии  и экологии ХМАО - 18ч </w:t>
      </w:r>
    </w:p>
    <w:p w:rsidR="000156F1" w:rsidRPr="003524E8" w:rsidRDefault="000156F1" w:rsidP="003524E8">
      <w:pPr>
        <w:spacing w:line="240" w:lineRule="auto"/>
        <w:ind w:left="709" w:firstLine="11"/>
        <w:rPr>
          <w:color w:val="000000" w:themeColor="text1"/>
          <w:sz w:val="24"/>
          <w:szCs w:val="24"/>
        </w:rPr>
      </w:pPr>
      <w:r w:rsidRPr="003524E8">
        <w:rPr>
          <w:color w:val="000000" w:themeColor="text1"/>
          <w:sz w:val="24"/>
          <w:szCs w:val="24"/>
        </w:rPr>
        <w:t xml:space="preserve">Плановых практических работ - </w:t>
      </w:r>
      <w:r w:rsidR="00591D15" w:rsidRPr="003524E8">
        <w:rPr>
          <w:color w:val="000000" w:themeColor="text1"/>
          <w:sz w:val="24"/>
          <w:szCs w:val="24"/>
        </w:rPr>
        <w:t>8</w:t>
      </w:r>
    </w:p>
    <w:p w:rsidR="000156F1" w:rsidRPr="003524E8" w:rsidRDefault="000156F1" w:rsidP="000156F1">
      <w:pPr>
        <w:spacing w:line="240" w:lineRule="auto"/>
        <w:ind w:left="709" w:firstLine="11"/>
        <w:rPr>
          <w:color w:val="000000" w:themeColor="text1"/>
          <w:sz w:val="24"/>
          <w:szCs w:val="24"/>
        </w:rPr>
      </w:pPr>
      <w:r w:rsidRPr="003524E8">
        <w:rPr>
          <w:color w:val="000000" w:themeColor="text1"/>
          <w:sz w:val="24"/>
          <w:szCs w:val="24"/>
        </w:rPr>
        <w:t>Практических работ по географии ХМАО – 4</w:t>
      </w:r>
    </w:p>
    <w:p w:rsidR="000156F1" w:rsidRPr="007814F7" w:rsidRDefault="000156F1" w:rsidP="007814F7">
      <w:pPr>
        <w:spacing w:line="240" w:lineRule="auto"/>
        <w:ind w:left="284" w:firstLine="0"/>
        <w:rPr>
          <w:color w:val="000000" w:themeColor="text1"/>
          <w:sz w:val="24"/>
          <w:szCs w:val="24"/>
        </w:rPr>
      </w:pPr>
    </w:p>
    <w:p w:rsidR="000156F1" w:rsidRPr="00D03D46" w:rsidRDefault="003524E8" w:rsidP="003524E8">
      <w:pPr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                      </w:t>
      </w:r>
      <w:r w:rsidR="000156F1" w:rsidRPr="00D03D46">
        <w:rPr>
          <w:b/>
          <w:sz w:val="20"/>
        </w:rPr>
        <w:t>Тематический план</w:t>
      </w:r>
    </w:p>
    <w:tbl>
      <w:tblPr>
        <w:tblStyle w:val="a5"/>
        <w:tblW w:w="0" w:type="auto"/>
        <w:tblLook w:val="04A0"/>
      </w:tblPr>
      <w:tblGrid>
        <w:gridCol w:w="566"/>
        <w:gridCol w:w="6913"/>
        <w:gridCol w:w="2092"/>
      </w:tblGrid>
      <w:tr w:rsidR="000156F1" w:rsidRPr="00D03D46" w:rsidTr="00604DB3">
        <w:tc>
          <w:tcPr>
            <w:tcW w:w="566" w:type="dxa"/>
          </w:tcPr>
          <w:p w:rsidR="000156F1" w:rsidRPr="00D03D46" w:rsidRDefault="000156F1" w:rsidP="003524E8">
            <w:pPr>
              <w:spacing w:line="240" w:lineRule="auto"/>
              <w:rPr>
                <w:b/>
                <w:sz w:val="20"/>
              </w:rPr>
            </w:pPr>
            <w:r w:rsidRPr="00D03D46">
              <w:rPr>
                <w:b/>
                <w:sz w:val="20"/>
              </w:rPr>
              <w:t>№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spacing w:line="240" w:lineRule="auto"/>
              <w:jc w:val="center"/>
              <w:rPr>
                <w:b/>
                <w:sz w:val="20"/>
              </w:rPr>
            </w:pPr>
            <w:r w:rsidRPr="00D03D46">
              <w:rPr>
                <w:b/>
                <w:sz w:val="20"/>
              </w:rPr>
              <w:t>Тема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ind w:firstLine="34"/>
              <w:jc w:val="center"/>
              <w:rPr>
                <w:b/>
                <w:sz w:val="20"/>
              </w:rPr>
            </w:pPr>
            <w:r w:rsidRPr="00D03D46">
              <w:rPr>
                <w:b/>
                <w:sz w:val="20"/>
              </w:rPr>
              <w:t>Количество часов</w:t>
            </w:r>
          </w:p>
        </w:tc>
      </w:tr>
      <w:tr w:rsidR="000156F1" w:rsidRPr="00D03D46" w:rsidTr="00604DB3">
        <w:trPr>
          <w:trHeight w:val="333"/>
        </w:trPr>
        <w:tc>
          <w:tcPr>
            <w:tcW w:w="566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120" w:after="60" w:line="240" w:lineRule="auto"/>
              <w:ind w:firstLine="9"/>
              <w:rPr>
                <w:sz w:val="20"/>
              </w:rPr>
            </w:pPr>
            <w:r w:rsidRPr="00D03D46">
              <w:rPr>
                <w:b/>
                <w:bCs/>
                <w:sz w:val="20"/>
              </w:rPr>
              <w:t>Раздел 1</w:t>
            </w:r>
            <w:r w:rsidRPr="00D03D46">
              <w:rPr>
                <w:b/>
                <w:bCs/>
                <w:spacing w:val="15"/>
                <w:sz w:val="20"/>
              </w:rPr>
              <w:t>.</w:t>
            </w:r>
            <w:r w:rsidRPr="00D03D46">
              <w:rPr>
                <w:b/>
                <w:bCs/>
                <w:sz w:val="20"/>
              </w:rPr>
              <w:t xml:space="preserve">  Хозяйство России 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2D5D6D" w:rsidRDefault="000156F1" w:rsidP="003524E8">
            <w:pPr>
              <w:spacing w:line="240" w:lineRule="auto"/>
              <w:rPr>
                <w:b/>
                <w:sz w:val="20"/>
              </w:rPr>
            </w:pPr>
            <w:r w:rsidRPr="002D5D6D">
              <w:rPr>
                <w:b/>
                <w:sz w:val="20"/>
              </w:rPr>
              <w:t>30</w:t>
            </w:r>
          </w:p>
        </w:tc>
      </w:tr>
      <w:tr w:rsidR="000156F1" w:rsidRPr="00D03D46" w:rsidTr="00604DB3">
        <w:trPr>
          <w:trHeight w:val="333"/>
        </w:trPr>
        <w:tc>
          <w:tcPr>
            <w:tcW w:w="9571" w:type="dxa"/>
            <w:gridSpan w:val="3"/>
          </w:tcPr>
          <w:p w:rsidR="000156F1" w:rsidRPr="00D03D46" w:rsidRDefault="000156F1" w:rsidP="003524E8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</w:t>
            </w:r>
            <w:r w:rsidRPr="000816AD">
              <w:rPr>
                <w:b/>
                <w:bCs/>
                <w:sz w:val="20"/>
              </w:rPr>
              <w:t>Первичный сектор экономики – отрасли, эксплуатирующие природу</w:t>
            </w:r>
            <w:r>
              <w:rPr>
                <w:b/>
                <w:bCs/>
                <w:sz w:val="20"/>
              </w:rPr>
              <w:t xml:space="preserve">  - </w:t>
            </w:r>
            <w:r w:rsidRPr="000816AD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 xml:space="preserve">ч </w:t>
            </w:r>
          </w:p>
        </w:tc>
      </w:tr>
      <w:tr w:rsidR="000156F1" w:rsidRPr="00D03D46" w:rsidTr="00604DB3">
        <w:trPr>
          <w:trHeight w:val="269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156F1">
              <w:rPr>
                <w:sz w:val="20"/>
              </w:rPr>
              <w:t>1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sz w:val="20"/>
              </w:rPr>
            </w:pPr>
            <w:r w:rsidRPr="00D03D46">
              <w:rPr>
                <w:bCs/>
                <w:iCs/>
                <w:sz w:val="20"/>
              </w:rPr>
              <w:t>Особенности развития хозяйства России</w:t>
            </w:r>
            <w:r w:rsidRPr="00D03D46">
              <w:rPr>
                <w:sz w:val="20"/>
              </w:rPr>
              <w:t xml:space="preserve"> 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258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0156F1">
              <w:rPr>
                <w:sz w:val="20"/>
              </w:rPr>
              <w:t>2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Первичный сектор экономики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156F1" w:rsidRPr="00D03D46" w:rsidTr="00604DB3">
        <w:trPr>
          <w:trHeight w:val="215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0156F1">
              <w:rPr>
                <w:sz w:val="20"/>
              </w:rPr>
              <w:t>3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Сельское хозяйство</w:t>
            </w:r>
            <w:r w:rsidRPr="00D03D46">
              <w:rPr>
                <w:sz w:val="20"/>
              </w:rPr>
              <w:tab/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156F1" w:rsidRPr="00D03D46" w:rsidTr="00604DB3">
        <w:trPr>
          <w:trHeight w:val="247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="000156F1">
              <w:rPr>
                <w:sz w:val="20"/>
              </w:rPr>
              <w:t>4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Лесное хозяйство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204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0156F1">
              <w:rPr>
                <w:sz w:val="20"/>
              </w:rPr>
              <w:t>5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Рыбное хозяйство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156F1" w:rsidRPr="00D03D46" w:rsidTr="00604DB3">
        <w:trPr>
          <w:trHeight w:val="204"/>
        </w:trPr>
        <w:tc>
          <w:tcPr>
            <w:tcW w:w="9571" w:type="dxa"/>
            <w:gridSpan w:val="3"/>
          </w:tcPr>
          <w:p w:rsidR="000156F1" w:rsidRPr="00D03D46" w:rsidRDefault="003524E8" w:rsidP="003524E8">
            <w:pPr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  </w:t>
            </w:r>
            <w:r w:rsidR="000156F1" w:rsidRPr="002D5D6D">
              <w:rPr>
                <w:b/>
                <w:bCs/>
                <w:sz w:val="20"/>
              </w:rPr>
              <w:t>Вторичный сектор экономики – отрасли, перерабатывающие сырье</w:t>
            </w:r>
            <w:r w:rsidR="000156F1">
              <w:rPr>
                <w:b/>
                <w:bCs/>
                <w:sz w:val="20"/>
              </w:rPr>
              <w:t xml:space="preserve"> -</w:t>
            </w:r>
            <w:r w:rsidR="000156F1" w:rsidRPr="002D5D6D">
              <w:rPr>
                <w:b/>
                <w:bCs/>
                <w:sz w:val="20"/>
              </w:rPr>
              <w:t>15ч</w:t>
            </w:r>
          </w:p>
        </w:tc>
      </w:tr>
      <w:tr w:rsidR="000156F1" w:rsidRPr="00D03D46" w:rsidTr="00604DB3">
        <w:trPr>
          <w:trHeight w:val="291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156F1">
              <w:rPr>
                <w:sz w:val="20"/>
              </w:rPr>
              <w:t>1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Вторичный сектор экономики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236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0156F1">
              <w:rPr>
                <w:sz w:val="20"/>
              </w:rPr>
              <w:t>2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sz w:val="20"/>
              </w:rPr>
            </w:pPr>
            <w:r w:rsidRPr="00D03D46">
              <w:rPr>
                <w:bCs/>
                <w:iCs/>
                <w:sz w:val="20"/>
              </w:rPr>
              <w:t>Топливно-энергетический комплекс (ТЭК)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156F1" w:rsidRPr="00D03D46" w:rsidTr="00604DB3">
        <w:trPr>
          <w:trHeight w:val="171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0156F1">
              <w:rPr>
                <w:sz w:val="20"/>
              </w:rPr>
              <w:t>3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60" w:after="60"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Машиностроение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156F1" w:rsidRPr="00D03D46" w:rsidTr="00604DB3">
        <w:trPr>
          <w:trHeight w:val="233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0156F1">
              <w:rPr>
                <w:sz w:val="20"/>
              </w:rPr>
              <w:t>4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Металлургия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156F1" w:rsidRPr="00D03D46" w:rsidTr="00604DB3">
        <w:trPr>
          <w:trHeight w:val="196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0156F1">
              <w:rPr>
                <w:sz w:val="20"/>
              </w:rPr>
              <w:t>5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60" w:after="60"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Химическая промышленность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156F1" w:rsidRPr="00D03D46" w:rsidTr="00604DB3">
        <w:trPr>
          <w:trHeight w:val="257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="000156F1">
              <w:rPr>
                <w:sz w:val="20"/>
              </w:rPr>
              <w:t>6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Лесная промышленность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344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="000156F1">
              <w:rPr>
                <w:sz w:val="20"/>
              </w:rPr>
              <w:t>7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60" w:after="60"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Пищевая промышленность</w:t>
            </w:r>
            <w:r w:rsidRPr="00D03D46">
              <w:rPr>
                <w:sz w:val="20"/>
              </w:rPr>
              <w:t xml:space="preserve"> 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247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="000156F1">
              <w:rPr>
                <w:sz w:val="20"/>
              </w:rPr>
              <w:t>8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Легкая промышленность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156F1" w:rsidRPr="00D03D46" w:rsidTr="00604DB3">
        <w:trPr>
          <w:trHeight w:val="247"/>
        </w:trPr>
        <w:tc>
          <w:tcPr>
            <w:tcW w:w="9571" w:type="dxa"/>
            <w:gridSpan w:val="3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 w:rsidRPr="002D5D6D">
              <w:rPr>
                <w:b/>
                <w:bCs/>
                <w:sz w:val="20"/>
              </w:rPr>
              <w:t xml:space="preserve">Третичный сектор экономики – отрасли, производящие разнообразные услуги </w:t>
            </w:r>
            <w:r>
              <w:rPr>
                <w:b/>
                <w:bCs/>
                <w:sz w:val="20"/>
              </w:rPr>
              <w:t>-</w:t>
            </w:r>
            <w:r w:rsidRPr="002D5D6D">
              <w:rPr>
                <w:b/>
                <w:bCs/>
                <w:sz w:val="20"/>
              </w:rPr>
              <w:t>5ч</w:t>
            </w:r>
          </w:p>
        </w:tc>
      </w:tr>
      <w:tr w:rsidR="000156F1" w:rsidRPr="00D03D46" w:rsidTr="00604DB3">
        <w:trPr>
          <w:trHeight w:val="285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156F1">
              <w:rPr>
                <w:sz w:val="20"/>
              </w:rPr>
              <w:t>1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60" w:after="60"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Третичный сектор экономики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150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0156F1">
              <w:rPr>
                <w:sz w:val="20"/>
              </w:rPr>
              <w:t>2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География  коммуникаций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156F1" w:rsidRPr="00D03D46" w:rsidTr="00604DB3">
        <w:trPr>
          <w:trHeight w:val="153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0156F1">
              <w:rPr>
                <w:sz w:val="20"/>
              </w:rPr>
              <w:t>3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60" w:after="60"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>География науки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215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0156F1">
              <w:rPr>
                <w:sz w:val="20"/>
              </w:rPr>
              <w:t>4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iCs/>
                <w:sz w:val="20"/>
              </w:rPr>
            </w:pPr>
            <w:r w:rsidRPr="00D03D46">
              <w:rPr>
                <w:bCs/>
                <w:iCs/>
                <w:sz w:val="20"/>
              </w:rPr>
              <w:t xml:space="preserve">География социальной сферы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419"/>
        </w:trPr>
        <w:tc>
          <w:tcPr>
            <w:tcW w:w="566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120" w:after="60" w:line="240" w:lineRule="auto"/>
              <w:ind w:firstLine="9"/>
              <w:rPr>
                <w:b/>
                <w:bCs/>
                <w:i/>
                <w:iCs/>
                <w:sz w:val="20"/>
              </w:rPr>
            </w:pPr>
            <w:r w:rsidRPr="00D03D46">
              <w:rPr>
                <w:b/>
                <w:bCs/>
                <w:sz w:val="20"/>
              </w:rPr>
              <w:t>Раздел 2</w:t>
            </w:r>
            <w:r w:rsidRPr="00D03D46">
              <w:rPr>
                <w:b/>
                <w:bCs/>
                <w:spacing w:val="15"/>
                <w:sz w:val="20"/>
              </w:rPr>
              <w:t>.</w:t>
            </w:r>
            <w:r w:rsidRPr="00D03D46">
              <w:rPr>
                <w:b/>
                <w:bCs/>
                <w:sz w:val="20"/>
              </w:rPr>
              <w:t xml:space="preserve"> Регионы России 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2D5D6D" w:rsidRDefault="000156F1" w:rsidP="003524E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38</w:t>
            </w:r>
          </w:p>
        </w:tc>
      </w:tr>
      <w:tr w:rsidR="000156F1" w:rsidRPr="00D03D46" w:rsidTr="00604DB3">
        <w:trPr>
          <w:trHeight w:val="225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156F1">
              <w:rPr>
                <w:sz w:val="20"/>
              </w:rPr>
              <w:t>1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Cs/>
                <w:sz w:val="20"/>
              </w:rPr>
            </w:pPr>
            <w:r w:rsidRPr="00D03D46">
              <w:rPr>
                <w:bCs/>
                <w:iCs/>
                <w:sz w:val="20"/>
              </w:rPr>
              <w:t>Районирование России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156F1" w:rsidRPr="00D03D46" w:rsidTr="00604DB3">
        <w:trPr>
          <w:trHeight w:val="365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0156F1">
              <w:rPr>
                <w:sz w:val="20"/>
              </w:rPr>
              <w:t>2</w:t>
            </w: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60" w:line="240" w:lineRule="auto"/>
              <w:ind w:firstLine="9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Европейская Россия</w:t>
            </w:r>
            <w:r w:rsidRPr="00D03D46">
              <w:rPr>
                <w:sz w:val="20"/>
              </w:rPr>
              <w:t xml:space="preserve">  </w:t>
            </w:r>
          </w:p>
        </w:tc>
        <w:tc>
          <w:tcPr>
            <w:tcW w:w="2092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0156F1" w:rsidRPr="00D03D46" w:rsidTr="00604DB3">
        <w:trPr>
          <w:trHeight w:val="365"/>
        </w:trPr>
        <w:tc>
          <w:tcPr>
            <w:tcW w:w="566" w:type="dxa"/>
          </w:tcPr>
          <w:p w:rsidR="000156F1" w:rsidRPr="00D03D46" w:rsidRDefault="00591D15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0156F1">
              <w:rPr>
                <w:sz w:val="20"/>
              </w:rPr>
              <w:t>3</w:t>
            </w:r>
          </w:p>
        </w:tc>
        <w:tc>
          <w:tcPr>
            <w:tcW w:w="6913" w:type="dxa"/>
          </w:tcPr>
          <w:p w:rsidR="000156F1" w:rsidRDefault="000156F1" w:rsidP="003524E8">
            <w:pPr>
              <w:autoSpaceDE w:val="0"/>
              <w:autoSpaceDN w:val="0"/>
              <w:adjustRightInd w:val="0"/>
              <w:spacing w:before="60" w:line="240" w:lineRule="auto"/>
              <w:ind w:firstLine="9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Азиатская Россия</w:t>
            </w:r>
          </w:p>
        </w:tc>
        <w:tc>
          <w:tcPr>
            <w:tcW w:w="2092" w:type="dxa"/>
          </w:tcPr>
          <w:p w:rsidR="000156F1" w:rsidRDefault="000156F1" w:rsidP="003524E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156F1" w:rsidRPr="00D03D46" w:rsidTr="00604DB3">
        <w:trPr>
          <w:trHeight w:val="329"/>
        </w:trPr>
        <w:tc>
          <w:tcPr>
            <w:tcW w:w="566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before="120" w:after="60" w:line="240" w:lineRule="auto"/>
              <w:ind w:firstLine="9"/>
              <w:rPr>
                <w:b/>
                <w:bCs/>
                <w:i/>
                <w:iCs/>
                <w:sz w:val="20"/>
              </w:rPr>
            </w:pPr>
            <w:r w:rsidRPr="00D03D46">
              <w:rPr>
                <w:b/>
                <w:bCs/>
                <w:sz w:val="20"/>
              </w:rPr>
              <w:t>Раздел 3</w:t>
            </w:r>
            <w:r w:rsidRPr="00D03D46">
              <w:rPr>
                <w:b/>
                <w:bCs/>
                <w:spacing w:val="15"/>
                <w:sz w:val="20"/>
              </w:rPr>
              <w:t>.</w:t>
            </w:r>
            <w:r w:rsidRPr="00D03D46">
              <w:rPr>
                <w:b/>
                <w:bCs/>
                <w:sz w:val="20"/>
              </w:rPr>
              <w:t xml:space="preserve"> Россия в современном мире </w:t>
            </w:r>
            <w:r w:rsidRPr="00D03D46">
              <w:rPr>
                <w:sz w:val="20"/>
              </w:rPr>
              <w:t xml:space="preserve"> </w:t>
            </w:r>
          </w:p>
        </w:tc>
        <w:tc>
          <w:tcPr>
            <w:tcW w:w="2092" w:type="dxa"/>
          </w:tcPr>
          <w:p w:rsidR="000156F1" w:rsidRPr="002D5D6D" w:rsidRDefault="000156F1" w:rsidP="003524E8">
            <w:pPr>
              <w:spacing w:line="240" w:lineRule="auto"/>
              <w:rPr>
                <w:b/>
                <w:sz w:val="20"/>
              </w:rPr>
            </w:pPr>
            <w:r w:rsidRPr="002D5D6D">
              <w:rPr>
                <w:b/>
                <w:sz w:val="20"/>
              </w:rPr>
              <w:t xml:space="preserve">2 </w:t>
            </w:r>
          </w:p>
        </w:tc>
      </w:tr>
      <w:tr w:rsidR="000156F1" w:rsidRPr="00D03D46" w:rsidTr="00604DB3">
        <w:trPr>
          <w:trHeight w:val="321"/>
        </w:trPr>
        <w:tc>
          <w:tcPr>
            <w:tcW w:w="566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/>
                <w:bCs/>
                <w:sz w:val="20"/>
              </w:rPr>
            </w:pPr>
            <w:r w:rsidRPr="00D03D46">
              <w:rPr>
                <w:b/>
                <w:bCs/>
                <w:sz w:val="20"/>
              </w:rPr>
              <w:t xml:space="preserve">Раздел 4.  География  и экология  ХМАО </w:t>
            </w:r>
            <w:r w:rsidR="00591D15">
              <w:rPr>
                <w:b/>
                <w:bCs/>
                <w:sz w:val="20"/>
              </w:rPr>
              <w:t>–</w:t>
            </w:r>
            <w:r w:rsidRPr="00D03D46">
              <w:rPr>
                <w:b/>
                <w:bCs/>
                <w:sz w:val="20"/>
              </w:rPr>
              <w:t xml:space="preserve"> Югры</w:t>
            </w:r>
            <w:r w:rsidRPr="00D03D46">
              <w:rPr>
                <w:i/>
                <w:iCs/>
                <w:sz w:val="20"/>
              </w:rPr>
              <w:t xml:space="preserve"> </w:t>
            </w:r>
          </w:p>
          <w:p w:rsidR="000156F1" w:rsidRPr="00D03D46" w:rsidRDefault="000156F1" w:rsidP="003524E8">
            <w:pPr>
              <w:spacing w:line="240" w:lineRule="auto"/>
              <w:ind w:firstLine="9"/>
              <w:rPr>
                <w:b/>
                <w:bCs/>
                <w:sz w:val="20"/>
              </w:rPr>
            </w:pPr>
          </w:p>
        </w:tc>
        <w:tc>
          <w:tcPr>
            <w:tcW w:w="2092" w:type="dxa"/>
          </w:tcPr>
          <w:p w:rsidR="000156F1" w:rsidRPr="002D5D6D" w:rsidRDefault="000156F1" w:rsidP="003524E8">
            <w:pPr>
              <w:spacing w:line="240" w:lineRule="auto"/>
              <w:rPr>
                <w:b/>
                <w:sz w:val="20"/>
              </w:rPr>
            </w:pPr>
            <w:r w:rsidRPr="002D5D6D">
              <w:rPr>
                <w:b/>
                <w:sz w:val="20"/>
              </w:rPr>
              <w:t>18</w:t>
            </w:r>
          </w:p>
        </w:tc>
      </w:tr>
      <w:tr w:rsidR="000156F1" w:rsidRPr="00D03D46" w:rsidTr="00604DB3">
        <w:trPr>
          <w:trHeight w:val="321"/>
        </w:trPr>
        <w:tc>
          <w:tcPr>
            <w:tcW w:w="566" w:type="dxa"/>
          </w:tcPr>
          <w:p w:rsidR="000156F1" w:rsidRPr="00D03D46" w:rsidRDefault="000156F1" w:rsidP="003524E8">
            <w:pPr>
              <w:spacing w:line="240" w:lineRule="auto"/>
              <w:rPr>
                <w:sz w:val="20"/>
              </w:rPr>
            </w:pPr>
          </w:p>
        </w:tc>
        <w:tc>
          <w:tcPr>
            <w:tcW w:w="6913" w:type="dxa"/>
          </w:tcPr>
          <w:p w:rsidR="000156F1" w:rsidRPr="00D03D46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2092" w:type="dxa"/>
          </w:tcPr>
          <w:p w:rsidR="000156F1" w:rsidRPr="002D5D6D" w:rsidRDefault="000156F1" w:rsidP="003524E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</w:tr>
    </w:tbl>
    <w:p w:rsidR="003524E8" w:rsidRDefault="00591D15" w:rsidP="003524E8">
      <w:pPr>
        <w:autoSpaceDE w:val="0"/>
        <w:autoSpaceDN w:val="0"/>
        <w:adjustRightInd w:val="0"/>
        <w:spacing w:line="240" w:lineRule="auto"/>
        <w:ind w:firstLine="708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</w:t>
      </w:r>
      <w:r w:rsidR="000156F1">
        <w:rPr>
          <w:color w:val="000000" w:themeColor="text1"/>
          <w:sz w:val="24"/>
          <w:szCs w:val="24"/>
        </w:rPr>
        <w:t xml:space="preserve"> </w:t>
      </w:r>
      <w:r w:rsidR="003524E8">
        <w:rPr>
          <w:color w:val="000000" w:themeColor="text1"/>
          <w:sz w:val="24"/>
          <w:szCs w:val="24"/>
        </w:rPr>
        <w:t xml:space="preserve">               </w:t>
      </w:r>
    </w:p>
    <w:p w:rsidR="003524E8" w:rsidRDefault="003524E8" w:rsidP="003524E8">
      <w:pPr>
        <w:autoSpaceDE w:val="0"/>
        <w:autoSpaceDN w:val="0"/>
        <w:adjustRightInd w:val="0"/>
        <w:spacing w:line="240" w:lineRule="auto"/>
        <w:ind w:firstLine="708"/>
        <w:jc w:val="left"/>
        <w:rPr>
          <w:color w:val="000000" w:themeColor="text1"/>
          <w:sz w:val="24"/>
          <w:szCs w:val="24"/>
        </w:rPr>
      </w:pPr>
    </w:p>
    <w:p w:rsidR="000156F1" w:rsidRDefault="003524E8" w:rsidP="003524E8">
      <w:pPr>
        <w:autoSpaceDE w:val="0"/>
        <w:autoSpaceDN w:val="0"/>
        <w:adjustRightInd w:val="0"/>
        <w:spacing w:line="240" w:lineRule="auto"/>
        <w:ind w:firstLine="708"/>
        <w:jc w:val="left"/>
        <w:rPr>
          <w:b/>
          <w:caps/>
          <w:sz w:val="20"/>
        </w:rPr>
      </w:pPr>
      <w:r>
        <w:rPr>
          <w:color w:val="000000" w:themeColor="text1"/>
          <w:sz w:val="24"/>
          <w:szCs w:val="24"/>
        </w:rPr>
        <w:t xml:space="preserve">                                        </w:t>
      </w:r>
      <w:r w:rsidR="000156F1">
        <w:rPr>
          <w:b/>
          <w:caps/>
          <w:sz w:val="20"/>
        </w:rPr>
        <w:t>Практические работы</w:t>
      </w:r>
    </w:p>
    <w:tbl>
      <w:tblPr>
        <w:tblStyle w:val="a5"/>
        <w:tblW w:w="0" w:type="auto"/>
        <w:tblLook w:val="04A0"/>
      </w:tblPr>
      <w:tblGrid>
        <w:gridCol w:w="618"/>
        <w:gridCol w:w="9037"/>
      </w:tblGrid>
      <w:tr w:rsidR="000156F1" w:rsidRPr="00FB13BC" w:rsidTr="00604DB3">
        <w:tc>
          <w:tcPr>
            <w:tcW w:w="534" w:type="dxa"/>
          </w:tcPr>
          <w:p w:rsidR="000156F1" w:rsidRPr="00FB13BC" w:rsidRDefault="00591D15" w:rsidP="003524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№</w:t>
            </w:r>
            <w:r w:rsidR="000156F1" w:rsidRPr="00FB13BC">
              <w:rPr>
                <w:b/>
                <w:caps/>
                <w:sz w:val="20"/>
              </w:rPr>
              <w:t>№</w:t>
            </w:r>
          </w:p>
        </w:tc>
        <w:tc>
          <w:tcPr>
            <w:tcW w:w="9037" w:type="dxa"/>
          </w:tcPr>
          <w:p w:rsidR="000156F1" w:rsidRPr="00FB13BC" w:rsidRDefault="003524E8" w:rsidP="003524E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</w:t>
            </w:r>
            <w:r w:rsidR="000156F1" w:rsidRPr="00FB13BC">
              <w:rPr>
                <w:b/>
                <w:caps/>
                <w:sz w:val="20"/>
              </w:rPr>
              <w:t>Наименование работы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1</w:t>
            </w:r>
            <w:r w:rsidR="000156F1" w:rsidRPr="008D579D">
              <w:rPr>
                <w:caps/>
                <w:sz w:val="20"/>
              </w:rPr>
              <w:t>1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aps/>
                <w:sz w:val="20"/>
              </w:rPr>
            </w:pPr>
            <w:r w:rsidRPr="00FB13BC">
              <w:rPr>
                <w:sz w:val="20"/>
              </w:rPr>
              <w:t>Оценка природно-ресурсного потенциала России, проблем и перспектив его рационального использования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2</w:t>
            </w:r>
            <w:r w:rsidR="000156F1" w:rsidRPr="008D579D">
              <w:rPr>
                <w:caps/>
                <w:sz w:val="20"/>
              </w:rPr>
              <w:t>2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Определение по картам основных районов выращивания зерновых и технических культур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3</w:t>
            </w:r>
            <w:r w:rsidR="000156F1" w:rsidRPr="008D579D">
              <w:rPr>
                <w:caps/>
                <w:sz w:val="20"/>
              </w:rPr>
              <w:t>3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jc w:val="left"/>
              <w:rPr>
                <w:sz w:val="20"/>
              </w:rPr>
            </w:pPr>
            <w:r w:rsidRPr="00FB13BC">
              <w:rPr>
                <w:sz w:val="20"/>
              </w:rPr>
              <w:t xml:space="preserve"> Составление характеристики одного из нефтяных  и угольных бассейнов по картам и статистическим материалам</w:t>
            </w:r>
          </w:p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b/>
                <w:sz w:val="20"/>
                <w:u w:val="single"/>
              </w:rPr>
            </w:pP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  <w:r w:rsidR="000156F1" w:rsidRPr="008D579D">
              <w:rPr>
                <w:caps/>
                <w:sz w:val="20"/>
              </w:rPr>
              <w:t>4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Определение районов размещения  отраслей трудоемкого и металлоемкого машиностроения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5</w:t>
            </w:r>
            <w:r w:rsidR="000156F1" w:rsidRPr="008D579D">
              <w:rPr>
                <w:caps/>
                <w:sz w:val="20"/>
              </w:rPr>
              <w:t>5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 xml:space="preserve"> Анализ разных видов районирования России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6</w:t>
            </w:r>
            <w:r w:rsidR="000156F1" w:rsidRPr="008D579D">
              <w:rPr>
                <w:caps/>
                <w:sz w:val="20"/>
              </w:rPr>
              <w:t>6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Сравнение географического положения районов европейской части России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7</w:t>
            </w:r>
            <w:r w:rsidR="000156F1" w:rsidRPr="008D579D">
              <w:rPr>
                <w:caps/>
                <w:sz w:val="20"/>
              </w:rPr>
              <w:t>7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 xml:space="preserve"> Условия для развития хозяйства Западной Сибири  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  <w:r w:rsidR="000156F1" w:rsidRPr="008D579D">
              <w:rPr>
                <w:caps/>
                <w:sz w:val="20"/>
              </w:rPr>
              <w:t>8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 xml:space="preserve"> Взаимодействие природы и человека  на Дальнем Востоке</w:t>
            </w:r>
          </w:p>
        </w:tc>
      </w:tr>
      <w:tr w:rsidR="000156F1" w:rsidRPr="00FB13BC" w:rsidTr="00604DB3">
        <w:tc>
          <w:tcPr>
            <w:tcW w:w="9571" w:type="dxa"/>
            <w:gridSpan w:val="2"/>
          </w:tcPr>
          <w:p w:rsidR="000156F1" w:rsidRPr="008D579D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jc w:val="center"/>
              <w:rPr>
                <w:b/>
                <w:sz w:val="20"/>
              </w:rPr>
            </w:pPr>
            <w:r w:rsidRPr="008D579D">
              <w:rPr>
                <w:b/>
                <w:sz w:val="20"/>
              </w:rPr>
              <w:t xml:space="preserve">Практические работы  </w:t>
            </w:r>
            <w:r w:rsidRPr="008D579D">
              <w:rPr>
                <w:b/>
                <w:bCs/>
                <w:sz w:val="20"/>
              </w:rPr>
              <w:t>География  и экология  ХМАО - Югры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1</w:t>
            </w:r>
            <w:r w:rsidR="000156F1" w:rsidRPr="008D579D">
              <w:rPr>
                <w:caps/>
                <w:sz w:val="20"/>
              </w:rPr>
              <w:t>1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Определение средней плотности населения округа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2</w:t>
            </w:r>
            <w:r w:rsidR="000156F1" w:rsidRPr="008D579D">
              <w:rPr>
                <w:caps/>
                <w:sz w:val="20"/>
              </w:rPr>
              <w:t>2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Особенности ЭГП округа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3</w:t>
            </w:r>
            <w:r w:rsidR="000156F1" w:rsidRPr="008D579D">
              <w:rPr>
                <w:caps/>
                <w:sz w:val="20"/>
              </w:rPr>
              <w:t>3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spacing w:line="240" w:lineRule="auto"/>
              <w:ind w:firstLine="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Размещение топливных ресурсов по территории округа</w:t>
            </w:r>
          </w:p>
        </w:tc>
      </w:tr>
      <w:tr w:rsidR="000156F1" w:rsidRPr="00FB13BC" w:rsidTr="00604DB3">
        <w:tc>
          <w:tcPr>
            <w:tcW w:w="534" w:type="dxa"/>
          </w:tcPr>
          <w:p w:rsidR="000156F1" w:rsidRPr="008D579D" w:rsidRDefault="00591D15" w:rsidP="003524E8">
            <w:pPr>
              <w:autoSpaceDE w:val="0"/>
              <w:autoSpaceDN w:val="0"/>
              <w:adjustRightInd w:val="0"/>
              <w:spacing w:line="240" w:lineRule="auto"/>
              <w:rPr>
                <w:caps/>
                <w:sz w:val="20"/>
              </w:rPr>
            </w:pPr>
            <w:r>
              <w:rPr>
                <w:caps/>
                <w:sz w:val="20"/>
              </w:rPr>
              <w:t>4</w:t>
            </w:r>
            <w:r w:rsidR="000156F1" w:rsidRPr="008D579D">
              <w:rPr>
                <w:caps/>
                <w:sz w:val="20"/>
              </w:rPr>
              <w:t>4</w:t>
            </w:r>
          </w:p>
        </w:tc>
        <w:tc>
          <w:tcPr>
            <w:tcW w:w="9037" w:type="dxa"/>
          </w:tcPr>
          <w:p w:rsidR="000156F1" w:rsidRPr="00FB13BC" w:rsidRDefault="000156F1" w:rsidP="003524E8">
            <w:pPr>
              <w:spacing w:line="240" w:lineRule="auto"/>
              <w:ind w:firstLine="0"/>
              <w:rPr>
                <w:b/>
                <w:sz w:val="20"/>
                <w:u w:val="single"/>
              </w:rPr>
            </w:pPr>
            <w:r w:rsidRPr="00FB13BC">
              <w:rPr>
                <w:sz w:val="20"/>
              </w:rPr>
              <w:t>Характеристика транспортного узла (Сургут, Нижневартовск)</w:t>
            </w:r>
          </w:p>
        </w:tc>
      </w:tr>
    </w:tbl>
    <w:p w:rsidR="000156F1" w:rsidRPr="00FB13BC" w:rsidRDefault="000156F1" w:rsidP="003524E8">
      <w:pPr>
        <w:autoSpaceDE w:val="0"/>
        <w:autoSpaceDN w:val="0"/>
        <w:adjustRightInd w:val="0"/>
        <w:spacing w:line="240" w:lineRule="auto"/>
        <w:ind w:firstLine="708"/>
        <w:rPr>
          <w:b/>
          <w:caps/>
          <w:sz w:val="20"/>
        </w:rPr>
      </w:pPr>
      <w:r w:rsidRPr="00FB13BC">
        <w:rPr>
          <w:b/>
          <w:caps/>
          <w:sz w:val="20"/>
        </w:rPr>
        <w:t xml:space="preserve"> </w:t>
      </w:r>
    </w:p>
    <w:p w:rsidR="00E0295C" w:rsidRPr="00D03D46" w:rsidRDefault="00E0295C" w:rsidP="00E0295C">
      <w:pPr>
        <w:pStyle w:val="22"/>
        <w:shd w:val="clear" w:color="auto" w:fill="auto"/>
        <w:ind w:left="20"/>
      </w:pPr>
      <w:r w:rsidRPr="00D03D46">
        <w:t>Методы обучения</w:t>
      </w:r>
    </w:p>
    <w:p w:rsidR="00E0295C" w:rsidRPr="00E0295C" w:rsidRDefault="00E0295C" w:rsidP="00E0295C">
      <w:pPr>
        <w:pStyle w:val="32"/>
        <w:shd w:val="clear" w:color="auto" w:fill="auto"/>
        <w:spacing w:line="240" w:lineRule="auto"/>
        <w:ind w:left="20" w:right="40" w:firstLine="688"/>
        <w:rPr>
          <w:sz w:val="24"/>
          <w:szCs w:val="24"/>
        </w:rPr>
      </w:pPr>
      <w:r w:rsidRPr="00E0295C">
        <w:rPr>
          <w:sz w:val="24"/>
          <w:szCs w:val="24"/>
        </w:rPr>
        <w:t>Основными источниками знаний учащихся по географии являются слово (устное и печатное) пред</w:t>
      </w:r>
      <w:r w:rsidRPr="00E0295C">
        <w:rPr>
          <w:sz w:val="24"/>
          <w:szCs w:val="24"/>
        </w:rPr>
        <w:softHyphen/>
        <w:t>меты и явления в натуре или их изображении, а также опыт практической деятельности учащихся. Соответственно, методы обучения географии можно разделить на три основные группы:</w:t>
      </w:r>
    </w:p>
    <w:p w:rsidR="00E0295C" w:rsidRPr="00E0295C" w:rsidRDefault="00E0295C" w:rsidP="00E0295C">
      <w:pPr>
        <w:pStyle w:val="32"/>
        <w:numPr>
          <w:ilvl w:val="0"/>
          <w:numId w:val="22"/>
        </w:numPr>
        <w:shd w:val="clear" w:color="auto" w:fill="auto"/>
        <w:tabs>
          <w:tab w:val="left" w:pos="851"/>
        </w:tabs>
        <w:spacing w:line="240" w:lineRule="auto"/>
        <w:ind w:right="40" w:firstLine="709"/>
        <w:rPr>
          <w:sz w:val="24"/>
          <w:szCs w:val="24"/>
        </w:rPr>
      </w:pPr>
      <w:r w:rsidRPr="00E0295C">
        <w:rPr>
          <w:sz w:val="24"/>
          <w:szCs w:val="24"/>
        </w:rPr>
        <w:t>словесные методы (устное изложение учителя — рассказ, объяснение, лекция, беседа, работа с учебником, исп</w:t>
      </w:r>
      <w:r>
        <w:rPr>
          <w:sz w:val="24"/>
          <w:szCs w:val="24"/>
        </w:rPr>
        <w:t>ользование цифрового материала).</w:t>
      </w:r>
    </w:p>
    <w:p w:rsidR="00E0295C" w:rsidRPr="00E0295C" w:rsidRDefault="00E0295C" w:rsidP="00E0295C">
      <w:pPr>
        <w:pStyle w:val="32"/>
        <w:numPr>
          <w:ilvl w:val="0"/>
          <w:numId w:val="22"/>
        </w:numPr>
        <w:shd w:val="clear" w:color="auto" w:fill="auto"/>
        <w:tabs>
          <w:tab w:val="left" w:pos="851"/>
        </w:tabs>
        <w:spacing w:line="240" w:lineRule="auto"/>
        <w:ind w:right="40" w:firstLine="709"/>
        <w:rPr>
          <w:sz w:val="24"/>
          <w:szCs w:val="24"/>
        </w:rPr>
      </w:pPr>
      <w:r w:rsidRPr="00E0295C">
        <w:rPr>
          <w:sz w:val="24"/>
          <w:szCs w:val="24"/>
        </w:rPr>
        <w:t>наглядные методы (использование географических карт и наглядных пособий, наблю</w:t>
      </w:r>
      <w:r w:rsidRPr="00E0295C">
        <w:rPr>
          <w:sz w:val="24"/>
          <w:szCs w:val="24"/>
        </w:rPr>
        <w:softHyphen/>
        <w:t>дения, опыты)</w:t>
      </w:r>
    </w:p>
    <w:p w:rsidR="00E0295C" w:rsidRPr="00E0295C" w:rsidRDefault="00E0295C" w:rsidP="00E0295C">
      <w:pPr>
        <w:pStyle w:val="32"/>
        <w:numPr>
          <w:ilvl w:val="0"/>
          <w:numId w:val="22"/>
        </w:numPr>
        <w:shd w:val="clear" w:color="auto" w:fill="auto"/>
        <w:tabs>
          <w:tab w:val="left" w:pos="851"/>
        </w:tabs>
        <w:spacing w:line="240" w:lineRule="auto"/>
        <w:ind w:right="40" w:firstLine="709"/>
        <w:rPr>
          <w:sz w:val="24"/>
          <w:szCs w:val="24"/>
        </w:rPr>
      </w:pPr>
      <w:r w:rsidRPr="00E0295C">
        <w:rPr>
          <w:sz w:val="24"/>
          <w:szCs w:val="24"/>
        </w:rPr>
        <w:t>практические методы (общественно полезные дела, измерительные работы на местно</w:t>
      </w:r>
      <w:r w:rsidRPr="00E0295C">
        <w:rPr>
          <w:sz w:val="24"/>
          <w:szCs w:val="24"/>
        </w:rPr>
        <w:softHyphen/>
        <w:t>сти и др.).</w:t>
      </w:r>
    </w:p>
    <w:p w:rsidR="0042085D" w:rsidRPr="00E0295C" w:rsidRDefault="00E0295C" w:rsidP="00080CDE">
      <w:pPr>
        <w:pStyle w:val="a4"/>
        <w:spacing w:line="240" w:lineRule="auto"/>
        <w:ind w:left="0" w:firstLine="708"/>
        <w:rPr>
          <w:rFonts w:ascii="Calibri" w:hAnsi="Calibri" w:cs="Arial"/>
          <w:color w:val="000000"/>
          <w:sz w:val="24"/>
          <w:szCs w:val="24"/>
        </w:rPr>
      </w:pPr>
      <w:r w:rsidRPr="00E0295C">
        <w:rPr>
          <w:sz w:val="24"/>
          <w:szCs w:val="24"/>
        </w:rPr>
        <w:t>В методах обучения географии находят отражение методы исследования в научной географии. Так, в географической науке большое значение имеют комплексные исследования, наблюдения, картирова</w:t>
      </w:r>
      <w:r w:rsidRPr="00E0295C">
        <w:rPr>
          <w:sz w:val="24"/>
          <w:szCs w:val="24"/>
        </w:rPr>
        <w:softHyphen/>
        <w:t>ние (с карты начинается и картой кончается всякое географическое исследование), построение гра</w:t>
      </w:r>
      <w:r w:rsidRPr="00E0295C">
        <w:rPr>
          <w:sz w:val="24"/>
          <w:szCs w:val="24"/>
        </w:rPr>
        <w:softHyphen/>
        <w:t>фиков и профилей по полевым материалам, обработка климатических показателей, анализ количест</w:t>
      </w:r>
      <w:r w:rsidRPr="00E0295C">
        <w:rPr>
          <w:sz w:val="24"/>
          <w:szCs w:val="24"/>
        </w:rPr>
        <w:softHyphen/>
        <w:t xml:space="preserve">венных </w:t>
      </w:r>
      <w:r w:rsidRPr="00E0295C">
        <w:rPr>
          <w:sz w:val="24"/>
          <w:szCs w:val="24"/>
        </w:rPr>
        <w:lastRenderedPageBreak/>
        <w:t>показателей. Все это находит место и в процессе обучения географии. Для сознательного ус</w:t>
      </w:r>
      <w:r w:rsidRPr="00E0295C">
        <w:rPr>
          <w:sz w:val="24"/>
          <w:szCs w:val="24"/>
        </w:rPr>
        <w:softHyphen/>
        <w:t>воения основ географии очень важно не только знакомить учащихся с различными методами научного исследования, но и формировать простейшие умения по их практическому использованию</w:t>
      </w:r>
    </w:p>
    <w:p w:rsidR="0042085D" w:rsidRPr="0042085D" w:rsidRDefault="0042085D" w:rsidP="00080CDE">
      <w:pPr>
        <w:spacing w:line="240" w:lineRule="auto"/>
        <w:ind w:firstLine="0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</w:r>
      <w:r w:rsidRPr="0042085D">
        <w:rPr>
          <w:color w:val="000000"/>
          <w:sz w:val="24"/>
          <w:szCs w:val="24"/>
        </w:rPr>
        <w:t>В процессе изучения курса используются следующие </w:t>
      </w:r>
      <w:r w:rsidRPr="0042085D">
        <w:rPr>
          <w:b/>
          <w:bCs/>
          <w:color w:val="000000"/>
          <w:sz w:val="24"/>
          <w:szCs w:val="24"/>
        </w:rPr>
        <w:t>формы промежуточного контроля</w:t>
      </w:r>
      <w:r w:rsidRPr="0042085D">
        <w:rPr>
          <w:color w:val="000000"/>
          <w:sz w:val="24"/>
          <w:szCs w:val="24"/>
        </w:rPr>
        <w:t xml:space="preserve">: тестовый контроль, проверочные работы, словарные, топографические и географические диктанты, работы с контурными картами, </w:t>
      </w:r>
      <w:proofErr w:type="spellStart"/>
      <w:r w:rsidRPr="0042085D">
        <w:rPr>
          <w:color w:val="000000"/>
          <w:sz w:val="24"/>
          <w:szCs w:val="24"/>
        </w:rPr>
        <w:t>геотесты</w:t>
      </w:r>
      <w:proofErr w:type="spellEnd"/>
      <w:r w:rsidRPr="0042085D">
        <w:rPr>
          <w:color w:val="000000"/>
          <w:sz w:val="24"/>
          <w:szCs w:val="24"/>
        </w:rPr>
        <w:t xml:space="preserve"> (самостоятельное составление тестовых задани</w:t>
      </w:r>
      <w:r>
        <w:rPr>
          <w:color w:val="000000"/>
          <w:sz w:val="24"/>
          <w:szCs w:val="24"/>
        </w:rPr>
        <w:t>й).</w:t>
      </w:r>
    </w:p>
    <w:p w:rsidR="0042085D" w:rsidRPr="0042085D" w:rsidRDefault="0042085D" w:rsidP="00080CDE">
      <w:pPr>
        <w:spacing w:line="240" w:lineRule="auto"/>
        <w:ind w:firstLine="284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     </w:t>
      </w:r>
      <w:r>
        <w:rPr>
          <w:color w:val="000000"/>
          <w:sz w:val="24"/>
          <w:szCs w:val="24"/>
        </w:rPr>
        <w:tab/>
      </w:r>
      <w:r w:rsidRPr="0042085D">
        <w:rPr>
          <w:color w:val="000000"/>
          <w:sz w:val="24"/>
          <w:szCs w:val="24"/>
        </w:rPr>
        <w:t>Используются следующие </w:t>
      </w:r>
      <w:r w:rsidRPr="0042085D">
        <w:rPr>
          <w:b/>
          <w:bCs/>
          <w:color w:val="000000"/>
          <w:sz w:val="24"/>
          <w:szCs w:val="24"/>
        </w:rPr>
        <w:t>средства обучения:</w:t>
      </w:r>
      <w:r w:rsidRPr="0042085D">
        <w:rPr>
          <w:color w:val="000000"/>
          <w:sz w:val="24"/>
          <w:szCs w:val="24"/>
        </w:rPr>
        <w:t>  учебно-наглядные пособия (таблицы, карты и др.), организационно-педагогические средства (карточки, билеты, раздаточный материал).</w:t>
      </w:r>
    </w:p>
    <w:p w:rsidR="0042085D" w:rsidRPr="0042085D" w:rsidRDefault="0042085D" w:rsidP="00080CDE">
      <w:pPr>
        <w:spacing w:line="240" w:lineRule="auto"/>
        <w:ind w:left="708" w:firstLine="0"/>
        <w:rPr>
          <w:rFonts w:ascii="Calibri" w:hAnsi="Calibri"/>
          <w:color w:val="000000"/>
          <w:sz w:val="24"/>
          <w:szCs w:val="24"/>
        </w:rPr>
      </w:pPr>
      <w:r w:rsidRPr="0042085D">
        <w:rPr>
          <w:b/>
          <w:bCs/>
          <w:i/>
          <w:iCs/>
          <w:color w:val="000000"/>
          <w:sz w:val="24"/>
          <w:szCs w:val="24"/>
        </w:rPr>
        <w:t>Формы организации работы учащихся:</w:t>
      </w:r>
    </w:p>
    <w:p w:rsidR="0042085D" w:rsidRPr="0042085D" w:rsidRDefault="0042085D" w:rsidP="0042085D">
      <w:pPr>
        <w:spacing w:line="240" w:lineRule="auto"/>
        <w:ind w:left="708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 - индивидуальная.</w:t>
      </w:r>
    </w:p>
    <w:p w:rsidR="0042085D" w:rsidRPr="0042085D" w:rsidRDefault="0042085D" w:rsidP="0042085D">
      <w:pPr>
        <w:spacing w:line="240" w:lineRule="auto"/>
        <w:ind w:left="708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  коллективная:</w:t>
      </w:r>
    </w:p>
    <w:p w:rsidR="0042085D" w:rsidRPr="0042085D" w:rsidRDefault="0042085D" w:rsidP="0042085D">
      <w:pPr>
        <w:spacing w:line="240" w:lineRule="auto"/>
        <w:ind w:left="708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 - фронтальная;</w:t>
      </w:r>
    </w:p>
    <w:p w:rsidR="0042085D" w:rsidRPr="0042085D" w:rsidRDefault="0042085D" w:rsidP="0042085D">
      <w:pPr>
        <w:spacing w:line="240" w:lineRule="auto"/>
        <w:ind w:left="708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 - парная;</w:t>
      </w:r>
    </w:p>
    <w:p w:rsidR="0042085D" w:rsidRPr="0042085D" w:rsidRDefault="0042085D" w:rsidP="0042085D">
      <w:pPr>
        <w:spacing w:line="240" w:lineRule="auto"/>
        <w:ind w:left="708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 -групповая.</w:t>
      </w:r>
    </w:p>
    <w:p w:rsidR="0042085D" w:rsidRPr="0042085D" w:rsidRDefault="0042085D" w:rsidP="00080CDE">
      <w:pPr>
        <w:spacing w:line="240" w:lineRule="auto"/>
        <w:ind w:left="708" w:firstLine="0"/>
        <w:rPr>
          <w:rFonts w:ascii="Calibri" w:hAnsi="Calibri"/>
          <w:color w:val="000000"/>
          <w:sz w:val="24"/>
          <w:szCs w:val="24"/>
        </w:rPr>
      </w:pPr>
      <w:r w:rsidRPr="0042085D">
        <w:rPr>
          <w:b/>
          <w:bCs/>
          <w:i/>
          <w:iCs/>
          <w:color w:val="000000"/>
          <w:sz w:val="24"/>
          <w:szCs w:val="24"/>
        </w:rPr>
        <w:t>Виды деятельности учащихся: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-устные сообщения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-обсуждения;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-мини-сочинения;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  работа с источниками информации;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-доклады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-защита презентаций;</w:t>
      </w:r>
    </w:p>
    <w:p w:rsidR="0042085D" w:rsidRPr="0042085D" w:rsidRDefault="0042085D" w:rsidP="0042085D">
      <w:pPr>
        <w:spacing w:line="240" w:lineRule="auto"/>
        <w:ind w:left="720" w:hanging="424"/>
        <w:jc w:val="left"/>
        <w:rPr>
          <w:rFonts w:ascii="Calibri" w:hAnsi="Calibri"/>
          <w:color w:val="000000"/>
          <w:sz w:val="24"/>
          <w:szCs w:val="24"/>
        </w:rPr>
      </w:pPr>
      <w:r w:rsidRPr="0042085D">
        <w:rPr>
          <w:color w:val="000000"/>
          <w:sz w:val="24"/>
          <w:szCs w:val="24"/>
        </w:rPr>
        <w:t>-рефлексия.</w:t>
      </w:r>
    </w:p>
    <w:p w:rsidR="0042085D" w:rsidRPr="003524E8" w:rsidRDefault="0042085D" w:rsidP="0042085D">
      <w:pPr>
        <w:pStyle w:val="82"/>
        <w:shd w:val="clear" w:color="auto" w:fill="auto"/>
        <w:tabs>
          <w:tab w:val="left" w:pos="485"/>
        </w:tabs>
        <w:spacing w:line="240" w:lineRule="auto"/>
        <w:ind w:left="284" w:right="40" w:hanging="424"/>
        <w:rPr>
          <w:rStyle w:val="8113"/>
          <w:sz w:val="22"/>
          <w:szCs w:val="22"/>
          <w:shd w:val="clear" w:color="auto" w:fill="auto"/>
        </w:rPr>
      </w:pP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9B2927">
        <w:rPr>
          <w:rFonts w:eastAsia="Calibri"/>
          <w:b/>
          <w:bCs/>
          <w:sz w:val="24"/>
          <w:szCs w:val="24"/>
          <w:lang w:eastAsia="en-US"/>
        </w:rPr>
        <w:t xml:space="preserve">Критерии оценки учебной деятельности  </w:t>
      </w:r>
      <w:r w:rsidRPr="009B2927">
        <w:rPr>
          <w:rFonts w:eastAsia="Calibri"/>
          <w:sz w:val="24"/>
          <w:szCs w:val="24"/>
          <w:lang w:eastAsia="en-US"/>
        </w:rPr>
        <w:br/>
        <w:t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  <w:r w:rsidRPr="009B2927">
        <w:rPr>
          <w:rFonts w:eastAsia="Calibri"/>
          <w:sz w:val="24"/>
          <w:szCs w:val="24"/>
          <w:lang w:eastAsia="en-US"/>
        </w:rPr>
        <w:br/>
      </w:r>
      <w:r w:rsidRPr="009B2927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b/>
          <w:bCs/>
          <w:sz w:val="24"/>
          <w:szCs w:val="24"/>
          <w:u w:val="single"/>
          <w:lang w:eastAsia="en-US"/>
        </w:rPr>
        <w:t>Оценка "5"</w:t>
      </w:r>
      <w:r w:rsidRPr="009B2927">
        <w:rPr>
          <w:rFonts w:eastAsia="Calibri"/>
          <w:sz w:val="24"/>
          <w:szCs w:val="24"/>
          <w:u w:val="single"/>
          <w:lang w:eastAsia="en-US"/>
        </w:rPr>
        <w:t> ставится, если ученик: </w:t>
      </w:r>
      <w:r w:rsidRPr="009B2927">
        <w:rPr>
          <w:rFonts w:eastAsia="Calibri"/>
          <w:sz w:val="24"/>
          <w:szCs w:val="24"/>
          <w:u w:val="single"/>
          <w:lang w:eastAsia="en-US"/>
        </w:rPr>
        <w:br/>
      </w:r>
      <w:r w:rsidRPr="009B2927">
        <w:rPr>
          <w:rFonts w:eastAsia="Calibri"/>
          <w:sz w:val="24"/>
          <w:szCs w:val="24"/>
          <w:lang w:eastAsia="en-US"/>
        </w:rPr>
        <w:t>-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 xml:space="preserve">-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 xml:space="preserve">- устанавливать  </w:t>
      </w:r>
      <w:proofErr w:type="spellStart"/>
      <w:r w:rsidRPr="009B2927">
        <w:rPr>
          <w:rFonts w:eastAsia="Calibri"/>
          <w:sz w:val="24"/>
          <w:szCs w:val="24"/>
          <w:lang w:eastAsia="en-US"/>
        </w:rPr>
        <w:t>межпредметные</w:t>
      </w:r>
      <w:proofErr w:type="spellEnd"/>
      <w:r w:rsidRPr="009B2927">
        <w:rPr>
          <w:rFonts w:eastAsia="Calibri"/>
          <w:sz w:val="24"/>
          <w:szCs w:val="24"/>
          <w:lang w:eastAsia="en-US"/>
        </w:rPr>
        <w:t xml:space="preserve"> (на основе ранее приобретенных знаний) и </w:t>
      </w:r>
      <w:proofErr w:type="spellStart"/>
      <w:r w:rsidRPr="009B2927">
        <w:rPr>
          <w:rFonts w:eastAsia="Calibri"/>
          <w:sz w:val="24"/>
          <w:szCs w:val="24"/>
          <w:lang w:eastAsia="en-US"/>
        </w:rPr>
        <w:t>внутрипредметные</w:t>
      </w:r>
      <w:proofErr w:type="spellEnd"/>
      <w:r w:rsidRPr="009B2927">
        <w:rPr>
          <w:rFonts w:eastAsia="Calibri"/>
          <w:sz w:val="24"/>
          <w:szCs w:val="24"/>
          <w:lang w:eastAsia="en-US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</w:t>
      </w:r>
      <w:r w:rsidRPr="009B2927">
        <w:rPr>
          <w:rFonts w:eastAsia="Calibri"/>
          <w:sz w:val="24"/>
          <w:szCs w:val="24"/>
          <w:lang w:eastAsia="en-US"/>
        </w:rPr>
        <w:lastRenderedPageBreak/>
        <w:t xml:space="preserve">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требованиям;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 хорошее знание карты и использование ее, верное решение географических задач.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b/>
          <w:bCs/>
          <w:sz w:val="24"/>
          <w:szCs w:val="24"/>
          <w:u w:val="single"/>
          <w:lang w:eastAsia="en-US"/>
        </w:rPr>
        <w:t>Оценка "4"</w:t>
      </w:r>
      <w:r w:rsidRPr="009B2927">
        <w:rPr>
          <w:rFonts w:eastAsia="Calibri"/>
          <w:sz w:val="24"/>
          <w:szCs w:val="24"/>
          <w:u w:val="single"/>
          <w:lang w:eastAsia="en-US"/>
        </w:rPr>
        <w:t> ставится, если ученик: </w:t>
      </w:r>
      <w:r w:rsidRPr="009B2927">
        <w:rPr>
          <w:rFonts w:eastAsia="Calibri"/>
          <w:sz w:val="24"/>
          <w:szCs w:val="24"/>
          <w:lang w:eastAsia="en-US"/>
        </w:rPr>
        <w:br/>
        <w:t>-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 xml:space="preserve">-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9B2927">
        <w:rPr>
          <w:rFonts w:eastAsia="Calibri"/>
          <w:sz w:val="24"/>
          <w:szCs w:val="24"/>
          <w:lang w:eastAsia="en-US"/>
        </w:rPr>
        <w:t>внутрипредметные</w:t>
      </w:r>
      <w:proofErr w:type="spellEnd"/>
      <w:r w:rsidRPr="009B2927">
        <w:rPr>
          <w:rFonts w:eastAsia="Calibri"/>
          <w:sz w:val="24"/>
          <w:szCs w:val="24"/>
          <w:lang w:eastAsia="en-US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-в основном правильно даны определения понятий и использованы научные термины;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 ответ самостоятельный;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-наличие неточностей в изложении географического материала;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  <w:r w:rsidRPr="009B2927">
        <w:rPr>
          <w:rFonts w:eastAsia="Calibri"/>
          <w:sz w:val="24"/>
          <w:szCs w:val="24"/>
          <w:lang w:eastAsia="en-US"/>
        </w:rPr>
        <w:br/>
        <w:t>- связное и последовательное изложение; при помощи наводящих вопросов учителя восполняются сделанные пропуски;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-наличие конкретных представлений и элементарных реальных понятий изучаемых географических явлений;</w:t>
      </w:r>
    </w:p>
    <w:p w:rsidR="00604DB3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-понимание основных географических взаимосвязей;</w:t>
      </w:r>
      <w:r w:rsidRPr="009B2927">
        <w:rPr>
          <w:rFonts w:eastAsia="Calibri"/>
          <w:sz w:val="24"/>
          <w:szCs w:val="24"/>
          <w:lang w:eastAsia="en-US"/>
        </w:rPr>
        <w:br/>
        <w:t>- знание карты и умение ей пользоваться;</w:t>
      </w:r>
      <w:r w:rsidRPr="009B2927">
        <w:rPr>
          <w:rFonts w:eastAsia="Calibri"/>
          <w:sz w:val="24"/>
          <w:szCs w:val="24"/>
          <w:lang w:eastAsia="en-US"/>
        </w:rPr>
        <w:br/>
        <w:t>-  при решении географических задач сделаны второстепенные ошибки.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br/>
      </w:r>
      <w:r w:rsidRPr="009B2927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  Оценка "3"</w:t>
      </w:r>
      <w:r w:rsidRPr="009B2927">
        <w:rPr>
          <w:rFonts w:eastAsia="Calibri"/>
          <w:sz w:val="24"/>
          <w:szCs w:val="24"/>
          <w:u w:val="single"/>
          <w:lang w:eastAsia="en-US"/>
        </w:rPr>
        <w:t> ставится,  если ученик: </w:t>
      </w:r>
      <w:r w:rsidRPr="009B2927">
        <w:rPr>
          <w:rFonts w:eastAsia="Calibri"/>
          <w:sz w:val="24"/>
          <w:szCs w:val="24"/>
          <w:u w:val="single"/>
          <w:lang w:eastAsia="en-US"/>
        </w:rPr>
        <w:br/>
      </w:r>
      <w:r w:rsidRPr="009B2927">
        <w:rPr>
          <w:rFonts w:eastAsia="Calibri"/>
          <w:sz w:val="24"/>
          <w:szCs w:val="24"/>
          <w:lang w:eastAsia="en-US"/>
        </w:rPr>
        <w:t>-  усвоил основное содержание учебного материала, имеет пробелы в усвоении материала, не препятствующие дальнейшему усвоению программного материала; </w:t>
      </w:r>
      <w:r w:rsidRPr="009B2927">
        <w:rPr>
          <w:rFonts w:eastAsia="Calibri"/>
          <w:sz w:val="24"/>
          <w:szCs w:val="24"/>
          <w:lang w:eastAsia="en-US"/>
        </w:rPr>
        <w:br/>
        <w:t>- материал  излагает  несистематизированно, фрагментарно, не всегда последовательно; </w:t>
      </w:r>
      <w:r w:rsidRPr="009B2927">
        <w:rPr>
          <w:rFonts w:eastAsia="Calibri"/>
          <w:sz w:val="24"/>
          <w:szCs w:val="24"/>
          <w:lang w:eastAsia="en-US"/>
        </w:rPr>
        <w:br/>
        <w:t xml:space="preserve">- показывает недостаточную  сформированность </w:t>
      </w:r>
      <w:r w:rsidR="00803533">
        <w:rPr>
          <w:rFonts w:eastAsia="Calibri"/>
          <w:sz w:val="24"/>
          <w:szCs w:val="24"/>
          <w:lang w:eastAsia="en-US"/>
        </w:rPr>
        <w:t xml:space="preserve"> </w:t>
      </w:r>
      <w:r w:rsidRPr="009B2927">
        <w:rPr>
          <w:rFonts w:eastAsia="Calibri"/>
          <w:sz w:val="24"/>
          <w:szCs w:val="24"/>
          <w:lang w:eastAsia="en-US"/>
        </w:rPr>
        <w:t>отдельных знаний и умений;  выводы и обобщения аргументирует слабо, допускает в них ошибки;</w:t>
      </w:r>
      <w:r w:rsidRPr="009B2927">
        <w:rPr>
          <w:rFonts w:eastAsia="Calibri"/>
          <w:sz w:val="24"/>
          <w:szCs w:val="24"/>
          <w:lang w:eastAsia="en-US"/>
        </w:rPr>
        <w:br/>
        <w:t>- допустил ошибки и неточности в использовании научной терминологии, определения понятий дал недостаточно четкие; </w:t>
      </w:r>
      <w:r w:rsidRPr="009B2927">
        <w:rPr>
          <w:rFonts w:eastAsia="Calibri"/>
          <w:sz w:val="24"/>
          <w:szCs w:val="24"/>
          <w:lang w:eastAsia="en-US"/>
        </w:rPr>
        <w:br/>
      </w:r>
      <w:r w:rsidRPr="009B2927">
        <w:rPr>
          <w:rFonts w:eastAsia="Calibri"/>
          <w:sz w:val="24"/>
          <w:szCs w:val="24"/>
          <w:lang w:eastAsia="en-US"/>
        </w:rPr>
        <w:lastRenderedPageBreak/>
        <w:t>- не использовал в качестве доказательства выводы и обобщения из наблюдений, фактов, опытов или допустил ошибки при их изложении; </w:t>
      </w:r>
      <w:r w:rsidRPr="009B2927">
        <w:rPr>
          <w:rFonts w:eastAsia="Calibri"/>
          <w:sz w:val="24"/>
          <w:szCs w:val="24"/>
          <w:lang w:eastAsia="en-US"/>
        </w:rPr>
        <w:br/>
        <w:t>-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 </w:t>
      </w:r>
      <w:r w:rsidRPr="009B2927">
        <w:rPr>
          <w:rFonts w:eastAsia="Calibri"/>
          <w:sz w:val="24"/>
          <w:szCs w:val="24"/>
          <w:lang w:eastAsia="en-US"/>
        </w:rPr>
        <w:br/>
        <w:t>-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 значение в этом тексте; </w:t>
      </w:r>
      <w:r w:rsidRPr="009B2927">
        <w:rPr>
          <w:rFonts w:eastAsia="Calibri"/>
          <w:sz w:val="24"/>
          <w:szCs w:val="24"/>
          <w:lang w:eastAsia="en-US"/>
        </w:rPr>
        <w:br/>
        <w:t>-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ошибки;</w:t>
      </w:r>
      <w:r w:rsidRPr="009B2927">
        <w:rPr>
          <w:rFonts w:eastAsia="Calibri"/>
          <w:sz w:val="24"/>
          <w:szCs w:val="24"/>
          <w:lang w:eastAsia="en-US"/>
        </w:rPr>
        <w:br/>
        <w:t>-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 </w:t>
      </w:r>
      <w:r w:rsidRPr="009B2927">
        <w:rPr>
          <w:rFonts w:eastAsia="Calibri"/>
          <w:sz w:val="24"/>
          <w:szCs w:val="24"/>
          <w:lang w:eastAsia="en-US"/>
        </w:rPr>
        <w:br/>
        <w:t>- скудны географические представления, преобладают формалистические знания;</w:t>
      </w:r>
      <w:r w:rsidRPr="009B2927">
        <w:rPr>
          <w:rFonts w:eastAsia="Calibri"/>
          <w:sz w:val="24"/>
          <w:szCs w:val="24"/>
          <w:lang w:eastAsia="en-US"/>
        </w:rPr>
        <w:br/>
        <w:t>- знание карты недостаточное, показ на ней сбивчивый;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9B2927">
        <w:rPr>
          <w:rFonts w:eastAsia="Calibri"/>
          <w:b/>
          <w:bCs/>
          <w:sz w:val="24"/>
          <w:szCs w:val="24"/>
          <w:u w:val="single"/>
          <w:lang w:eastAsia="en-US"/>
        </w:rPr>
        <w:t>Оценка "2"</w:t>
      </w:r>
      <w:r w:rsidRPr="009B2927">
        <w:rPr>
          <w:rFonts w:eastAsia="Calibri"/>
          <w:sz w:val="24"/>
          <w:szCs w:val="24"/>
          <w:u w:val="single"/>
          <w:lang w:eastAsia="en-US"/>
        </w:rPr>
        <w:t> ставится, если ученик: </w:t>
      </w:r>
      <w:r w:rsidRPr="009B2927">
        <w:rPr>
          <w:rFonts w:eastAsia="Calibri"/>
          <w:sz w:val="24"/>
          <w:szCs w:val="24"/>
          <w:u w:val="single"/>
          <w:lang w:eastAsia="en-US"/>
        </w:rPr>
        <w:br/>
      </w:r>
      <w:r w:rsidRPr="009B2927">
        <w:rPr>
          <w:rFonts w:eastAsia="Calibri"/>
          <w:sz w:val="24"/>
          <w:szCs w:val="24"/>
          <w:lang w:eastAsia="en-US"/>
        </w:rPr>
        <w:t>- не усвоил и не раскрыл основное содержание материала; 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9B2927">
        <w:rPr>
          <w:rFonts w:eastAsia="Calibri"/>
          <w:sz w:val="24"/>
          <w:szCs w:val="24"/>
          <w:lang w:eastAsia="en-US"/>
        </w:rPr>
        <w:t>- не делает выводов и обобщений;</w:t>
      </w:r>
      <w:r w:rsidRPr="009B2927">
        <w:rPr>
          <w:rFonts w:eastAsia="Calibri"/>
          <w:sz w:val="24"/>
          <w:szCs w:val="24"/>
          <w:lang w:eastAsia="en-US"/>
        </w:rPr>
        <w:br/>
        <w:t>- не знает и не понимает значительную или основную часть программного материала в пределах поставленных вопросов; </w:t>
      </w:r>
      <w:r w:rsidRPr="009B2927">
        <w:rPr>
          <w:rFonts w:eastAsia="Calibri"/>
          <w:sz w:val="24"/>
          <w:szCs w:val="24"/>
          <w:lang w:eastAsia="en-US"/>
        </w:rPr>
        <w:br/>
        <w:t>- имеет слабо сформированные и неполные знания и не умеет применять их к решению конкретных вопросов и задач по образцу; </w:t>
      </w:r>
      <w:r w:rsidRPr="009B2927">
        <w:rPr>
          <w:rFonts w:eastAsia="Calibri"/>
          <w:sz w:val="24"/>
          <w:szCs w:val="24"/>
          <w:lang w:eastAsia="en-US"/>
        </w:rPr>
        <w:br/>
        <w:t>- при ответе (на один вопрос) допускает более двух грубых ошибок, которые не может исправить даже при помощи учителя. </w:t>
      </w:r>
      <w:r w:rsidRPr="009B2927">
        <w:rPr>
          <w:rFonts w:eastAsia="Calibri"/>
          <w:sz w:val="24"/>
          <w:szCs w:val="24"/>
          <w:lang w:eastAsia="en-US"/>
        </w:rPr>
        <w:br/>
        <w:t>- имеются грубые ошибки в использовании карты.</w:t>
      </w:r>
    </w:p>
    <w:p w:rsidR="00604DB3" w:rsidRPr="009B2927" w:rsidRDefault="00604DB3" w:rsidP="00604DB3">
      <w:pPr>
        <w:spacing w:line="240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E0295C" w:rsidRPr="00965A1C" w:rsidRDefault="00E0295C" w:rsidP="00E0295C">
      <w:pPr>
        <w:spacing w:line="240" w:lineRule="auto"/>
        <w:ind w:left="360" w:firstLine="0"/>
        <w:rPr>
          <w:b/>
          <w:sz w:val="24"/>
          <w:szCs w:val="24"/>
        </w:rPr>
      </w:pPr>
      <w:r w:rsidRPr="00965A1C">
        <w:rPr>
          <w:b/>
          <w:sz w:val="24"/>
          <w:szCs w:val="24"/>
        </w:rPr>
        <w:t>Используемы</w:t>
      </w:r>
      <w:r w:rsidR="00080CDE" w:rsidRPr="00965A1C">
        <w:rPr>
          <w:b/>
          <w:sz w:val="24"/>
          <w:szCs w:val="24"/>
        </w:rPr>
        <w:t>й</w:t>
      </w:r>
      <w:r w:rsidRPr="00965A1C">
        <w:rPr>
          <w:b/>
          <w:sz w:val="24"/>
          <w:szCs w:val="24"/>
        </w:rPr>
        <w:t xml:space="preserve">  УМК</w:t>
      </w:r>
    </w:p>
    <w:p w:rsidR="00E0295C" w:rsidRPr="00965A1C" w:rsidRDefault="00E0295C" w:rsidP="00E0295C">
      <w:pPr>
        <w:spacing w:line="240" w:lineRule="auto"/>
        <w:ind w:left="360" w:firstLine="0"/>
        <w:rPr>
          <w:b/>
          <w:i/>
          <w:sz w:val="24"/>
          <w:szCs w:val="24"/>
        </w:rPr>
      </w:pPr>
      <w:r w:rsidRPr="00965A1C">
        <w:rPr>
          <w:b/>
          <w:i/>
          <w:sz w:val="24"/>
          <w:szCs w:val="24"/>
        </w:rPr>
        <w:t>Учебник:</w:t>
      </w:r>
    </w:p>
    <w:p w:rsidR="00E0295C" w:rsidRPr="00965A1C" w:rsidRDefault="00E0295C" w:rsidP="00E0295C">
      <w:pPr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65A1C">
        <w:rPr>
          <w:sz w:val="24"/>
          <w:szCs w:val="24"/>
        </w:rPr>
        <w:t xml:space="preserve">А.И. Алексеев. География России. Хозяйство и географические районы 9 </w:t>
      </w:r>
      <w:proofErr w:type="spellStart"/>
      <w:r w:rsidRPr="00965A1C">
        <w:rPr>
          <w:sz w:val="24"/>
          <w:szCs w:val="24"/>
        </w:rPr>
        <w:t>кл</w:t>
      </w:r>
      <w:proofErr w:type="spellEnd"/>
      <w:r w:rsidRPr="00965A1C">
        <w:rPr>
          <w:sz w:val="24"/>
          <w:szCs w:val="24"/>
        </w:rPr>
        <w:t>. М: Дрофа, 2013</w:t>
      </w:r>
    </w:p>
    <w:p w:rsidR="00E0295C" w:rsidRPr="00965A1C" w:rsidRDefault="00E0295C" w:rsidP="00E0295C">
      <w:pPr>
        <w:numPr>
          <w:ilvl w:val="0"/>
          <w:numId w:val="19"/>
        </w:numPr>
        <w:spacing w:line="240" w:lineRule="auto"/>
        <w:rPr>
          <w:bCs/>
          <w:sz w:val="24"/>
          <w:szCs w:val="24"/>
        </w:rPr>
      </w:pPr>
      <w:r w:rsidRPr="00965A1C">
        <w:rPr>
          <w:bCs/>
          <w:sz w:val="24"/>
          <w:szCs w:val="24"/>
        </w:rPr>
        <w:t>Т.К. Орлова, География и экология и ХМАО - Югры, 2009г</w:t>
      </w:r>
      <w:r w:rsidRPr="00965A1C">
        <w:rPr>
          <w:sz w:val="24"/>
          <w:szCs w:val="24"/>
        </w:rPr>
        <w:t xml:space="preserve"> </w:t>
      </w:r>
    </w:p>
    <w:p w:rsidR="00E0295C" w:rsidRPr="00965A1C" w:rsidRDefault="00E0295C" w:rsidP="00E0295C">
      <w:pPr>
        <w:spacing w:line="240" w:lineRule="auto"/>
        <w:ind w:left="360" w:firstLine="0"/>
        <w:rPr>
          <w:b/>
          <w:bCs/>
          <w:i/>
          <w:iCs/>
          <w:sz w:val="24"/>
          <w:szCs w:val="24"/>
        </w:rPr>
      </w:pPr>
      <w:r w:rsidRPr="00965A1C">
        <w:rPr>
          <w:b/>
          <w:bCs/>
          <w:i/>
          <w:iCs/>
          <w:sz w:val="24"/>
          <w:szCs w:val="24"/>
        </w:rPr>
        <w:t>Методические пособия:</w:t>
      </w:r>
    </w:p>
    <w:p w:rsidR="00E0295C" w:rsidRPr="00965A1C" w:rsidRDefault="00E0295C" w:rsidP="00E0295C">
      <w:pPr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965A1C">
        <w:rPr>
          <w:sz w:val="24"/>
          <w:szCs w:val="24"/>
        </w:rPr>
        <w:t>География. 9 класс: поурочные планы к учебнику А.И.Алексеева, М, «Просвещение», 2011г</w:t>
      </w:r>
    </w:p>
    <w:p w:rsidR="00E0295C" w:rsidRPr="00965A1C" w:rsidRDefault="00E0295C" w:rsidP="00E0295C">
      <w:pPr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965A1C">
        <w:rPr>
          <w:sz w:val="24"/>
          <w:szCs w:val="24"/>
        </w:rPr>
        <w:t>А.И.Алексеев. География. Рабочая тетрадь. Хозяйство и географические районы. 9 класс - М.: Дрофа, 2013г</w:t>
      </w:r>
    </w:p>
    <w:p w:rsidR="00E0295C" w:rsidRPr="00965A1C" w:rsidRDefault="00E0295C" w:rsidP="00E0295C">
      <w:pPr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965A1C">
        <w:rPr>
          <w:sz w:val="24"/>
          <w:szCs w:val="24"/>
        </w:rPr>
        <w:t>Атлас. Экономическая и социальная география России. 8-9 класс</w:t>
      </w:r>
    </w:p>
    <w:p w:rsidR="00E0295C" w:rsidRPr="00965A1C" w:rsidRDefault="00E0295C" w:rsidP="00E0295C">
      <w:pPr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965A1C">
        <w:rPr>
          <w:sz w:val="24"/>
          <w:szCs w:val="24"/>
        </w:rPr>
        <w:t xml:space="preserve">Мультимедийная программа: География 6-10 класс Кирилла и </w:t>
      </w:r>
      <w:proofErr w:type="spellStart"/>
      <w:r w:rsidRPr="00965A1C">
        <w:rPr>
          <w:sz w:val="24"/>
          <w:szCs w:val="24"/>
        </w:rPr>
        <w:t>Мефодия</w:t>
      </w:r>
      <w:proofErr w:type="spellEnd"/>
      <w:r w:rsidR="0094472B" w:rsidRPr="00965A1C">
        <w:rPr>
          <w:sz w:val="24"/>
          <w:szCs w:val="24"/>
        </w:rPr>
        <w:t>.</w:t>
      </w:r>
    </w:p>
    <w:p w:rsidR="00E0295C" w:rsidRPr="00965A1C" w:rsidRDefault="00E0295C" w:rsidP="00E0295C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65A1C">
        <w:rPr>
          <w:sz w:val="24"/>
          <w:szCs w:val="24"/>
        </w:rPr>
        <w:t xml:space="preserve">Т.К. Орлова, Н.Н. </w:t>
      </w:r>
      <w:proofErr w:type="spellStart"/>
      <w:r w:rsidRPr="00965A1C">
        <w:rPr>
          <w:sz w:val="24"/>
          <w:szCs w:val="24"/>
        </w:rPr>
        <w:t>Элерт</w:t>
      </w:r>
      <w:proofErr w:type="spellEnd"/>
      <w:r w:rsidRPr="00965A1C">
        <w:rPr>
          <w:sz w:val="24"/>
          <w:szCs w:val="24"/>
        </w:rPr>
        <w:t xml:space="preserve">.  Интегрированный курс. География и экология ХМАО - Югры (8-9 классы): методические рекомендации. Справочное пособие для учащихся. – Ханты - </w:t>
      </w:r>
      <w:proofErr w:type="spellStart"/>
      <w:r w:rsidRPr="00965A1C">
        <w:rPr>
          <w:sz w:val="24"/>
          <w:szCs w:val="24"/>
        </w:rPr>
        <w:t>Мансийск</w:t>
      </w:r>
      <w:proofErr w:type="spellEnd"/>
      <w:r w:rsidRPr="00965A1C">
        <w:rPr>
          <w:sz w:val="24"/>
          <w:szCs w:val="24"/>
        </w:rPr>
        <w:t>: РИО ИРО, 2009г</w:t>
      </w:r>
    </w:p>
    <w:p w:rsidR="00FB441C" w:rsidRPr="00AA1414" w:rsidRDefault="00FB441C" w:rsidP="007814F7">
      <w:pPr>
        <w:spacing w:line="240" w:lineRule="auto"/>
        <w:ind w:left="360" w:firstLine="0"/>
        <w:rPr>
          <w:sz w:val="24"/>
          <w:szCs w:val="24"/>
        </w:rPr>
      </w:pPr>
    </w:p>
    <w:p w:rsidR="00FB441C" w:rsidRPr="009B2927" w:rsidRDefault="007814F7" w:rsidP="00FB441C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FB441C" w:rsidRDefault="00FB441C" w:rsidP="00C779A8">
      <w:pPr>
        <w:spacing w:after="200" w:line="276" w:lineRule="auto"/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B441C" w:rsidRDefault="00FB441C" w:rsidP="00C779A8">
      <w:pPr>
        <w:spacing w:after="200" w:line="276" w:lineRule="auto"/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B441C" w:rsidRDefault="00FB441C" w:rsidP="00C779A8">
      <w:pPr>
        <w:spacing w:after="200" w:line="276" w:lineRule="auto"/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C779A8" w:rsidRPr="00DB1C83" w:rsidRDefault="00C779A8" w:rsidP="00C779A8">
      <w:pPr>
        <w:spacing w:after="200" w:line="276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DB1C83">
        <w:rPr>
          <w:rFonts w:eastAsia="Calibri"/>
          <w:b/>
          <w:bCs/>
          <w:sz w:val="24"/>
          <w:szCs w:val="24"/>
          <w:lang w:eastAsia="en-US"/>
        </w:rPr>
        <w:t>КАЛЕНДАР</w:t>
      </w:r>
      <w:r>
        <w:rPr>
          <w:rFonts w:eastAsia="Calibri"/>
          <w:b/>
          <w:bCs/>
          <w:sz w:val="24"/>
          <w:szCs w:val="24"/>
          <w:lang w:eastAsia="en-US"/>
        </w:rPr>
        <w:t xml:space="preserve">НО - ТЕМАТИЧЕСКОЕ ПЛАНИРОВАНИЕ  </w:t>
      </w:r>
    </w:p>
    <w:tbl>
      <w:tblPr>
        <w:tblStyle w:val="11"/>
        <w:tblpPr w:leftFromText="180" w:rightFromText="180" w:vertAnchor="page" w:horzAnchor="margin" w:tblpXSpec="center" w:tblpY="1970"/>
        <w:tblW w:w="15167" w:type="dxa"/>
        <w:tblLayout w:type="fixed"/>
        <w:tblLook w:val="04A0"/>
      </w:tblPr>
      <w:tblGrid>
        <w:gridCol w:w="675"/>
        <w:gridCol w:w="1276"/>
        <w:gridCol w:w="1418"/>
        <w:gridCol w:w="3260"/>
        <w:gridCol w:w="1843"/>
        <w:gridCol w:w="3117"/>
        <w:gridCol w:w="1843"/>
        <w:gridCol w:w="850"/>
        <w:gridCol w:w="885"/>
      </w:tblGrid>
      <w:tr w:rsidR="00803533" w:rsidRPr="00DB1C83" w:rsidTr="00803533">
        <w:tc>
          <w:tcPr>
            <w:tcW w:w="675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№</w:t>
            </w:r>
          </w:p>
        </w:tc>
        <w:tc>
          <w:tcPr>
            <w:tcW w:w="1276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Дата</w:t>
            </w:r>
          </w:p>
        </w:tc>
        <w:tc>
          <w:tcPr>
            <w:tcW w:w="1418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Дата (по факту)</w:t>
            </w:r>
          </w:p>
        </w:tc>
        <w:tc>
          <w:tcPr>
            <w:tcW w:w="3260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Раздел, тема урока</w:t>
            </w:r>
          </w:p>
        </w:tc>
        <w:tc>
          <w:tcPr>
            <w:tcW w:w="1843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Виды учебной деятельности</w:t>
            </w:r>
          </w:p>
        </w:tc>
        <w:tc>
          <w:tcPr>
            <w:tcW w:w="3117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bCs/>
                <w:sz w:val="20"/>
                <w:lang w:val="en-US" w:eastAsia="en-US"/>
              </w:rPr>
            </w:pPr>
            <w:r w:rsidRPr="00DB1C83">
              <w:rPr>
                <w:b/>
                <w:bCs/>
                <w:sz w:val="20"/>
                <w:lang w:eastAsia="en-US"/>
              </w:rPr>
              <w:t>Результаты обучения</w:t>
            </w:r>
          </w:p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Формируемые компетенции</w:t>
            </w:r>
          </w:p>
        </w:tc>
        <w:tc>
          <w:tcPr>
            <w:tcW w:w="850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Виды контроля</w:t>
            </w:r>
          </w:p>
        </w:tc>
        <w:tc>
          <w:tcPr>
            <w:tcW w:w="885" w:type="dxa"/>
          </w:tcPr>
          <w:p w:rsidR="00803533" w:rsidRPr="00DB1C83" w:rsidRDefault="00803533" w:rsidP="003E31C3">
            <w:pPr>
              <w:spacing w:after="200" w:line="276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DB1C83">
              <w:rPr>
                <w:b/>
                <w:sz w:val="20"/>
                <w:lang w:eastAsia="en-US"/>
              </w:rPr>
              <w:t>Профкомпонент</w:t>
            </w:r>
          </w:p>
        </w:tc>
      </w:tr>
      <w:tr w:rsidR="002F4230" w:rsidRPr="00DB1C83" w:rsidTr="002F4230">
        <w:tc>
          <w:tcPr>
            <w:tcW w:w="15167" w:type="dxa"/>
            <w:gridSpan w:val="9"/>
          </w:tcPr>
          <w:p w:rsidR="002F4230" w:rsidRDefault="002F4230" w:rsidP="002F423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D03D46">
              <w:rPr>
                <w:b/>
                <w:bCs/>
                <w:sz w:val="20"/>
              </w:rPr>
              <w:t>Раздел 1</w:t>
            </w:r>
            <w:r w:rsidRPr="00D03D46">
              <w:rPr>
                <w:b/>
                <w:bCs/>
                <w:spacing w:val="15"/>
                <w:sz w:val="20"/>
              </w:rPr>
              <w:t>.</w:t>
            </w:r>
            <w:r w:rsidRPr="00D03D46">
              <w:rPr>
                <w:b/>
                <w:bCs/>
                <w:sz w:val="20"/>
              </w:rPr>
              <w:t xml:space="preserve">  Хозяйство России </w:t>
            </w:r>
            <w:r w:rsidRPr="00D03D46">
              <w:rPr>
                <w:sz w:val="20"/>
              </w:rPr>
              <w:t xml:space="preserve"> </w:t>
            </w:r>
            <w:r w:rsidRPr="002F4230">
              <w:rPr>
                <w:b/>
                <w:sz w:val="20"/>
              </w:rPr>
              <w:t>(30ч)</w:t>
            </w:r>
          </w:p>
          <w:p w:rsidR="002F4230" w:rsidRPr="00DB1C83" w:rsidRDefault="002F4230" w:rsidP="002F4230">
            <w:pPr>
              <w:spacing w:line="240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 xml:space="preserve">                        </w:t>
            </w:r>
            <w:r w:rsidRPr="000816AD">
              <w:rPr>
                <w:b/>
                <w:bCs/>
                <w:sz w:val="20"/>
              </w:rPr>
              <w:t>Первичный сектор экономики – отрасли, эксплуатирующие природу</w:t>
            </w:r>
            <w:r>
              <w:rPr>
                <w:b/>
                <w:bCs/>
                <w:sz w:val="20"/>
              </w:rPr>
              <w:t xml:space="preserve">  - </w:t>
            </w:r>
            <w:r w:rsidRPr="000816AD">
              <w:rPr>
                <w:b/>
                <w:bCs/>
                <w:sz w:val="20"/>
              </w:rPr>
              <w:t>10</w:t>
            </w:r>
            <w:r>
              <w:rPr>
                <w:b/>
                <w:bCs/>
                <w:sz w:val="20"/>
              </w:rPr>
              <w:t>ч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 xml:space="preserve">1  </w:t>
            </w:r>
            <w:r w:rsidRPr="005B4E60">
              <w:rPr>
                <w:sz w:val="20"/>
                <w:lang w:eastAsia="en-US"/>
              </w:rPr>
              <w:tab/>
              <w:t xml:space="preserve"> </w:t>
            </w:r>
          </w:p>
        </w:tc>
        <w:tc>
          <w:tcPr>
            <w:tcW w:w="1276" w:type="dxa"/>
          </w:tcPr>
          <w:p w:rsidR="00803533" w:rsidRPr="005B4E60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4A4039" w:rsidRDefault="00803533" w:rsidP="003E31C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A4039">
              <w:rPr>
                <w:bCs/>
                <w:sz w:val="20"/>
                <w:lang w:eastAsia="en-US"/>
              </w:rPr>
              <w:t>Беседа по ТБ на уроках географии.</w:t>
            </w:r>
            <w:r w:rsidRPr="004A4039">
              <w:rPr>
                <w:sz w:val="20"/>
              </w:rPr>
              <w:t xml:space="preserve"> </w:t>
            </w:r>
            <w:r w:rsidRPr="004A4039">
              <w:rPr>
                <w:sz w:val="20"/>
                <w:lang w:eastAsia="en-US"/>
              </w:rPr>
              <w:t xml:space="preserve"> </w:t>
            </w:r>
            <w:r w:rsidRPr="004A4039">
              <w:rPr>
                <w:sz w:val="20"/>
              </w:rPr>
              <w:t xml:space="preserve"> Особенности развития хозяйства России</w:t>
            </w:r>
          </w:p>
          <w:p w:rsidR="00803533" w:rsidRPr="004A4039" w:rsidRDefault="00803533" w:rsidP="003E31C3">
            <w:pPr>
              <w:spacing w:line="240" w:lineRule="auto"/>
              <w:ind w:firstLine="0"/>
              <w:jc w:val="left"/>
              <w:rPr>
                <w:bCs/>
                <w:sz w:val="20"/>
                <w:lang w:eastAsia="en-US"/>
              </w:rPr>
            </w:pPr>
            <w:r w:rsidRPr="004A4039">
              <w:rPr>
                <w:sz w:val="20"/>
              </w:rPr>
              <w:t xml:space="preserve"> </w:t>
            </w:r>
          </w:p>
          <w:p w:rsidR="00803533" w:rsidRPr="004A4039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4A4039">
              <w:rPr>
                <w:bCs/>
                <w:sz w:val="20"/>
                <w:lang w:eastAsia="en-US"/>
              </w:rPr>
              <w:t xml:space="preserve"> </w:t>
            </w:r>
            <w:r w:rsidRPr="004A4039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Работа с текстом учебника, презентацией</w:t>
            </w:r>
          </w:p>
        </w:tc>
        <w:tc>
          <w:tcPr>
            <w:tcW w:w="3117" w:type="dxa"/>
            <w:vMerge w:val="restart"/>
          </w:tcPr>
          <w:p w:rsidR="00803533" w:rsidRDefault="00803533" w:rsidP="003E31C3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i/>
                <w:iCs/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6EA2">
              <w:rPr>
                <w:i/>
                <w:iCs/>
                <w:sz w:val="20"/>
              </w:rPr>
              <w:t>Учащиеся должны называть</w:t>
            </w:r>
            <w:r w:rsidRPr="00296EA2">
              <w:rPr>
                <w:sz w:val="20"/>
              </w:rPr>
              <w:t xml:space="preserve"> важнейшие природно-хозяйственные объекты страны</w:t>
            </w: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296EA2" w:rsidRDefault="00803533" w:rsidP="003E31C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  <w:p w:rsidR="00803533" w:rsidRDefault="00803533" w:rsidP="003E31C3">
            <w:pPr>
              <w:spacing w:line="240" w:lineRule="auto"/>
              <w:ind w:firstLine="34"/>
              <w:jc w:val="left"/>
              <w:rPr>
                <w:sz w:val="20"/>
              </w:rPr>
            </w:pPr>
            <w:r w:rsidRPr="00296EA2">
              <w:rPr>
                <w:i/>
                <w:iCs/>
                <w:sz w:val="20"/>
              </w:rPr>
              <w:t xml:space="preserve">Объяснять </w:t>
            </w:r>
            <w:r w:rsidRPr="00296EA2">
              <w:rPr>
                <w:sz w:val="20"/>
              </w:rPr>
              <w:t>изменение пропорций между сферами, секторами, межотраслевыми комплексами и отраслями в структуре хозяйства</w:t>
            </w:r>
          </w:p>
          <w:p w:rsidR="00803533" w:rsidRDefault="00803533" w:rsidP="003E31C3">
            <w:pPr>
              <w:spacing w:line="240" w:lineRule="auto"/>
              <w:ind w:firstLine="34"/>
              <w:jc w:val="left"/>
              <w:rPr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34"/>
              <w:jc w:val="left"/>
              <w:rPr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34"/>
              <w:jc w:val="left"/>
              <w:rPr>
                <w:sz w:val="20"/>
              </w:rPr>
            </w:pPr>
          </w:p>
          <w:p w:rsidR="00803533" w:rsidRPr="00296EA2" w:rsidRDefault="00803533" w:rsidP="003E31C3">
            <w:pPr>
              <w:spacing w:line="240" w:lineRule="auto"/>
              <w:ind w:firstLine="34"/>
              <w:jc w:val="left"/>
              <w:rPr>
                <w:sz w:val="20"/>
                <w:lang w:eastAsia="en-US"/>
              </w:rPr>
            </w:pPr>
          </w:p>
          <w:p w:rsidR="00803533" w:rsidRDefault="00803533" w:rsidP="003E31C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</w:rPr>
            </w:pPr>
            <w:r w:rsidRPr="00296EA2">
              <w:rPr>
                <w:i/>
                <w:iCs/>
                <w:sz w:val="20"/>
              </w:rPr>
              <w:t>Учащиеся должны называть:</w:t>
            </w:r>
            <w:r w:rsidRPr="00296EA2">
              <w:rPr>
                <w:sz w:val="20"/>
              </w:rPr>
              <w:t xml:space="preserve">  основные виды природных ресурсов и примеры  рационального и нерационального использования</w:t>
            </w:r>
          </w:p>
          <w:p w:rsidR="00803533" w:rsidRDefault="00803533" w:rsidP="003E31C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</w:rPr>
            </w:pPr>
          </w:p>
          <w:p w:rsidR="00803533" w:rsidRDefault="00803533" w:rsidP="003E31C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</w:rPr>
            </w:pPr>
          </w:p>
          <w:p w:rsidR="00803533" w:rsidRDefault="00803533" w:rsidP="003E31C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</w:rPr>
            </w:pPr>
          </w:p>
          <w:p w:rsidR="00803533" w:rsidRPr="00296EA2" w:rsidRDefault="00803533" w:rsidP="003E31C3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0"/>
              </w:rPr>
            </w:pPr>
          </w:p>
          <w:p w:rsidR="00803533" w:rsidRDefault="00803533" w:rsidP="003E31C3">
            <w:pPr>
              <w:spacing w:line="240" w:lineRule="auto"/>
              <w:ind w:firstLine="34"/>
              <w:jc w:val="left"/>
              <w:rPr>
                <w:sz w:val="20"/>
              </w:rPr>
            </w:pPr>
            <w:r w:rsidRPr="00296EA2">
              <w:rPr>
                <w:i/>
                <w:iCs/>
                <w:sz w:val="20"/>
              </w:rPr>
              <w:t xml:space="preserve">Оценивать: </w:t>
            </w:r>
            <w:r w:rsidRPr="00296EA2">
              <w:rPr>
                <w:sz w:val="20"/>
              </w:rPr>
              <w:t>природно-ресурсный потенциал страны, региона</w:t>
            </w:r>
          </w:p>
          <w:p w:rsidR="00803533" w:rsidRPr="00296EA2" w:rsidRDefault="00803533" w:rsidP="003E31C3">
            <w:pPr>
              <w:spacing w:line="240" w:lineRule="auto"/>
              <w:ind w:firstLine="34"/>
              <w:jc w:val="left"/>
              <w:rPr>
                <w:b/>
                <w:sz w:val="20"/>
                <w:u w:val="single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b/>
                <w:sz w:val="20"/>
                <w:lang w:eastAsia="en-US"/>
              </w:rPr>
            </w:pPr>
            <w:r w:rsidRPr="00296EA2">
              <w:rPr>
                <w:b/>
                <w:sz w:val="20"/>
                <w:lang w:eastAsia="en-US"/>
              </w:rPr>
              <w:lastRenderedPageBreak/>
              <w:t xml:space="preserve"> </w:t>
            </w: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b/>
                <w:sz w:val="20"/>
                <w:lang w:eastAsia="en-US"/>
              </w:rPr>
            </w:pPr>
          </w:p>
          <w:p w:rsidR="00803533" w:rsidRDefault="00803533" w:rsidP="003E31C3">
            <w:pPr>
              <w:spacing w:line="240" w:lineRule="auto"/>
              <w:ind w:firstLine="0"/>
              <w:jc w:val="left"/>
              <w:rPr>
                <w:b/>
                <w:sz w:val="20"/>
                <w:lang w:eastAsia="en-US"/>
              </w:rPr>
            </w:pPr>
          </w:p>
          <w:p w:rsidR="00803533" w:rsidRPr="00296EA2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:rsidR="00803533" w:rsidRPr="002713C0" w:rsidRDefault="00803533" w:rsidP="002713C0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>
              <w:rPr>
                <w:b/>
                <w:color w:val="FF0000"/>
                <w:sz w:val="20"/>
                <w:lang w:eastAsia="en-US"/>
              </w:rPr>
              <w:t xml:space="preserve"> </w:t>
            </w:r>
            <w:r w:rsidRPr="002713C0">
              <w:rPr>
                <w:i/>
                <w:color w:val="000000" w:themeColor="text1"/>
                <w:sz w:val="20"/>
              </w:rPr>
              <w:t xml:space="preserve"> Знать:</w:t>
            </w:r>
            <w:r w:rsidRPr="002713C0">
              <w:rPr>
                <w:color w:val="000000" w:themeColor="text1"/>
                <w:sz w:val="20"/>
              </w:rPr>
              <w:t xml:space="preserve"> особенности, состав  и  структуру  А.П.К.</w:t>
            </w:r>
          </w:p>
          <w:p w:rsidR="00803533" w:rsidRPr="002713C0" w:rsidRDefault="00803533" w:rsidP="002713C0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96EA2" w:rsidRDefault="00803533" w:rsidP="002713C0">
            <w:pPr>
              <w:spacing w:line="240" w:lineRule="auto"/>
              <w:ind w:firstLine="0"/>
              <w:jc w:val="left"/>
              <w:rPr>
                <w:color w:val="FF0000"/>
                <w:sz w:val="20"/>
                <w:lang w:eastAsia="en-US"/>
              </w:rPr>
            </w:pPr>
            <w:r w:rsidRPr="002713C0">
              <w:rPr>
                <w:i/>
                <w:color w:val="000000" w:themeColor="text1"/>
                <w:sz w:val="20"/>
              </w:rPr>
              <w:t>Уметь:</w:t>
            </w:r>
            <w:r w:rsidRPr="002713C0">
              <w:rPr>
                <w:color w:val="000000" w:themeColor="text1"/>
                <w:sz w:val="20"/>
              </w:rPr>
              <w:t xml:space="preserve"> выявлять особенности  А.П.К., характеризовать отрасли сельского хозяйства, определять специфику зональной специализации с/х,  раскрывать проблемы с/х и пути развития А.П.К.</w:t>
            </w:r>
          </w:p>
          <w:p w:rsidR="00803533" w:rsidRPr="00296EA2" w:rsidRDefault="00803533" w:rsidP="003E31C3">
            <w:pPr>
              <w:spacing w:line="240" w:lineRule="auto"/>
              <w:ind w:firstLine="0"/>
              <w:jc w:val="left"/>
              <w:rPr>
                <w:color w:val="FF0000"/>
                <w:sz w:val="20"/>
                <w:lang w:eastAsia="en-US"/>
              </w:rPr>
            </w:pPr>
          </w:p>
          <w:p w:rsidR="00803533" w:rsidRPr="005B4E60" w:rsidRDefault="00803533" w:rsidP="003E31C3">
            <w:pPr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b/>
                <w:color w:val="FF0000"/>
                <w:sz w:val="20"/>
                <w:lang w:eastAsia="en-US"/>
              </w:rPr>
              <w:t xml:space="preserve"> </w:t>
            </w:r>
          </w:p>
          <w:p w:rsidR="00803533" w:rsidRPr="005B4E60" w:rsidRDefault="00803533" w:rsidP="00604DB3">
            <w:pPr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3E31C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3E31C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rPr>
          <w:trHeight w:val="1627"/>
        </w:trPr>
        <w:tc>
          <w:tcPr>
            <w:tcW w:w="675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 xml:space="preserve">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4A4039">
              <w:rPr>
                <w:sz w:val="20"/>
              </w:rPr>
              <w:t>Первичный сектор экономики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Работа с текстом учебника, презентацией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Фронтальный и индивидуальный опрос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 xml:space="preserve"> 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spacing w:line="240" w:lineRule="auto"/>
              <w:ind w:hanging="108"/>
              <w:jc w:val="left"/>
              <w:rPr>
                <w:sz w:val="20"/>
              </w:rPr>
            </w:pPr>
            <w:r w:rsidRPr="005B4E60">
              <w:rPr>
                <w:sz w:val="20"/>
              </w:rPr>
              <w:t xml:space="preserve">  </w:t>
            </w:r>
            <w:r w:rsidRPr="004A4039">
              <w:rPr>
                <w:sz w:val="20"/>
              </w:rPr>
              <w:t>Приро</w:t>
            </w:r>
            <w:r>
              <w:rPr>
                <w:sz w:val="20"/>
              </w:rPr>
              <w:t>дно-ресурсный потенциал России</w:t>
            </w:r>
          </w:p>
          <w:p w:rsidR="00803533" w:rsidRPr="00D03D46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sz w:val="20"/>
              </w:rPr>
            </w:pPr>
            <w:r w:rsidRPr="00AA2CFF">
              <w:rPr>
                <w:b/>
                <w:sz w:val="20"/>
                <w:u w:val="single"/>
              </w:rPr>
              <w:t>Пр.р.№1</w:t>
            </w:r>
            <w:r w:rsidRPr="00AA2CFF">
              <w:rPr>
                <w:sz w:val="20"/>
              </w:rPr>
              <w:t xml:space="preserve">   </w:t>
            </w:r>
            <w:r w:rsidRPr="00D03D46">
              <w:rPr>
                <w:sz w:val="20"/>
              </w:rPr>
              <w:t xml:space="preserve"> Оценка природно-ресурсного потенциала России, проблем и перспектив </w:t>
            </w:r>
            <w:r>
              <w:rPr>
                <w:sz w:val="20"/>
              </w:rPr>
              <w:t>его рационального использования</w:t>
            </w:r>
          </w:p>
          <w:p w:rsidR="00803533" w:rsidRDefault="00803533" w:rsidP="00803533">
            <w:pPr>
              <w:spacing w:line="240" w:lineRule="auto"/>
              <w:ind w:hanging="108"/>
              <w:jc w:val="left"/>
              <w:rPr>
                <w:sz w:val="20"/>
              </w:rPr>
            </w:pPr>
          </w:p>
          <w:p w:rsidR="00803533" w:rsidRPr="005B4E60" w:rsidRDefault="00803533" w:rsidP="00803533">
            <w:pPr>
              <w:spacing w:line="240" w:lineRule="auto"/>
              <w:ind w:hanging="108"/>
              <w:jc w:val="left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5B4E60">
              <w:rPr>
                <w:sz w:val="20"/>
                <w:lang w:eastAsia="en-US"/>
              </w:rPr>
              <w:t xml:space="preserve"> Работа с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практикум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 xml:space="preserve"> 4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5B4E60" w:rsidRDefault="00803533" w:rsidP="00803533">
            <w:pPr>
              <w:spacing w:line="240" w:lineRule="auto"/>
              <w:ind w:firstLine="34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Основные </w:t>
            </w:r>
            <w:r w:rsidRPr="004A4039">
              <w:rPr>
                <w:sz w:val="20"/>
              </w:rPr>
              <w:t xml:space="preserve"> ресурсные базы России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Работа с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  <w:r w:rsidRPr="00A41C21"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F86722" w:rsidRDefault="00803533" w:rsidP="00803533">
            <w:pPr>
              <w:spacing w:line="240" w:lineRule="auto"/>
              <w:ind w:firstLine="34"/>
              <w:jc w:val="left"/>
              <w:rPr>
                <w:sz w:val="20"/>
                <w:highlight w:val="yellow"/>
              </w:rPr>
            </w:pPr>
            <w:r w:rsidRPr="004A4039">
              <w:rPr>
                <w:bCs/>
                <w:iCs/>
                <w:sz w:val="20"/>
              </w:rPr>
              <w:t>Сельское хозяйство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02478">
              <w:rPr>
                <w:sz w:val="20"/>
                <w:lang w:eastAsia="en-US"/>
              </w:rPr>
              <w:t>Работа с текстом учебника</w:t>
            </w:r>
            <w:r>
              <w:rPr>
                <w:sz w:val="20"/>
                <w:lang w:eastAsia="en-US"/>
              </w:rPr>
              <w:t>, карт</w:t>
            </w:r>
            <w:r w:rsidRPr="005B4E60">
              <w:rPr>
                <w:sz w:val="20"/>
                <w:lang w:eastAsia="en-US"/>
              </w:rPr>
              <w:t>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</w:t>
            </w:r>
            <w:r>
              <w:rPr>
                <w:sz w:val="20"/>
              </w:rPr>
              <w:t>ота с к/к,  индивидуальный</w:t>
            </w:r>
            <w:r w:rsidRPr="00A41C21"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sz w:val="20"/>
              </w:rPr>
            </w:pPr>
            <w:r w:rsidRPr="00AA2CFF">
              <w:rPr>
                <w:bCs/>
                <w:iCs/>
                <w:sz w:val="20"/>
              </w:rPr>
              <w:t>Земледелие</w:t>
            </w:r>
            <w:r>
              <w:rPr>
                <w:bCs/>
                <w:iCs/>
                <w:sz w:val="20"/>
              </w:rPr>
              <w:t>.</w:t>
            </w:r>
            <w:r w:rsidRPr="00D03D46">
              <w:rPr>
                <w:sz w:val="20"/>
              </w:rPr>
              <w:t xml:space="preserve"> </w:t>
            </w:r>
          </w:p>
          <w:p w:rsidR="00803533" w:rsidRPr="00D03D46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sz w:val="20"/>
              </w:rPr>
            </w:pPr>
            <w:r w:rsidRPr="00AA2CFF">
              <w:rPr>
                <w:b/>
                <w:sz w:val="20"/>
                <w:u w:val="single"/>
              </w:rPr>
              <w:t>Пр.р.№</w:t>
            </w:r>
            <w:r>
              <w:rPr>
                <w:b/>
                <w:sz w:val="20"/>
                <w:u w:val="single"/>
              </w:rPr>
              <w:t>2</w:t>
            </w:r>
            <w:r w:rsidRPr="00AA2CFF">
              <w:rPr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 w:rsidRPr="00D03D46">
              <w:rPr>
                <w:sz w:val="20"/>
              </w:rPr>
              <w:t xml:space="preserve">пределение по картам основных районов выращивания </w:t>
            </w:r>
            <w:r>
              <w:rPr>
                <w:sz w:val="20"/>
              </w:rPr>
              <w:lastRenderedPageBreak/>
              <w:t>зерновых и технических культур</w:t>
            </w:r>
          </w:p>
          <w:p w:rsidR="00803533" w:rsidRPr="00F86722" w:rsidRDefault="00803533" w:rsidP="00803533">
            <w:pPr>
              <w:spacing w:line="240" w:lineRule="auto"/>
              <w:ind w:firstLine="34"/>
              <w:jc w:val="left"/>
              <w:rPr>
                <w:bCs/>
                <w:iCs/>
                <w:sz w:val="20"/>
                <w:highlight w:val="yellow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 </w:t>
            </w:r>
            <w:r w:rsidRPr="00502478">
              <w:rPr>
                <w:sz w:val="20"/>
                <w:lang w:eastAsia="en-US"/>
              </w:rPr>
              <w:t xml:space="preserve"> Работа с текстом учебника</w:t>
            </w:r>
            <w:r>
              <w:rPr>
                <w:sz w:val="20"/>
                <w:lang w:eastAsia="en-US"/>
              </w:rPr>
              <w:t>, карт</w:t>
            </w:r>
            <w:r w:rsidRPr="005B4E60">
              <w:rPr>
                <w:sz w:val="20"/>
                <w:lang w:eastAsia="en-US"/>
              </w:rPr>
              <w:t>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 xml:space="preserve">Учебно-познавательная, коммуникативная, </w:t>
            </w:r>
            <w:r w:rsidRPr="005B4E60">
              <w:rPr>
                <w:sz w:val="20"/>
                <w:lang w:eastAsia="en-US"/>
              </w:rPr>
              <w:lastRenderedPageBreak/>
              <w:t>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 xml:space="preserve"> практикум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77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AA2CFF" w:rsidRDefault="00803533" w:rsidP="00803533">
            <w:pPr>
              <w:spacing w:line="240" w:lineRule="auto"/>
              <w:ind w:firstLine="34"/>
              <w:jc w:val="left"/>
              <w:rPr>
                <w:sz w:val="20"/>
              </w:rPr>
            </w:pPr>
            <w:r w:rsidRPr="00AA2CFF">
              <w:rPr>
                <w:bCs/>
                <w:iCs/>
                <w:sz w:val="20"/>
              </w:rPr>
              <w:t xml:space="preserve">Животноводство, </w:t>
            </w:r>
            <w:r w:rsidRPr="00AA2CFF">
              <w:rPr>
                <w:sz w:val="20"/>
              </w:rPr>
              <w:t xml:space="preserve"> его структура</w:t>
            </w:r>
          </w:p>
          <w:p w:rsidR="00803533" w:rsidRPr="00AA2CFF" w:rsidRDefault="00803533" w:rsidP="00803533">
            <w:pPr>
              <w:spacing w:line="240" w:lineRule="auto"/>
              <w:ind w:firstLine="34"/>
              <w:jc w:val="left"/>
              <w:rPr>
                <w:bCs/>
                <w:iCs/>
                <w:sz w:val="20"/>
              </w:rPr>
            </w:pPr>
            <w:r w:rsidRPr="00AA2CFF">
              <w:rPr>
                <w:bCs/>
                <w:iCs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502478">
              <w:rPr>
                <w:sz w:val="20"/>
                <w:lang w:eastAsia="en-US"/>
              </w:rPr>
              <w:t xml:space="preserve"> Работа с текстом учебника</w:t>
            </w:r>
            <w:r>
              <w:rPr>
                <w:sz w:val="20"/>
                <w:lang w:eastAsia="en-US"/>
              </w:rPr>
              <w:t>, карт</w:t>
            </w:r>
            <w:r w:rsidRPr="005B4E60">
              <w:rPr>
                <w:sz w:val="20"/>
                <w:lang w:eastAsia="en-US"/>
              </w:rPr>
              <w:t>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FC1B2C" w:rsidRDefault="00803533" w:rsidP="00803533">
            <w:pPr>
              <w:spacing w:line="240" w:lineRule="auto"/>
              <w:ind w:firstLine="34"/>
              <w:jc w:val="left"/>
              <w:rPr>
                <w:bCs/>
                <w:iCs/>
                <w:sz w:val="20"/>
                <w:highlight w:val="yellow"/>
              </w:rPr>
            </w:pPr>
            <w:r w:rsidRPr="00AA2CFF">
              <w:rPr>
                <w:bCs/>
                <w:iCs/>
                <w:sz w:val="20"/>
              </w:rPr>
              <w:t>Лесное хозяйство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502478">
              <w:rPr>
                <w:sz w:val="20"/>
                <w:lang w:eastAsia="en-US"/>
              </w:rPr>
              <w:t xml:space="preserve"> Работа с текстом учебника</w:t>
            </w:r>
            <w:r>
              <w:rPr>
                <w:sz w:val="20"/>
                <w:lang w:eastAsia="en-US"/>
              </w:rPr>
              <w:t>, карт</w:t>
            </w:r>
            <w:r w:rsidRPr="005B4E60">
              <w:rPr>
                <w:sz w:val="20"/>
                <w:lang w:eastAsia="en-US"/>
              </w:rPr>
              <w:t>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FC1B2C" w:rsidRDefault="00803533" w:rsidP="00803533">
            <w:pPr>
              <w:spacing w:line="240" w:lineRule="auto"/>
              <w:ind w:firstLine="34"/>
              <w:jc w:val="left"/>
              <w:rPr>
                <w:bCs/>
                <w:iCs/>
                <w:sz w:val="20"/>
                <w:highlight w:val="yellow"/>
              </w:rPr>
            </w:pPr>
            <w:r w:rsidRPr="00AA2CFF">
              <w:rPr>
                <w:bCs/>
                <w:iCs/>
                <w:sz w:val="20"/>
              </w:rPr>
              <w:t>Рыбное хозяйство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502478">
              <w:rPr>
                <w:sz w:val="20"/>
                <w:lang w:eastAsia="en-US"/>
              </w:rPr>
              <w:t xml:space="preserve"> Работа с текстом учебника</w:t>
            </w:r>
            <w:r>
              <w:rPr>
                <w:sz w:val="20"/>
                <w:lang w:eastAsia="en-US"/>
              </w:rPr>
              <w:t>, карт</w:t>
            </w:r>
            <w:r w:rsidRPr="005B4E60">
              <w:rPr>
                <w:sz w:val="20"/>
                <w:lang w:eastAsia="en-US"/>
              </w:rPr>
              <w:t>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FC1B2C" w:rsidRDefault="00803533" w:rsidP="00803533">
            <w:pPr>
              <w:spacing w:line="240" w:lineRule="auto"/>
              <w:ind w:firstLine="34"/>
              <w:jc w:val="left"/>
              <w:rPr>
                <w:bCs/>
                <w:iCs/>
                <w:sz w:val="20"/>
                <w:highlight w:val="yellow"/>
              </w:rPr>
            </w:pPr>
            <w:r w:rsidRPr="00AA2CFF">
              <w:rPr>
                <w:sz w:val="20"/>
              </w:rPr>
              <w:t>Обобщающее повторение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Проверка знаний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t xml:space="preserve"> </w:t>
            </w:r>
            <w:r w:rsidRPr="005B4E60">
              <w:rPr>
                <w:sz w:val="20"/>
                <w:lang w:eastAsia="en-US"/>
              </w:rPr>
              <w:t xml:space="preserve"> 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Тестирование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2F4230" w:rsidRPr="005B4E60" w:rsidTr="002F4230">
        <w:tc>
          <w:tcPr>
            <w:tcW w:w="15167" w:type="dxa"/>
            <w:gridSpan w:val="9"/>
          </w:tcPr>
          <w:p w:rsidR="002F4230" w:rsidRPr="005B4E60" w:rsidRDefault="002F4230" w:rsidP="002F4230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2D5D6D">
              <w:rPr>
                <w:b/>
                <w:bCs/>
                <w:sz w:val="20"/>
              </w:rPr>
              <w:t>Вторичный сектор экономики – отрасли, перерабатывающие сырье</w:t>
            </w:r>
            <w:r>
              <w:rPr>
                <w:b/>
                <w:bCs/>
                <w:sz w:val="20"/>
              </w:rPr>
              <w:t xml:space="preserve"> -</w:t>
            </w:r>
            <w:r w:rsidRPr="002D5D6D">
              <w:rPr>
                <w:b/>
                <w:bCs/>
                <w:sz w:val="20"/>
              </w:rPr>
              <w:t>15ч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6</w:t>
            </w:r>
            <w:r>
              <w:rPr>
                <w:sz w:val="20"/>
              </w:rPr>
              <w:t>11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spacing w:line="240" w:lineRule="auto"/>
              <w:ind w:hanging="10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A2CFF">
              <w:rPr>
                <w:sz w:val="20"/>
              </w:rPr>
              <w:t xml:space="preserve">Вторичный сектор экономики, </w:t>
            </w:r>
            <w:r>
              <w:rPr>
                <w:sz w:val="20"/>
              </w:rPr>
              <w:t xml:space="preserve">   </w:t>
            </w:r>
            <w:r w:rsidRPr="00AA2CFF">
              <w:rPr>
                <w:sz w:val="20"/>
              </w:rPr>
              <w:t>его состав и особенности</w:t>
            </w:r>
          </w:p>
          <w:p w:rsidR="00803533" w:rsidRPr="005B4E60" w:rsidRDefault="00803533" w:rsidP="00803533">
            <w:pPr>
              <w:spacing w:line="240" w:lineRule="auto"/>
              <w:ind w:firstLine="34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02478">
              <w:rPr>
                <w:sz w:val="20"/>
                <w:lang w:eastAsia="en-US"/>
              </w:rPr>
              <w:t>Работа с текстом учебника,</w:t>
            </w:r>
            <w:r>
              <w:rPr>
                <w:sz w:val="20"/>
                <w:lang w:eastAsia="en-US"/>
              </w:rPr>
              <w:t xml:space="preserve"> картами</w:t>
            </w:r>
          </w:p>
        </w:tc>
        <w:tc>
          <w:tcPr>
            <w:tcW w:w="3117" w:type="dxa"/>
            <w:vMerge w:val="restart"/>
          </w:tcPr>
          <w:p w:rsidR="00803533" w:rsidRPr="00AA2CFF" w:rsidRDefault="00803533" w:rsidP="00803533">
            <w:pPr>
              <w:spacing w:line="240" w:lineRule="auto"/>
              <w:ind w:firstLine="0"/>
              <w:rPr>
                <w:b/>
                <w:color w:val="FF0000"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rPr>
                <w:i/>
                <w:iCs/>
                <w:sz w:val="20"/>
              </w:rPr>
            </w:pPr>
          </w:p>
          <w:p w:rsidR="00803533" w:rsidRPr="003E31C3" w:rsidRDefault="00803533" w:rsidP="00803533">
            <w:pPr>
              <w:spacing w:line="240" w:lineRule="auto"/>
              <w:ind w:firstLine="0"/>
              <w:rPr>
                <w:b/>
                <w:color w:val="FF0000"/>
                <w:sz w:val="20"/>
              </w:rPr>
            </w:pPr>
            <w:r w:rsidRPr="00296EA2">
              <w:rPr>
                <w:i/>
                <w:iCs/>
                <w:sz w:val="20"/>
              </w:rPr>
              <w:t>Учащиеся должны называть</w:t>
            </w:r>
            <w:r>
              <w:rPr>
                <w:i/>
                <w:iCs/>
                <w:sz w:val="20"/>
              </w:rPr>
              <w:t xml:space="preserve">: </w:t>
            </w:r>
            <w:r w:rsidRPr="003E31C3">
              <w:rPr>
                <w:iCs/>
                <w:sz w:val="20"/>
              </w:rPr>
              <w:t>о</w:t>
            </w:r>
            <w:r w:rsidRPr="003E31C3">
              <w:rPr>
                <w:sz w:val="20"/>
              </w:rPr>
              <w:t>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      </w:r>
          </w:p>
          <w:p w:rsidR="00803533" w:rsidRPr="00AA2CFF" w:rsidRDefault="00803533" w:rsidP="00803533">
            <w:pPr>
              <w:spacing w:line="240" w:lineRule="auto"/>
              <w:ind w:firstLine="0"/>
              <w:rPr>
                <w:b/>
                <w:color w:val="FF0000"/>
                <w:sz w:val="20"/>
              </w:rPr>
            </w:pPr>
          </w:p>
          <w:p w:rsidR="00803533" w:rsidRPr="003E31C3" w:rsidRDefault="00803533" w:rsidP="00803533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Учащиеся должны з</w:t>
            </w:r>
            <w:r w:rsidRPr="003E31C3">
              <w:rPr>
                <w:i/>
                <w:color w:val="000000" w:themeColor="text1"/>
                <w:sz w:val="20"/>
              </w:rPr>
              <w:t xml:space="preserve">нать: </w:t>
            </w:r>
            <w:r w:rsidRPr="003E31C3">
              <w:rPr>
                <w:color w:val="000000" w:themeColor="text1"/>
                <w:sz w:val="20"/>
              </w:rPr>
              <w:t xml:space="preserve">понятие ТЭК, состав,  значение, проблемы и пути их решения, особенности размещения топливной промышленности </w:t>
            </w:r>
            <w:r w:rsidRPr="003E31C3">
              <w:rPr>
                <w:color w:val="000000" w:themeColor="text1"/>
                <w:sz w:val="20"/>
              </w:rPr>
              <w:lastRenderedPageBreak/>
              <w:t>(центры угольной, нефтяной и газовой промышленности), значение электроэнергетики, типы электростанций и их характеристика, раскрыть проблемы  электроэнергетики</w:t>
            </w:r>
          </w:p>
          <w:p w:rsidR="00803533" w:rsidRPr="003E31C3" w:rsidRDefault="00803533" w:rsidP="00803533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</w:p>
          <w:p w:rsidR="00803533" w:rsidRPr="003E31C3" w:rsidRDefault="00803533" w:rsidP="00803533">
            <w:pPr>
              <w:spacing w:line="240" w:lineRule="auto"/>
              <w:ind w:firstLine="0"/>
              <w:rPr>
                <w:b/>
                <w:color w:val="000000" w:themeColor="text1"/>
                <w:sz w:val="20"/>
              </w:rPr>
            </w:pPr>
          </w:p>
          <w:p w:rsidR="00803533" w:rsidRPr="00AA2CFF" w:rsidRDefault="00803533" w:rsidP="00803533">
            <w:pPr>
              <w:spacing w:line="240" w:lineRule="auto"/>
              <w:ind w:firstLine="0"/>
              <w:rPr>
                <w:color w:val="FF0000"/>
                <w:sz w:val="20"/>
              </w:rPr>
            </w:pPr>
            <w:r w:rsidRPr="003E31C3">
              <w:rPr>
                <w:i/>
                <w:color w:val="000000" w:themeColor="text1"/>
                <w:sz w:val="20"/>
              </w:rPr>
              <w:t>Уметь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3E31C3">
              <w:rPr>
                <w:color w:val="000000" w:themeColor="text1"/>
                <w:sz w:val="20"/>
              </w:rPr>
              <w:t>характеризовать ТЭК, его состав, показывать на карте центры топливной промышленности,  главные электростанции</w:t>
            </w:r>
            <w:r w:rsidRPr="00AA2CFF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rPr>
          <w:trHeight w:val="634"/>
        </w:trPr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712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AA2CFF" w:rsidRDefault="00803533" w:rsidP="00803533">
            <w:pPr>
              <w:spacing w:line="240" w:lineRule="auto"/>
              <w:ind w:firstLine="35"/>
              <w:jc w:val="left"/>
              <w:rPr>
                <w:sz w:val="20"/>
                <w:lang w:eastAsia="en-US"/>
              </w:rPr>
            </w:pPr>
            <w:r w:rsidRPr="00AA2CFF">
              <w:rPr>
                <w:sz w:val="20"/>
              </w:rPr>
              <w:t xml:space="preserve">Топливно-энергетический комплекс (ТЭК), состав, место  и значение в   хозяйстве России 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02478">
              <w:rPr>
                <w:sz w:val="20"/>
                <w:lang w:eastAsia="en-US"/>
              </w:rPr>
              <w:t>Работа с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Фронтальный и индивидуальный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rPr>
          <w:trHeight w:val="634"/>
        </w:trPr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AA2CFF" w:rsidRDefault="00803533" w:rsidP="00803533">
            <w:pPr>
              <w:spacing w:line="240" w:lineRule="auto"/>
              <w:ind w:firstLine="34"/>
              <w:jc w:val="left"/>
              <w:rPr>
                <w:sz w:val="20"/>
              </w:rPr>
            </w:pPr>
            <w:r w:rsidRPr="00AA2CFF">
              <w:rPr>
                <w:sz w:val="20"/>
              </w:rPr>
              <w:t xml:space="preserve">Топливная промышленность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02478">
              <w:rPr>
                <w:sz w:val="20"/>
                <w:lang w:eastAsia="en-US"/>
              </w:rPr>
              <w:t>Работа с текстом учебника,</w:t>
            </w:r>
            <w:r>
              <w:rPr>
                <w:sz w:val="20"/>
                <w:lang w:eastAsia="en-US"/>
              </w:rPr>
              <w:t xml:space="preserve">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autoSpaceDE w:val="0"/>
              <w:autoSpaceDN w:val="0"/>
              <w:adjustRightInd w:val="0"/>
              <w:spacing w:line="261" w:lineRule="auto"/>
              <w:rPr>
                <w:sz w:val="20"/>
              </w:rPr>
            </w:pPr>
            <w:r w:rsidRPr="00A41C21">
              <w:rPr>
                <w:sz w:val="20"/>
              </w:rPr>
              <w:t>Р</w:t>
            </w:r>
            <w:r>
              <w:rPr>
                <w:sz w:val="20"/>
              </w:rPr>
              <w:t xml:space="preserve"> р</w:t>
            </w:r>
            <w:r w:rsidRPr="00A41C21">
              <w:rPr>
                <w:sz w:val="20"/>
              </w:rPr>
              <w:t xml:space="preserve">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rPr>
          <w:trHeight w:val="634"/>
        </w:trPr>
        <w:tc>
          <w:tcPr>
            <w:tcW w:w="675" w:type="dxa"/>
          </w:tcPr>
          <w:p w:rsidR="00803533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  <w:p w:rsidR="00803533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</w:t>
            </w:r>
          </w:p>
          <w:p w:rsidR="00803533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AA2CFF" w:rsidRDefault="00803533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AA2CFF">
              <w:rPr>
                <w:sz w:val="20"/>
              </w:rPr>
              <w:t xml:space="preserve"> Нефтяная  промышленность</w:t>
            </w:r>
          </w:p>
          <w:p w:rsidR="00803533" w:rsidRPr="00D03D46" w:rsidRDefault="00803533" w:rsidP="00803533">
            <w:pPr>
              <w:autoSpaceDE w:val="0"/>
              <w:autoSpaceDN w:val="0"/>
              <w:adjustRightInd w:val="0"/>
              <w:spacing w:line="240" w:lineRule="auto"/>
              <w:ind w:hanging="40"/>
              <w:jc w:val="left"/>
              <w:rPr>
                <w:sz w:val="20"/>
              </w:rPr>
            </w:pPr>
            <w:r w:rsidRPr="00AA2CFF">
              <w:rPr>
                <w:b/>
                <w:sz w:val="20"/>
                <w:u w:val="single"/>
              </w:rPr>
              <w:t xml:space="preserve"> Пр.р.№</w:t>
            </w:r>
            <w:r>
              <w:rPr>
                <w:b/>
                <w:sz w:val="20"/>
                <w:u w:val="single"/>
              </w:rPr>
              <w:t>3</w:t>
            </w:r>
            <w:r w:rsidRPr="00AA2CFF">
              <w:rPr>
                <w:sz w:val="20"/>
              </w:rPr>
              <w:t xml:space="preserve">   Составление характеристики одного из нефтяных </w:t>
            </w:r>
            <w:r>
              <w:rPr>
                <w:sz w:val="20"/>
              </w:rPr>
              <w:t xml:space="preserve"> и угольных </w:t>
            </w:r>
            <w:r w:rsidRPr="00AA2CFF">
              <w:rPr>
                <w:sz w:val="20"/>
              </w:rPr>
              <w:t xml:space="preserve">бассейнов </w:t>
            </w:r>
            <w:r w:rsidRPr="00AA2CFF">
              <w:rPr>
                <w:sz w:val="20"/>
              </w:rPr>
              <w:lastRenderedPageBreak/>
              <w:t>по картам и статистическим материалам</w:t>
            </w:r>
          </w:p>
          <w:p w:rsidR="00803533" w:rsidRPr="005B4E60" w:rsidRDefault="00803533" w:rsidP="00803533">
            <w:pPr>
              <w:spacing w:line="240" w:lineRule="auto"/>
              <w:ind w:firstLine="34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02478">
              <w:rPr>
                <w:sz w:val="20"/>
                <w:lang w:eastAsia="en-US"/>
              </w:rPr>
              <w:lastRenderedPageBreak/>
              <w:t>Работа с текстом учебника,</w:t>
            </w:r>
            <w:r>
              <w:rPr>
                <w:sz w:val="20"/>
                <w:lang w:eastAsia="en-US"/>
              </w:rPr>
              <w:t xml:space="preserve">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практикум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lastRenderedPageBreak/>
              <w:t>8</w:t>
            </w:r>
            <w:r>
              <w:rPr>
                <w:sz w:val="20"/>
              </w:rPr>
              <w:t>15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95747E" w:rsidRDefault="00803533" w:rsidP="00803533">
            <w:pPr>
              <w:spacing w:line="240" w:lineRule="auto"/>
              <w:ind w:firstLine="34"/>
              <w:rPr>
                <w:sz w:val="20"/>
                <w:highlight w:val="yellow"/>
                <w:lang w:eastAsia="en-US"/>
              </w:rPr>
            </w:pPr>
            <w:r w:rsidRPr="00AA2CFF">
              <w:rPr>
                <w:sz w:val="20"/>
              </w:rPr>
              <w:t>Электроэнергетика</w:t>
            </w:r>
            <w:r>
              <w:rPr>
                <w:sz w:val="20"/>
              </w:rPr>
              <w:t>. Энергосистемы страны</w:t>
            </w:r>
          </w:p>
        </w:tc>
        <w:tc>
          <w:tcPr>
            <w:tcW w:w="1843" w:type="dxa"/>
          </w:tcPr>
          <w:p w:rsidR="00803533" w:rsidRPr="0095747E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A2CFF">
              <w:rPr>
                <w:sz w:val="20"/>
                <w:lang w:eastAsia="en-US"/>
              </w:rPr>
              <w:t>Работа с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9</w:t>
            </w:r>
            <w:r>
              <w:rPr>
                <w:sz w:val="20"/>
              </w:rPr>
              <w:t>16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95747E" w:rsidRDefault="00803533" w:rsidP="00803533">
            <w:pPr>
              <w:spacing w:line="240" w:lineRule="auto"/>
              <w:ind w:firstLine="0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 Машиностроение состав, место и значение</w:t>
            </w:r>
            <w:r w:rsidRPr="004C3CEB">
              <w:rPr>
                <w:sz w:val="20"/>
              </w:rPr>
              <w:t xml:space="preserve"> в хозяйственной жизни страны</w:t>
            </w:r>
          </w:p>
        </w:tc>
        <w:tc>
          <w:tcPr>
            <w:tcW w:w="1843" w:type="dxa"/>
          </w:tcPr>
          <w:p w:rsidR="00803533" w:rsidRPr="004C3CEB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4C3CEB">
              <w:rPr>
                <w:sz w:val="20"/>
                <w:lang w:eastAsia="en-US"/>
              </w:rPr>
              <w:t>Работа с картами</w:t>
            </w:r>
          </w:p>
        </w:tc>
        <w:tc>
          <w:tcPr>
            <w:tcW w:w="3117" w:type="dxa"/>
            <w:vMerge w:val="restart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i/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>Знать:</w:t>
            </w:r>
            <w:r w:rsidRPr="002713C0">
              <w:rPr>
                <w:color w:val="000000" w:themeColor="text1"/>
                <w:sz w:val="20"/>
              </w:rPr>
              <w:t xml:space="preserve">  значение комплекса, факторы размещения предприятий,  виды специализации, понятие кооперирования.</w:t>
            </w: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2713C0">
              <w:rPr>
                <w:i/>
                <w:color w:val="000000" w:themeColor="text1"/>
                <w:sz w:val="20"/>
              </w:rPr>
              <w:t>Уметь:</w:t>
            </w:r>
            <w:r w:rsidRPr="002713C0">
              <w:rPr>
                <w:color w:val="000000" w:themeColor="text1"/>
                <w:sz w:val="20"/>
              </w:rPr>
              <w:t xml:space="preserve"> определять состав и значение комплекса, раскрыть особенности размещения предприятий, сформулировать проблемы  и пути их решения.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  <w:r w:rsidRPr="00A41C21"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11</w:t>
            </w: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4C3CEB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4C3CEB">
              <w:rPr>
                <w:sz w:val="20"/>
              </w:rPr>
              <w:t xml:space="preserve"> Главные</w:t>
            </w:r>
            <w:r>
              <w:rPr>
                <w:sz w:val="20"/>
              </w:rPr>
              <w:t xml:space="preserve"> районы и центры машиностроения</w:t>
            </w:r>
          </w:p>
          <w:p w:rsidR="00803533" w:rsidRPr="004C3CEB" w:rsidRDefault="00803533" w:rsidP="00803533">
            <w:pPr>
              <w:spacing w:line="240" w:lineRule="auto"/>
              <w:ind w:firstLine="34"/>
              <w:jc w:val="left"/>
              <w:rPr>
                <w:sz w:val="20"/>
                <w:lang w:eastAsia="en-US"/>
              </w:rPr>
            </w:pPr>
            <w:r w:rsidRPr="00225DCB">
              <w:rPr>
                <w:b/>
                <w:sz w:val="20"/>
                <w:u w:val="single"/>
              </w:rPr>
              <w:t>Пр.р. № 4</w:t>
            </w:r>
            <w:r>
              <w:rPr>
                <w:b/>
                <w:sz w:val="20"/>
                <w:u w:val="single"/>
              </w:rPr>
              <w:t xml:space="preserve"> </w:t>
            </w:r>
            <w:r w:rsidRPr="004C3CEB">
              <w:rPr>
                <w:sz w:val="20"/>
              </w:rPr>
              <w:t>Определение</w:t>
            </w:r>
            <w:r>
              <w:rPr>
                <w:sz w:val="20"/>
              </w:rPr>
              <w:t xml:space="preserve"> районов </w:t>
            </w:r>
            <w:r w:rsidRPr="004C3CEB">
              <w:rPr>
                <w:sz w:val="20"/>
              </w:rPr>
              <w:t xml:space="preserve">размещения </w:t>
            </w:r>
            <w:r>
              <w:rPr>
                <w:sz w:val="20"/>
              </w:rPr>
              <w:t xml:space="preserve"> отраслей </w:t>
            </w:r>
            <w:r w:rsidRPr="004C3CEB">
              <w:rPr>
                <w:sz w:val="20"/>
              </w:rPr>
              <w:t>трудоемкого и металлоемкого машиностроения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02478">
              <w:rPr>
                <w:sz w:val="20"/>
                <w:lang w:eastAsia="en-US"/>
              </w:rPr>
              <w:t>Работа с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практикум</w:t>
            </w:r>
            <w:r w:rsidRPr="00A41C21"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11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6C3452" w:rsidRDefault="00803533" w:rsidP="00803533">
            <w:pPr>
              <w:autoSpaceDE w:val="0"/>
              <w:autoSpaceDN w:val="0"/>
              <w:adjustRightInd w:val="0"/>
              <w:spacing w:line="261" w:lineRule="auto"/>
              <w:ind w:firstLine="35"/>
              <w:jc w:val="left"/>
              <w:rPr>
                <w:sz w:val="20"/>
                <w:highlight w:val="yellow"/>
              </w:rPr>
            </w:pPr>
            <w:r w:rsidRPr="004C3CEB">
              <w:rPr>
                <w:sz w:val="20"/>
              </w:rPr>
              <w:t xml:space="preserve">Металлургия. </w:t>
            </w:r>
            <w:r>
              <w:rPr>
                <w:sz w:val="20"/>
              </w:rPr>
              <w:t xml:space="preserve"> </w:t>
            </w:r>
            <w:r w:rsidRPr="004C3CEB">
              <w:rPr>
                <w:sz w:val="20"/>
              </w:rPr>
              <w:t>География  черной металлургии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i/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>Знать:</w:t>
            </w:r>
            <w:r w:rsidRPr="002713C0">
              <w:rPr>
                <w:color w:val="000000" w:themeColor="text1"/>
                <w:sz w:val="20"/>
              </w:rPr>
              <w:t xml:space="preserve">  особенности и значение металлургического комплекса, раскрыть особенности черной и цветной металлургии, типы  предприятий, факторы их размещения.</w:t>
            </w: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713C0">
              <w:rPr>
                <w:i/>
                <w:color w:val="000000" w:themeColor="text1"/>
                <w:sz w:val="20"/>
              </w:rPr>
              <w:t>Уметь</w:t>
            </w:r>
            <w:r w:rsidRPr="002713C0">
              <w:rPr>
                <w:color w:val="000000" w:themeColor="text1"/>
                <w:sz w:val="20"/>
              </w:rPr>
              <w:t>: характеризовать  отрасли комплекса, формулировать проблемы комплекса и пути их решения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11</w:t>
            </w:r>
            <w:r>
              <w:rPr>
                <w:sz w:val="20"/>
              </w:rPr>
              <w:t>9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6C3452" w:rsidRDefault="00803533" w:rsidP="00803533">
            <w:pPr>
              <w:autoSpaceDE w:val="0"/>
              <w:autoSpaceDN w:val="0"/>
              <w:adjustRightInd w:val="0"/>
              <w:spacing w:line="261" w:lineRule="auto"/>
              <w:ind w:firstLine="35"/>
              <w:jc w:val="left"/>
              <w:rPr>
                <w:sz w:val="20"/>
                <w:highlight w:val="yellow"/>
              </w:rPr>
            </w:pPr>
            <w:r w:rsidRPr="004C3CEB">
              <w:rPr>
                <w:sz w:val="20"/>
              </w:rPr>
              <w:t>География цветной металлургии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  <w:lang w:eastAsia="en-US"/>
              </w:rPr>
              <w:t xml:space="preserve"> </w:t>
            </w:r>
            <w:r w:rsidRPr="00A41C21">
              <w:rPr>
                <w:sz w:val="20"/>
              </w:rPr>
              <w:t xml:space="preserve"> 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</w:t>
            </w:r>
            <w:r>
              <w:rPr>
                <w:sz w:val="20"/>
              </w:rPr>
              <w:t>20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6C3452" w:rsidRDefault="00803533" w:rsidP="00803533">
            <w:pPr>
              <w:spacing w:line="240" w:lineRule="auto"/>
              <w:ind w:firstLine="34"/>
              <w:rPr>
                <w:sz w:val="20"/>
                <w:highlight w:val="yellow"/>
                <w:lang w:eastAsia="en-US"/>
              </w:rPr>
            </w:pPr>
            <w:r w:rsidRPr="004C3CEB">
              <w:rPr>
                <w:sz w:val="20"/>
              </w:rPr>
              <w:t xml:space="preserve">  Химическая промышленность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>Знать</w:t>
            </w:r>
            <w:r w:rsidRPr="002713C0">
              <w:rPr>
                <w:b/>
                <w:color w:val="000000" w:themeColor="text1"/>
                <w:sz w:val="20"/>
              </w:rPr>
              <w:t>:</w:t>
            </w:r>
            <w:r w:rsidRPr="002713C0">
              <w:rPr>
                <w:color w:val="000000" w:themeColor="text1"/>
                <w:sz w:val="20"/>
              </w:rPr>
              <w:t xml:space="preserve"> значение отрасли, стр</w:t>
            </w:r>
            <w:r>
              <w:rPr>
                <w:color w:val="000000" w:themeColor="text1"/>
                <w:sz w:val="20"/>
              </w:rPr>
              <w:t>уктуру промышленности</w:t>
            </w: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lastRenderedPageBreak/>
              <w:t>Уметь:</w:t>
            </w:r>
            <w:r w:rsidRPr="002713C0">
              <w:rPr>
                <w:color w:val="000000" w:themeColor="text1"/>
                <w:sz w:val="20"/>
              </w:rPr>
              <w:t xml:space="preserve"> определять значение комплекса,  выделять особенности химической промышленности,  устанавливать современные проблемы комплекса</w:t>
            </w:r>
          </w:p>
          <w:p w:rsidR="00803533" w:rsidRPr="009549DC" w:rsidRDefault="00803533" w:rsidP="00803533">
            <w:pPr>
              <w:spacing w:line="240" w:lineRule="auto"/>
              <w:ind w:firstLine="0"/>
              <w:jc w:val="left"/>
              <w:rPr>
                <w:color w:val="FF0000"/>
                <w:sz w:val="20"/>
              </w:rPr>
            </w:pPr>
          </w:p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индивидуальный, 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2</w:t>
            </w:r>
            <w:r w:rsidRPr="005B4E60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4C3CEB" w:rsidRDefault="00803533" w:rsidP="00803533">
            <w:pPr>
              <w:spacing w:line="240" w:lineRule="auto"/>
              <w:ind w:firstLine="34"/>
              <w:jc w:val="left"/>
              <w:rPr>
                <w:sz w:val="20"/>
              </w:rPr>
            </w:pPr>
            <w:r w:rsidRPr="004C3CEB">
              <w:rPr>
                <w:sz w:val="20"/>
              </w:rPr>
              <w:t>Химическая промышленность и  окружающая среда</w:t>
            </w:r>
          </w:p>
          <w:p w:rsidR="00803533" w:rsidRPr="006C3452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  <w:lang w:eastAsia="en-US"/>
              </w:rPr>
              <w:t xml:space="preserve"> </w:t>
            </w:r>
            <w:r w:rsidRPr="00A41C21">
              <w:rPr>
                <w:sz w:val="20"/>
              </w:rPr>
              <w:t xml:space="preserve"> Работа с к/к,  индивидуальный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222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6C3452" w:rsidRDefault="00803533" w:rsidP="00803533">
            <w:pPr>
              <w:spacing w:line="240" w:lineRule="auto"/>
              <w:ind w:firstLine="34"/>
              <w:jc w:val="left"/>
              <w:rPr>
                <w:sz w:val="20"/>
                <w:highlight w:val="yellow"/>
              </w:rPr>
            </w:pPr>
            <w:r w:rsidRPr="004C3CEB">
              <w:rPr>
                <w:sz w:val="20"/>
              </w:rPr>
              <w:t>Лесная промышленность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</w:tcPr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>Знать</w:t>
            </w:r>
            <w:r w:rsidRPr="002713C0">
              <w:rPr>
                <w:b/>
                <w:color w:val="000000" w:themeColor="text1"/>
                <w:sz w:val="20"/>
              </w:rPr>
              <w:t>:</w:t>
            </w:r>
            <w:r w:rsidRPr="002713C0">
              <w:rPr>
                <w:color w:val="000000" w:themeColor="text1"/>
                <w:sz w:val="20"/>
              </w:rPr>
              <w:t xml:space="preserve"> специфику комплекса, отрасли и закономерности их размещения, проблемы комплекса.</w:t>
            </w:r>
          </w:p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713C0">
              <w:rPr>
                <w:i/>
                <w:color w:val="000000" w:themeColor="text1"/>
                <w:sz w:val="20"/>
              </w:rPr>
              <w:t>Уметь:</w:t>
            </w:r>
            <w:r w:rsidRPr="002713C0">
              <w:rPr>
                <w:color w:val="000000" w:themeColor="text1"/>
                <w:sz w:val="20"/>
              </w:rPr>
              <w:t xml:space="preserve"> характеризовать комплекс, показывать крупные ЛПК и предприятия ЦБП (по карте)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</w:t>
            </w:r>
            <w:r>
              <w:rPr>
                <w:sz w:val="20"/>
              </w:rPr>
              <w:t>23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5B4E60" w:rsidRDefault="00803533" w:rsidP="00803533">
            <w:pPr>
              <w:spacing w:line="240" w:lineRule="auto"/>
              <w:ind w:firstLine="34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4C3CEB">
              <w:rPr>
                <w:sz w:val="20"/>
              </w:rPr>
              <w:t>Пищевая промышленность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i/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 xml:space="preserve">  </w:t>
            </w: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i/>
                <w:color w:val="000000" w:themeColor="text1"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>Знать</w:t>
            </w:r>
            <w:r w:rsidRPr="002713C0">
              <w:rPr>
                <w:b/>
                <w:color w:val="000000" w:themeColor="text1"/>
                <w:sz w:val="20"/>
              </w:rPr>
              <w:t>:</w:t>
            </w:r>
            <w:r w:rsidRPr="002713C0">
              <w:rPr>
                <w:color w:val="000000" w:themeColor="text1"/>
                <w:sz w:val="20"/>
              </w:rPr>
              <w:t xml:space="preserve">  особенности размещения пищевой и легкой промышленности.</w:t>
            </w: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  <w:u w:val="single"/>
              </w:rPr>
            </w:pPr>
            <w:r w:rsidRPr="002713C0">
              <w:rPr>
                <w:i/>
                <w:color w:val="000000" w:themeColor="text1"/>
                <w:sz w:val="20"/>
              </w:rPr>
              <w:t>Уметь</w:t>
            </w:r>
            <w:r w:rsidRPr="002713C0">
              <w:rPr>
                <w:b/>
                <w:color w:val="000000" w:themeColor="text1"/>
                <w:sz w:val="20"/>
              </w:rPr>
              <w:t>:</w:t>
            </w:r>
            <w:r w:rsidRPr="002713C0">
              <w:rPr>
                <w:color w:val="000000" w:themeColor="text1"/>
                <w:sz w:val="20"/>
              </w:rPr>
              <w:t xml:space="preserve"> определять значение пищевой и легкой промышленности,  раскрыть  проблемы отраслей и пути их решения.</w:t>
            </w: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b/>
                <w:color w:val="000000" w:themeColor="text1"/>
                <w:sz w:val="20"/>
              </w:rPr>
              <w:t xml:space="preserve"> </w:t>
            </w: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jc w:val="left"/>
              <w:rPr>
                <w:color w:val="000000" w:themeColor="text1"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</w:t>
            </w:r>
            <w:r>
              <w:rPr>
                <w:sz w:val="20"/>
              </w:rPr>
              <w:t>24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5B4E60" w:rsidRDefault="00803533" w:rsidP="00803533">
            <w:pPr>
              <w:spacing w:line="240" w:lineRule="auto"/>
              <w:ind w:firstLine="34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5B4E60">
              <w:rPr>
                <w:sz w:val="20"/>
              </w:rPr>
              <w:t xml:space="preserve"> </w:t>
            </w:r>
            <w:r w:rsidRPr="004C3CEB">
              <w:rPr>
                <w:sz w:val="20"/>
              </w:rPr>
              <w:t>Легкая   промышленность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</w:rPr>
              <w:t>1</w:t>
            </w:r>
            <w:r>
              <w:rPr>
                <w:sz w:val="20"/>
              </w:rPr>
              <w:t>25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300A7" w:rsidRDefault="00803533" w:rsidP="00803533">
            <w:pPr>
              <w:spacing w:line="240" w:lineRule="auto"/>
              <w:ind w:firstLine="34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C55E55">
              <w:t xml:space="preserve"> </w:t>
            </w:r>
            <w:r w:rsidRPr="009549DC">
              <w:rPr>
                <w:sz w:val="20"/>
              </w:rPr>
              <w:t>Обобщающее повторение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Проверка знаний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 xml:space="preserve"> Тестирование,</w:t>
            </w:r>
            <w:r w:rsidRPr="00A41C21">
              <w:rPr>
                <w:sz w:val="20"/>
              </w:rPr>
              <w:t xml:space="preserve"> работа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с к/к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2F4230" w:rsidRPr="005B4E60" w:rsidTr="002F4230">
        <w:tc>
          <w:tcPr>
            <w:tcW w:w="15167" w:type="dxa"/>
            <w:gridSpan w:val="9"/>
          </w:tcPr>
          <w:p w:rsidR="002F4230" w:rsidRPr="005B4E60" w:rsidRDefault="002F4230" w:rsidP="002F4230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2D5D6D">
              <w:rPr>
                <w:b/>
                <w:bCs/>
                <w:sz w:val="20"/>
              </w:rPr>
              <w:t xml:space="preserve">Третичный сектор экономики – отрасли, производящие разнообразные услуги </w:t>
            </w:r>
            <w:r>
              <w:rPr>
                <w:b/>
                <w:bCs/>
                <w:sz w:val="20"/>
              </w:rPr>
              <w:t>-</w:t>
            </w:r>
            <w:r w:rsidRPr="002D5D6D">
              <w:rPr>
                <w:b/>
                <w:bCs/>
                <w:sz w:val="20"/>
              </w:rPr>
              <w:t>5ч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ind w:left="-734" w:right="-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300A7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7300A7">
              <w:rPr>
                <w:sz w:val="20"/>
              </w:rPr>
              <w:t xml:space="preserve">  </w:t>
            </w:r>
            <w:r w:rsidRPr="009549DC">
              <w:rPr>
                <w:sz w:val="20"/>
              </w:rPr>
              <w:t>Состав и значение третичного сектора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</w:rPr>
            </w:pPr>
          </w:p>
          <w:p w:rsidR="00803533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  <w:r w:rsidRPr="002713C0">
              <w:rPr>
                <w:i/>
                <w:color w:val="000000" w:themeColor="text1"/>
                <w:sz w:val="20"/>
              </w:rPr>
              <w:t>Знать:</w:t>
            </w:r>
            <w:r w:rsidRPr="002713C0">
              <w:rPr>
                <w:color w:val="000000" w:themeColor="text1"/>
                <w:sz w:val="20"/>
              </w:rPr>
              <w:t xml:space="preserve">  значение комплекса, виды транспорта, понятие трансп. инф</w:t>
            </w:r>
            <w:r>
              <w:rPr>
                <w:color w:val="000000" w:themeColor="text1"/>
                <w:sz w:val="20"/>
              </w:rPr>
              <w:t>раструктуры,  транспортный узел</w:t>
            </w: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color w:val="000000" w:themeColor="text1"/>
                <w:sz w:val="20"/>
              </w:rPr>
            </w:pPr>
          </w:p>
          <w:p w:rsidR="00803533" w:rsidRPr="002713C0" w:rsidRDefault="00803533" w:rsidP="00803533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  <w:u w:val="single"/>
              </w:rPr>
            </w:pPr>
            <w:r w:rsidRPr="002713C0">
              <w:rPr>
                <w:i/>
                <w:color w:val="000000" w:themeColor="text1"/>
                <w:sz w:val="20"/>
              </w:rPr>
              <w:t>Уметь:</w:t>
            </w:r>
            <w:r w:rsidRPr="002713C0">
              <w:rPr>
                <w:color w:val="000000" w:themeColor="text1"/>
                <w:sz w:val="20"/>
              </w:rPr>
              <w:t xml:space="preserve"> характеризовать виды транспорта, сравнивать </w:t>
            </w:r>
            <w:r w:rsidRPr="002713C0">
              <w:rPr>
                <w:color w:val="000000" w:themeColor="text1"/>
                <w:sz w:val="20"/>
              </w:rPr>
              <w:lastRenderedPageBreak/>
              <w:t>транспортную обеспеченность районов России (по картам)</w:t>
            </w:r>
          </w:p>
          <w:p w:rsidR="00803533" w:rsidRPr="002713C0" w:rsidRDefault="00803533" w:rsidP="00803533">
            <w:pPr>
              <w:spacing w:line="240" w:lineRule="auto"/>
              <w:jc w:val="left"/>
              <w:rPr>
                <w:b/>
                <w:color w:val="000000" w:themeColor="text1"/>
                <w:sz w:val="20"/>
                <w:u w:val="single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Фронтальный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ind w:left="-707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300A7" w:rsidRDefault="00803533" w:rsidP="00803533">
            <w:pPr>
              <w:spacing w:line="240" w:lineRule="auto"/>
              <w:ind w:firstLine="34"/>
              <w:jc w:val="left"/>
              <w:rPr>
                <w:sz w:val="20"/>
              </w:rPr>
            </w:pPr>
            <w:r w:rsidRPr="009549DC">
              <w:rPr>
                <w:sz w:val="20"/>
              </w:rPr>
              <w:t>Роль и значение транспорта. Сухопутный транспорт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ind w:left="-142" w:right="-249" w:firstLine="86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9549DC">
              <w:rPr>
                <w:sz w:val="20"/>
              </w:rPr>
              <w:t>Важнейшие транспортные пути, крупнейшие транспортные узлы. Связь</w:t>
            </w:r>
            <w:r w:rsidRPr="00D03D46">
              <w:rPr>
                <w:sz w:val="20"/>
              </w:rPr>
              <w:t xml:space="preserve"> </w:t>
            </w:r>
            <w:r>
              <w:t xml:space="preserve"> </w:t>
            </w:r>
          </w:p>
          <w:p w:rsidR="00803533" w:rsidRPr="00C55E55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Работа с к/к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803533" w:rsidRPr="005B4E60" w:rsidTr="00803533">
        <w:trPr>
          <w:trHeight w:val="532"/>
        </w:trPr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229</w:t>
            </w:r>
          </w:p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C55E55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35"/>
              <w:jc w:val="left"/>
            </w:pPr>
            <w:r w:rsidRPr="009549DC">
              <w:rPr>
                <w:sz w:val="20"/>
              </w:rPr>
              <w:t>География российской науки</w:t>
            </w:r>
            <w:r w:rsidRPr="00D03D46"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Индивидуальный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300A7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35"/>
            </w:pPr>
            <w:r w:rsidRPr="009549DC">
              <w:rPr>
                <w:bCs/>
                <w:iCs/>
                <w:sz w:val="20"/>
              </w:rPr>
              <w:t>География социальной сферы</w:t>
            </w:r>
            <w:r w:rsidRPr="007300A7"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 xml:space="preserve">Работа </w:t>
            </w:r>
            <w:r>
              <w:rPr>
                <w:sz w:val="20"/>
                <w:lang w:eastAsia="en-US"/>
              </w:rPr>
              <w:t>с текстом учебника</w:t>
            </w:r>
          </w:p>
        </w:tc>
        <w:tc>
          <w:tcPr>
            <w:tcW w:w="3117" w:type="dxa"/>
            <w:vMerge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A41C21">
              <w:rPr>
                <w:sz w:val="20"/>
              </w:rPr>
              <w:t>Индивидуальный опрос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*</w:t>
            </w:r>
          </w:p>
        </w:tc>
      </w:tr>
      <w:tr w:rsidR="002F4230" w:rsidRPr="005B4E60" w:rsidTr="002F4230">
        <w:tc>
          <w:tcPr>
            <w:tcW w:w="15167" w:type="dxa"/>
            <w:gridSpan w:val="9"/>
          </w:tcPr>
          <w:p w:rsidR="002F4230" w:rsidRPr="005B4E60" w:rsidRDefault="002F4230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03D46">
              <w:rPr>
                <w:b/>
                <w:bCs/>
                <w:sz w:val="20"/>
              </w:rPr>
              <w:t>Раздел 2</w:t>
            </w:r>
            <w:r w:rsidRPr="00D03D46">
              <w:rPr>
                <w:b/>
                <w:bCs/>
                <w:spacing w:val="15"/>
                <w:sz w:val="20"/>
              </w:rPr>
              <w:t>.</w:t>
            </w:r>
            <w:r w:rsidRPr="00D03D46">
              <w:rPr>
                <w:b/>
                <w:bCs/>
                <w:sz w:val="20"/>
              </w:rPr>
              <w:t xml:space="preserve"> Регионы России </w:t>
            </w:r>
            <w:r w:rsidRPr="00D03D46">
              <w:rPr>
                <w:sz w:val="20"/>
              </w:rPr>
              <w:t xml:space="preserve"> </w:t>
            </w:r>
            <w:r w:rsidRPr="002F4230">
              <w:rPr>
                <w:b/>
                <w:sz w:val="20"/>
              </w:rPr>
              <w:t>(38ч)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5B4E60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spacing w:line="240" w:lineRule="auto"/>
              <w:ind w:firstLine="34"/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 w:rsidRPr="00D03D46">
              <w:rPr>
                <w:b/>
                <w:bCs/>
                <w:i/>
                <w:iCs/>
                <w:sz w:val="20"/>
              </w:rPr>
              <w:t xml:space="preserve"> </w:t>
            </w:r>
            <w:r w:rsidRPr="009549DC">
              <w:rPr>
                <w:bCs/>
                <w:iCs/>
                <w:sz w:val="20"/>
              </w:rPr>
              <w:t>Районирование России</w:t>
            </w:r>
            <w:r>
              <w:rPr>
                <w:bCs/>
                <w:iCs/>
                <w:sz w:val="20"/>
              </w:rPr>
              <w:t xml:space="preserve">. </w:t>
            </w:r>
            <w:r w:rsidRPr="00225DCB">
              <w:rPr>
                <w:b/>
                <w:sz w:val="20"/>
                <w:u w:val="single"/>
              </w:rPr>
              <w:t xml:space="preserve"> </w:t>
            </w:r>
          </w:p>
          <w:p w:rsidR="00803533" w:rsidRPr="00E04BBA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225DCB">
              <w:rPr>
                <w:b/>
                <w:sz w:val="20"/>
                <w:u w:val="single"/>
              </w:rPr>
              <w:t>Пр.р. №</w:t>
            </w:r>
            <w:r>
              <w:rPr>
                <w:b/>
                <w:sz w:val="20"/>
                <w:u w:val="single"/>
              </w:rPr>
              <w:t xml:space="preserve"> 5 </w:t>
            </w:r>
            <w:r w:rsidRPr="00D03D46">
              <w:rPr>
                <w:sz w:val="20"/>
              </w:rPr>
              <w:t xml:space="preserve"> Анализ разных видов районирования России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A7C72">
              <w:rPr>
                <w:sz w:val="20"/>
                <w:lang w:eastAsia="en-US"/>
              </w:rPr>
              <w:t xml:space="preserve">Работа </w:t>
            </w:r>
            <w:r>
              <w:rPr>
                <w:sz w:val="20"/>
                <w:lang w:eastAsia="en-US"/>
              </w:rPr>
              <w:t xml:space="preserve"> с </w:t>
            </w:r>
            <w:r w:rsidRPr="007A7C72">
              <w:rPr>
                <w:sz w:val="20"/>
                <w:lang w:eastAsia="en-US"/>
              </w:rPr>
              <w:t xml:space="preserve"> картами</w:t>
            </w:r>
          </w:p>
        </w:tc>
        <w:tc>
          <w:tcPr>
            <w:tcW w:w="3117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B4E60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 практикум</w:t>
            </w:r>
          </w:p>
        </w:tc>
        <w:tc>
          <w:tcPr>
            <w:tcW w:w="885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2F4230" w:rsidRPr="005B4E60" w:rsidTr="002F4230">
        <w:tc>
          <w:tcPr>
            <w:tcW w:w="15167" w:type="dxa"/>
            <w:gridSpan w:val="9"/>
          </w:tcPr>
          <w:p w:rsidR="002F4230" w:rsidRPr="002F4230" w:rsidRDefault="002F4230" w:rsidP="002F4230">
            <w:pPr>
              <w:spacing w:line="240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2F4230">
              <w:rPr>
                <w:b/>
                <w:bCs/>
                <w:iCs/>
                <w:sz w:val="20"/>
              </w:rPr>
              <w:t>Европейская Россия</w:t>
            </w:r>
            <w:r>
              <w:rPr>
                <w:b/>
                <w:bCs/>
                <w:iCs/>
                <w:sz w:val="20"/>
              </w:rPr>
              <w:t xml:space="preserve"> (24ч)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332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 xml:space="preserve">Общая характеристика Европейской России  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 картами</w:t>
            </w:r>
          </w:p>
        </w:tc>
        <w:tc>
          <w:tcPr>
            <w:tcW w:w="3117" w:type="dxa"/>
            <w:vMerge w:val="restart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25E1C">
              <w:rPr>
                <w:b/>
                <w:sz w:val="20"/>
              </w:rPr>
              <w:t>Знать:</w:t>
            </w:r>
            <w:r w:rsidRPr="00325E1C">
              <w:rPr>
                <w:sz w:val="20"/>
              </w:rPr>
              <w:t xml:space="preserve">  особенности природы Восточно-Европейской равнины, состав территории, ГП  района, особенности развития хозяйства, главные отрасли специализации района, особенности урбанизации района,  специфику района, типы городов, функции городов. </w:t>
            </w: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25E1C">
              <w:rPr>
                <w:b/>
                <w:sz w:val="20"/>
              </w:rPr>
              <w:t>Уметь:</w:t>
            </w:r>
            <w:r w:rsidRPr="00325E1C">
              <w:rPr>
                <w:sz w:val="20"/>
              </w:rPr>
              <w:t xml:space="preserve">  определять значимость района в развитии экономики, формулировать проблемы района и пути их  решения. Давать характеристику ЭГП, </w:t>
            </w:r>
          </w:p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  <w:r w:rsidRPr="00325E1C">
              <w:rPr>
                <w:sz w:val="20"/>
              </w:rPr>
              <w:t>населения и хозяйства района и его  городов. Сравнивать природные условия и ресурсы двух районов.</w:t>
            </w:r>
          </w:p>
        </w:tc>
        <w:tc>
          <w:tcPr>
            <w:tcW w:w="1843" w:type="dxa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Фронтальный опрос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333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Центральная Россия. Центральный район, значение в жизни России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1F5B2E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334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Хозяйство Центрального района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к/к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1F5B2E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435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Москва – столица России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  Работа с картами, сообщения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1F5B2E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536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Города Центрального района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  Работа с картами, сообще</w:t>
            </w:r>
            <w:r w:rsidRPr="00A41C21">
              <w:rPr>
                <w:sz w:val="20"/>
              </w:rPr>
              <w:lastRenderedPageBreak/>
              <w:t>ния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1F5B2E">
              <w:rPr>
                <w:sz w:val="20"/>
                <w:lang w:eastAsia="en-US"/>
              </w:rPr>
              <w:lastRenderedPageBreak/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lastRenderedPageBreak/>
              <w:t>337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Центрально – Черноземный район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Индивидуальный</w:t>
            </w:r>
            <w:r>
              <w:rPr>
                <w:sz w:val="20"/>
              </w:rPr>
              <w:t xml:space="preserve"> опрос</w:t>
            </w:r>
            <w:r w:rsidRPr="00A41C2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работа с картам</w:t>
            </w:r>
            <w:r>
              <w:rPr>
                <w:sz w:val="20"/>
              </w:rPr>
              <w:t>и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1F5B2E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338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Волго-Вятский район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>фронтальный опрос, работа с картам</w:t>
            </w:r>
            <w:r>
              <w:rPr>
                <w:sz w:val="20"/>
              </w:rPr>
              <w:t>и</w:t>
            </w:r>
          </w:p>
        </w:tc>
        <w:tc>
          <w:tcPr>
            <w:tcW w:w="885" w:type="dxa"/>
          </w:tcPr>
          <w:p w:rsidR="00803533" w:rsidRPr="001F5B2E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1F5B2E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339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Обобщающее повторение по теме «Центральная Россия»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Проверка знаний по теме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картами, тестирование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340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Северо – Запад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25E1C">
              <w:rPr>
                <w:b/>
                <w:sz w:val="20"/>
              </w:rPr>
              <w:t>Знать:</w:t>
            </w:r>
            <w:r w:rsidRPr="00325E1C">
              <w:rPr>
                <w:sz w:val="20"/>
              </w:rPr>
              <w:t xml:space="preserve">   особенности ЭГП района и отрасли специализации, роль   Санкт – Петербурга в хозяйстве района, проблемы и пути  их решения.</w:t>
            </w: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325E1C">
              <w:rPr>
                <w:b/>
                <w:sz w:val="20"/>
              </w:rPr>
              <w:t>Уметь:</w:t>
            </w:r>
            <w:r w:rsidRPr="00325E1C">
              <w:rPr>
                <w:sz w:val="20"/>
              </w:rPr>
              <w:t xml:space="preserve"> давать характеристику ЭГП района,  определять значимость района в развитии экономики, формулировать проблемы района и пути их  решения.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 фронтальный опрос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6006DB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441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Санкт – Петербург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  Работа с картами, сообщения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6006DB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442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Калининградская область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Работа с картами, сообщения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443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325E1C">
              <w:rPr>
                <w:sz w:val="20"/>
              </w:rPr>
              <w:t>Европейский Север.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25E1C">
              <w:rPr>
                <w:b/>
                <w:sz w:val="20"/>
              </w:rPr>
              <w:t>Знать:</w:t>
            </w:r>
            <w:r w:rsidRPr="00325E1C">
              <w:rPr>
                <w:sz w:val="20"/>
              </w:rPr>
              <w:t xml:space="preserve">   особенности ЭГП района, влияние природных условий и ресурсов на развитие </w:t>
            </w:r>
            <w:r w:rsidRPr="00325E1C">
              <w:rPr>
                <w:sz w:val="20"/>
              </w:rPr>
              <w:lastRenderedPageBreak/>
              <w:t>хозяйства и культуру.</w:t>
            </w: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</w:rPr>
            </w:pPr>
            <w:r w:rsidRPr="00325E1C">
              <w:rPr>
                <w:b/>
                <w:sz w:val="20"/>
              </w:rPr>
              <w:t>Уметь:</w:t>
            </w:r>
            <w:r w:rsidRPr="00325E1C">
              <w:rPr>
                <w:sz w:val="20"/>
              </w:rPr>
              <w:t xml:space="preserve"> выявлять причины , сущность проблем и пути их решения.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Индивидуальный</w:t>
            </w:r>
            <w:r>
              <w:rPr>
                <w:sz w:val="20"/>
              </w:rPr>
              <w:t xml:space="preserve"> опрос,</w:t>
            </w:r>
            <w:r w:rsidRPr="00A41C21"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lastRenderedPageBreak/>
              <w:t>работа с картами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6006DB">
              <w:rPr>
                <w:sz w:val="20"/>
                <w:lang w:eastAsia="en-US"/>
              </w:rPr>
              <w:lastRenderedPageBreak/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lastRenderedPageBreak/>
              <w:t>444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</w:rPr>
              <w:t>Роль Севера в развитии русской культуры.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E42CA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highlight w:val="yellow"/>
                <w:u w:val="single"/>
              </w:rPr>
            </w:pP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445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5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</w:rPr>
              <w:t>Поволжье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25E1C">
              <w:rPr>
                <w:b/>
                <w:sz w:val="20"/>
              </w:rPr>
              <w:t>Знать:</w:t>
            </w:r>
            <w:r w:rsidRPr="00325E1C">
              <w:rPr>
                <w:sz w:val="20"/>
              </w:rPr>
              <w:t xml:space="preserve"> роль Волги в становлении экономики России, раскрыть особенности   района, определить наличие природных ресурсов, этапы освоения территории,  специализацию района, экологические проблемы района.</w:t>
            </w: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325E1C">
              <w:rPr>
                <w:b/>
                <w:sz w:val="20"/>
              </w:rPr>
              <w:t>Уметь</w:t>
            </w:r>
            <w:r w:rsidRPr="00325E1C">
              <w:rPr>
                <w:sz w:val="20"/>
              </w:rPr>
              <w:t>: характеризовать ЭГП, специализацию района, сравнивать  города района.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6006DB">
              <w:rPr>
                <w:sz w:val="20"/>
                <w:lang w:eastAsia="en-US"/>
              </w:rPr>
              <w:t>*</w:t>
            </w:r>
          </w:p>
        </w:tc>
      </w:tr>
      <w:tr w:rsidR="00803533" w:rsidRPr="005B4E60" w:rsidTr="00803533">
        <w:tc>
          <w:tcPr>
            <w:tcW w:w="675" w:type="dxa"/>
          </w:tcPr>
          <w:p w:rsidR="00803533" w:rsidRPr="00325E1C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325E1C">
              <w:rPr>
                <w:sz w:val="20"/>
              </w:rPr>
              <w:t>446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325E1C" w:rsidRDefault="00803533" w:rsidP="00803533">
            <w:pPr>
              <w:spacing w:line="240" w:lineRule="auto"/>
              <w:ind w:firstLine="35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</w:rPr>
              <w:t>Население и хозяйство Поволжья.</w:t>
            </w: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325E1C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325E1C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>Работа с к/к,  индивидуальный</w:t>
            </w:r>
            <w:r w:rsidRPr="00A41C2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о</w:t>
            </w:r>
            <w:r w:rsidRPr="00A41C21">
              <w:rPr>
                <w:sz w:val="20"/>
              </w:rPr>
              <w:t>прос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5B4E60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447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35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Крупнейшие города рай</w:t>
            </w:r>
            <w:r w:rsidR="002F4230">
              <w:rPr>
                <w:sz w:val="20"/>
              </w:rPr>
              <w:t>она (Казань, Самара, Волгоград)</w:t>
            </w:r>
          </w:p>
          <w:p w:rsidR="00803533" w:rsidRPr="007E77D8" w:rsidRDefault="00803533" w:rsidP="00803533">
            <w:pPr>
              <w:spacing w:line="240" w:lineRule="auto"/>
              <w:ind w:firstLine="35"/>
              <w:jc w:val="left"/>
              <w:rPr>
                <w:sz w:val="20"/>
                <w:lang w:eastAsia="en-US"/>
              </w:rPr>
            </w:pPr>
            <w:r w:rsidRPr="00573E3D">
              <w:rPr>
                <w:b/>
                <w:sz w:val="20"/>
                <w:u w:val="single"/>
              </w:rPr>
              <w:t>Пр.р.№6.</w:t>
            </w:r>
            <w:r>
              <w:rPr>
                <w:sz w:val="20"/>
              </w:rPr>
              <w:t xml:space="preserve"> Сравнение географического положения районов европейской части России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73E3D">
              <w:rPr>
                <w:sz w:val="20"/>
                <w:lang w:eastAsia="en-US"/>
              </w:rPr>
              <w:t>Работа с таблицей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практикум</w:t>
            </w:r>
          </w:p>
        </w:tc>
        <w:tc>
          <w:tcPr>
            <w:tcW w:w="885" w:type="dxa"/>
          </w:tcPr>
          <w:p w:rsidR="00803533" w:rsidRPr="006006DB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6006DB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448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7E77D8">
              <w:rPr>
                <w:sz w:val="20"/>
              </w:rPr>
              <w:t>Северный Кавказ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E77D8">
              <w:rPr>
                <w:b/>
                <w:sz w:val="20"/>
              </w:rPr>
              <w:t>Знать:</w:t>
            </w:r>
            <w:r w:rsidRPr="007E77D8">
              <w:rPr>
                <w:sz w:val="20"/>
              </w:rPr>
              <w:t xml:space="preserve"> особенности ЭГП района,  особенности природных условий и хозяйственной деятельности человека.  Характеризовать  природу, хоз. использование, значение морей,  экологические и хозяйственные последствия.</w:t>
            </w: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E77D8">
              <w:rPr>
                <w:b/>
                <w:sz w:val="20"/>
              </w:rPr>
              <w:t>Уметь:</w:t>
            </w:r>
            <w:r w:rsidRPr="007E77D8">
              <w:rPr>
                <w:sz w:val="20"/>
              </w:rPr>
              <w:t xml:space="preserve"> определять национальный состав населения территории, формулировать проблемы  и пути их решения.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Работа с к/к,  индивидуальный, фронтальный опрос</w:t>
            </w:r>
          </w:p>
        </w:tc>
        <w:tc>
          <w:tcPr>
            <w:tcW w:w="885" w:type="dxa"/>
          </w:tcPr>
          <w:p w:rsidR="00803533" w:rsidRPr="008E7CE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EE77B4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449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7E77D8">
              <w:rPr>
                <w:sz w:val="20"/>
              </w:rPr>
              <w:t>Хозяйство района, народы Северного Кавказа.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Работа с к/к,  индивидуальный, фронтальный опрос</w:t>
            </w:r>
          </w:p>
        </w:tc>
        <w:tc>
          <w:tcPr>
            <w:tcW w:w="885" w:type="dxa"/>
          </w:tcPr>
          <w:p w:rsidR="00803533" w:rsidRPr="008E7CE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Южные моря России. Черное и Азовское моря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Работа с картам</w:t>
            </w:r>
            <w:r w:rsidRPr="00A41C21">
              <w:rPr>
                <w:sz w:val="20"/>
              </w:rPr>
              <w:lastRenderedPageBreak/>
              <w:t>и, сообщения</w:t>
            </w:r>
          </w:p>
        </w:tc>
        <w:tc>
          <w:tcPr>
            <w:tcW w:w="885" w:type="dxa"/>
          </w:tcPr>
          <w:p w:rsidR="00803533" w:rsidRPr="008E7CE1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EE77B4">
              <w:rPr>
                <w:sz w:val="20"/>
                <w:lang w:eastAsia="en-US"/>
              </w:rPr>
              <w:lastRenderedPageBreak/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lastRenderedPageBreak/>
              <w:t>551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ind w:firstLine="35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Каспийское море, его природа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картами, сообщения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885" w:type="dxa"/>
          </w:tcPr>
          <w:p w:rsidR="00803533" w:rsidRPr="008E7CE1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552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Урал.</w:t>
            </w:r>
          </w:p>
          <w:p w:rsidR="00803533" w:rsidRPr="007E77D8" w:rsidRDefault="00803533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Географическое положение и природа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E77D8">
              <w:rPr>
                <w:b/>
                <w:sz w:val="20"/>
              </w:rPr>
              <w:t>Знать:</w:t>
            </w:r>
            <w:r w:rsidRPr="007E77D8">
              <w:rPr>
                <w:sz w:val="20"/>
              </w:rPr>
              <w:t xml:space="preserve"> значимость района для хозяйства страны, хозяйственное освоение территории , специализацию , проблемы и перспективы  района. </w:t>
            </w: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7E77D8">
              <w:rPr>
                <w:b/>
                <w:sz w:val="20"/>
              </w:rPr>
              <w:t>Уметь:</w:t>
            </w:r>
            <w:r w:rsidRPr="007E77D8">
              <w:rPr>
                <w:sz w:val="20"/>
              </w:rPr>
              <w:t xml:space="preserve"> сравнивать ЭГП  Поволжья и Урала, изучать промышленные центры по карте, давать характеристику.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EE77B4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Этапы развития и современное хозяйство Урала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554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Города Урала.  Проблемы района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EE77B4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rPr>
          <w:trHeight w:val="1137"/>
        </w:trPr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Обобщающее повторение по теме « Европейская часть России»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 xml:space="preserve">  Проверка знаний</w:t>
            </w:r>
          </w:p>
        </w:tc>
        <w:tc>
          <w:tcPr>
            <w:tcW w:w="3117" w:type="dxa"/>
          </w:tcPr>
          <w:p w:rsidR="00803533" w:rsidRPr="007E77D8" w:rsidRDefault="00803533" w:rsidP="00803533">
            <w:pPr>
              <w:spacing w:line="240" w:lineRule="auto"/>
              <w:ind w:firstLine="34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34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34"/>
              <w:rPr>
                <w:sz w:val="20"/>
              </w:rPr>
            </w:pPr>
            <w:r w:rsidRPr="007E77D8">
              <w:rPr>
                <w:b/>
                <w:sz w:val="20"/>
              </w:rPr>
              <w:t>Знать:</w:t>
            </w:r>
            <w:r w:rsidRPr="007E77D8">
              <w:rPr>
                <w:sz w:val="20"/>
              </w:rPr>
              <w:t xml:space="preserve"> Общие черты и проблемы Европейских районов России, пути их решения.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картами, тестирование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2F4230" w:rsidRPr="008E7CE1" w:rsidTr="005E5A18">
        <w:trPr>
          <w:trHeight w:val="321"/>
        </w:trPr>
        <w:tc>
          <w:tcPr>
            <w:tcW w:w="15167" w:type="dxa"/>
            <w:gridSpan w:val="9"/>
          </w:tcPr>
          <w:p w:rsidR="002F4230" w:rsidRPr="002F4230" w:rsidRDefault="002F4230" w:rsidP="002F4230">
            <w:pPr>
              <w:spacing w:line="240" w:lineRule="auto"/>
              <w:ind w:firstLine="0"/>
              <w:jc w:val="center"/>
              <w:rPr>
                <w:b/>
                <w:sz w:val="20"/>
                <w:lang w:eastAsia="en-US"/>
              </w:rPr>
            </w:pPr>
            <w:r w:rsidRPr="002F4230">
              <w:rPr>
                <w:b/>
                <w:bCs/>
                <w:iCs/>
                <w:sz w:val="20"/>
              </w:rPr>
              <w:t>Азиатская Россия</w:t>
            </w:r>
            <w:r>
              <w:rPr>
                <w:b/>
                <w:bCs/>
                <w:iCs/>
                <w:sz w:val="20"/>
              </w:rPr>
              <w:t xml:space="preserve"> (13ч)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Азиатская Россия. Общая характеристика. Природа Сибири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E77D8">
              <w:rPr>
                <w:b/>
                <w:sz w:val="20"/>
              </w:rPr>
              <w:t>Знать:</w:t>
            </w:r>
            <w:r w:rsidRPr="007E77D8">
              <w:rPr>
                <w:sz w:val="20"/>
              </w:rPr>
              <w:t xml:space="preserve">  особенности природы Сибири, этнический состав населения, хозяйственное освоение Сибири.</w:t>
            </w: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7E77D8">
              <w:rPr>
                <w:b/>
                <w:sz w:val="20"/>
              </w:rPr>
              <w:t>Уметь:</w:t>
            </w:r>
            <w:r w:rsidRPr="007E77D8">
              <w:rPr>
                <w:sz w:val="20"/>
              </w:rPr>
              <w:t xml:space="preserve"> по карте определять черты сходства и различия </w:t>
            </w:r>
            <w:r w:rsidRPr="007E77D8">
              <w:rPr>
                <w:sz w:val="20"/>
              </w:rPr>
              <w:lastRenderedPageBreak/>
              <w:t xml:space="preserve">рельефа Сибири  и Европейской части  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557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Природа и ресурсы  гор Южной Сибири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658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Арктические моря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презентациями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 xml:space="preserve">Учебно-познавательная, коммуникативная, </w:t>
            </w:r>
            <w:r w:rsidRPr="007E77D8">
              <w:rPr>
                <w:sz w:val="20"/>
                <w:lang w:eastAsia="en-US"/>
              </w:rPr>
              <w:lastRenderedPageBreak/>
              <w:t>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lastRenderedPageBreak/>
              <w:t xml:space="preserve"> </w:t>
            </w:r>
            <w:r w:rsidRPr="00A41C21">
              <w:rPr>
                <w:sz w:val="20"/>
              </w:rPr>
              <w:t xml:space="preserve"> Работа с </w:t>
            </w:r>
            <w:r w:rsidRPr="00A41C21">
              <w:rPr>
                <w:sz w:val="20"/>
              </w:rPr>
              <w:lastRenderedPageBreak/>
              <w:t>картами, сообщения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lastRenderedPageBreak/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lastRenderedPageBreak/>
              <w:t>659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</w:rPr>
              <w:t>Население Сибири. Хозяйственное освоение Сибири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7E77D8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7E77D8">
              <w:rPr>
                <w:sz w:val="20"/>
              </w:rPr>
              <w:t>660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7E77D8">
              <w:rPr>
                <w:sz w:val="20"/>
              </w:rPr>
              <w:t>Западная Сибирь</w:t>
            </w:r>
            <w:r w:rsidRPr="00573E3D">
              <w:rPr>
                <w:b/>
                <w:sz w:val="20"/>
                <w:u w:val="single"/>
              </w:rPr>
              <w:t xml:space="preserve"> </w:t>
            </w: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573E3D">
              <w:rPr>
                <w:b/>
                <w:sz w:val="20"/>
                <w:u w:val="single"/>
              </w:rPr>
              <w:t>Пр.р.№</w:t>
            </w:r>
            <w:r>
              <w:rPr>
                <w:b/>
                <w:sz w:val="20"/>
                <w:u w:val="single"/>
              </w:rPr>
              <w:t>7</w:t>
            </w:r>
            <w:r>
              <w:rPr>
                <w:sz w:val="20"/>
              </w:rPr>
              <w:t xml:space="preserve">  Условия для развития хозяйства Западной Сибири</w:t>
            </w:r>
            <w:r w:rsidRPr="00D03D4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E77D8">
              <w:rPr>
                <w:b/>
                <w:sz w:val="20"/>
              </w:rPr>
              <w:t>Знать:</w:t>
            </w:r>
            <w:r w:rsidRPr="007E77D8">
              <w:rPr>
                <w:sz w:val="20"/>
              </w:rPr>
              <w:t xml:space="preserve"> особенности   природы, ЭГП района, специализацию района</w:t>
            </w:r>
          </w:p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E77D8">
              <w:rPr>
                <w:b/>
                <w:sz w:val="20"/>
              </w:rPr>
              <w:t>Уметь:</w:t>
            </w:r>
            <w:r w:rsidRPr="007E77D8">
              <w:rPr>
                <w:sz w:val="20"/>
              </w:rPr>
              <w:t xml:space="preserve"> анализировать карты, делать выводы.</w:t>
            </w:r>
          </w:p>
        </w:tc>
        <w:tc>
          <w:tcPr>
            <w:tcW w:w="1843" w:type="dxa"/>
          </w:tcPr>
          <w:p w:rsidR="00803533" w:rsidRPr="007E77D8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7E77D8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практикум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661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>Восточная Сибирь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B65E5">
              <w:rPr>
                <w:b/>
                <w:sz w:val="20"/>
              </w:rPr>
              <w:t>Знать:</w:t>
            </w:r>
            <w:r w:rsidRPr="00BB65E5">
              <w:rPr>
                <w:sz w:val="20"/>
              </w:rPr>
              <w:t xml:space="preserve"> особенности  природы, ЭГП района, специализацию района, хозяйственное использование и</w:t>
            </w:r>
            <w:r>
              <w:rPr>
                <w:sz w:val="20"/>
              </w:rPr>
              <w:t xml:space="preserve"> экологические проблемы Байкала</w:t>
            </w: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B65E5">
              <w:rPr>
                <w:b/>
                <w:sz w:val="20"/>
              </w:rPr>
              <w:t>Уметь</w:t>
            </w:r>
            <w:r w:rsidRPr="00BB65E5">
              <w:rPr>
                <w:sz w:val="20"/>
              </w:rPr>
              <w:t>: характеризовать  ФГП и ЭГП района, анализировать карты.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Работа с к/к,  индивидуальный </w:t>
            </w:r>
            <w:r w:rsidRPr="00A41C21">
              <w:rPr>
                <w:sz w:val="20"/>
              </w:rPr>
              <w:t>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662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>Байкал – Жемчужина России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663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>Хозяйство Восточной Сибири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664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Default="00803533" w:rsidP="00803533">
            <w:pPr>
              <w:spacing w:line="240" w:lineRule="auto"/>
              <w:ind w:firstLine="35"/>
              <w:rPr>
                <w:sz w:val="20"/>
              </w:rPr>
            </w:pPr>
            <w:r w:rsidRPr="00BB65E5">
              <w:rPr>
                <w:sz w:val="20"/>
              </w:rPr>
              <w:t>Дальний Восток</w:t>
            </w:r>
            <w:r>
              <w:rPr>
                <w:sz w:val="20"/>
              </w:rPr>
              <w:t>.</w:t>
            </w:r>
          </w:p>
          <w:p w:rsidR="00803533" w:rsidRPr="00BB65E5" w:rsidRDefault="00803533" w:rsidP="00803533">
            <w:pPr>
              <w:spacing w:line="240" w:lineRule="auto"/>
              <w:ind w:firstLine="35"/>
              <w:jc w:val="left"/>
              <w:rPr>
                <w:sz w:val="20"/>
                <w:lang w:eastAsia="en-US"/>
              </w:rPr>
            </w:pPr>
            <w:r w:rsidRPr="00573E3D">
              <w:rPr>
                <w:b/>
                <w:sz w:val="20"/>
                <w:u w:val="single"/>
              </w:rPr>
              <w:t>Пр.р.№8</w:t>
            </w:r>
            <w:r w:rsidRPr="00573E3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В</w:t>
            </w:r>
            <w:r w:rsidRPr="00573E3D">
              <w:rPr>
                <w:sz w:val="20"/>
              </w:rPr>
              <w:t>заимодействи</w:t>
            </w:r>
            <w:r>
              <w:rPr>
                <w:sz w:val="20"/>
              </w:rPr>
              <w:t>е</w:t>
            </w:r>
            <w:r w:rsidRPr="00573E3D">
              <w:rPr>
                <w:sz w:val="20"/>
              </w:rPr>
              <w:t xml:space="preserve"> природы и человека </w:t>
            </w:r>
            <w:r>
              <w:rPr>
                <w:sz w:val="20"/>
              </w:rPr>
              <w:t xml:space="preserve"> на Дальнем Востоке 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B65E5">
              <w:rPr>
                <w:b/>
                <w:sz w:val="20"/>
              </w:rPr>
              <w:t>Знать:</w:t>
            </w:r>
            <w:r w:rsidRPr="00BB65E5">
              <w:rPr>
                <w:sz w:val="20"/>
              </w:rPr>
              <w:t xml:space="preserve"> особенности  ЭГП района, оценить природные условия и ресурсы для хозяйственной деятельности человека, специализацию района, проблемы и перспективы района.</w:t>
            </w: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B65E5">
              <w:rPr>
                <w:b/>
                <w:sz w:val="20"/>
              </w:rPr>
              <w:t>Уметь:</w:t>
            </w:r>
            <w:r w:rsidRPr="00BB65E5">
              <w:rPr>
                <w:sz w:val="20"/>
              </w:rPr>
              <w:t xml:space="preserve">  характеризовать  ФГП и ЭГП района, анализировать карты.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 xml:space="preserve"> практикум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665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35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>Моря Тихого океана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41C21">
              <w:rPr>
                <w:sz w:val="20"/>
              </w:rPr>
              <w:t xml:space="preserve">Работа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666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35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>Население и хозяйство района</w:t>
            </w:r>
          </w:p>
          <w:p w:rsidR="00803533" w:rsidRPr="00BB65E5" w:rsidRDefault="00803533" w:rsidP="00803533">
            <w:pPr>
              <w:spacing w:line="240" w:lineRule="auto"/>
              <w:ind w:firstLine="35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к/к,  индивидуальн</w:t>
            </w:r>
            <w:r w:rsidRPr="00A41C21">
              <w:rPr>
                <w:sz w:val="20"/>
              </w:rPr>
              <w:lastRenderedPageBreak/>
              <w:t>ый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lastRenderedPageBreak/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lastRenderedPageBreak/>
              <w:t>667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35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>Обобщающее повторение по теме: «Азиатская часть России»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 xml:space="preserve"> Проверка знаний</w:t>
            </w:r>
          </w:p>
        </w:tc>
        <w:tc>
          <w:tcPr>
            <w:tcW w:w="3117" w:type="dxa"/>
            <w:vMerge w:val="restart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B65E5">
              <w:rPr>
                <w:b/>
                <w:sz w:val="20"/>
              </w:rPr>
              <w:t>Знать:</w:t>
            </w:r>
            <w:r w:rsidRPr="00BB65E5">
              <w:rPr>
                <w:sz w:val="20"/>
              </w:rPr>
              <w:t xml:space="preserve"> Общие черты и проблемы Азиатских районов России, пути их решения.</w:t>
            </w:r>
          </w:p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B65E5">
              <w:rPr>
                <w:b/>
                <w:sz w:val="20"/>
              </w:rPr>
              <w:t>Уметь:</w:t>
            </w:r>
            <w:r w:rsidRPr="00BB65E5">
              <w:rPr>
                <w:sz w:val="20"/>
              </w:rPr>
              <w:t xml:space="preserve">  сравнивать за</w:t>
            </w:r>
            <w:r>
              <w:rPr>
                <w:sz w:val="20"/>
              </w:rPr>
              <w:t>падную и восточную часть России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картами, тестирование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768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spacing w:line="240" w:lineRule="auto"/>
              <w:ind w:firstLine="35"/>
              <w:rPr>
                <w:sz w:val="20"/>
                <w:lang w:eastAsia="en-US"/>
              </w:rPr>
            </w:pPr>
            <w:r w:rsidRPr="00BB65E5">
              <w:rPr>
                <w:sz w:val="20"/>
              </w:rPr>
              <w:t xml:space="preserve"> Обобщающее повторение  по теме»:</w:t>
            </w:r>
            <w:r w:rsidRPr="00BB65E5">
              <w:rPr>
                <w:b/>
                <w:sz w:val="20"/>
              </w:rPr>
              <w:t xml:space="preserve"> </w:t>
            </w:r>
            <w:r w:rsidRPr="00BB65E5">
              <w:rPr>
                <w:sz w:val="20"/>
              </w:rPr>
              <w:t>«РАЙОНЫ РОССИИ»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 xml:space="preserve">Проверка знаний </w:t>
            </w:r>
          </w:p>
        </w:tc>
        <w:tc>
          <w:tcPr>
            <w:tcW w:w="3117" w:type="dxa"/>
            <w:vMerge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en-US"/>
              </w:rPr>
            </w:pPr>
            <w:r w:rsidRPr="00A41C21">
              <w:rPr>
                <w:sz w:val="20"/>
              </w:rPr>
              <w:t>Работа с картами, тестирование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8E7CE1" w:rsidTr="00F40EEA">
        <w:tc>
          <w:tcPr>
            <w:tcW w:w="15167" w:type="dxa"/>
            <w:gridSpan w:val="9"/>
          </w:tcPr>
          <w:p w:rsidR="005E5A18" w:rsidRPr="0004395D" w:rsidRDefault="005E5A18" w:rsidP="005E5A18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03D46">
              <w:rPr>
                <w:b/>
                <w:bCs/>
                <w:sz w:val="20"/>
              </w:rPr>
              <w:t>Раздел 3</w:t>
            </w:r>
            <w:r w:rsidRPr="00D03D46">
              <w:rPr>
                <w:b/>
                <w:bCs/>
                <w:spacing w:val="15"/>
                <w:sz w:val="20"/>
              </w:rPr>
              <w:t>.</w:t>
            </w:r>
            <w:r w:rsidRPr="00D03D46">
              <w:rPr>
                <w:b/>
                <w:bCs/>
                <w:sz w:val="20"/>
              </w:rPr>
              <w:t xml:space="preserve"> Россия в современном мире</w:t>
            </w:r>
            <w:r>
              <w:rPr>
                <w:sz w:val="20"/>
              </w:rPr>
              <w:t xml:space="preserve"> </w:t>
            </w:r>
            <w:r w:rsidRPr="005E5A18">
              <w:rPr>
                <w:b/>
                <w:sz w:val="20"/>
              </w:rPr>
              <w:t>(2ч)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669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autoSpaceDE w:val="0"/>
              <w:autoSpaceDN w:val="0"/>
              <w:adjustRightInd w:val="0"/>
              <w:spacing w:line="268" w:lineRule="auto"/>
              <w:ind w:firstLine="35"/>
              <w:rPr>
                <w:sz w:val="20"/>
              </w:rPr>
            </w:pPr>
            <w:r w:rsidRPr="00BB65E5">
              <w:rPr>
                <w:sz w:val="20"/>
              </w:rPr>
              <w:t xml:space="preserve">Россия и страны СНГ 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BB65E5">
              <w:rPr>
                <w:sz w:val="20"/>
              </w:rPr>
              <w:t>Знать: место России среди стран мира, характеристику экономических, политических, культурных связей России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autoSpaceDE w:val="0"/>
              <w:autoSpaceDN w:val="0"/>
              <w:adjustRightInd w:val="0"/>
              <w:spacing w:line="268" w:lineRule="auto"/>
              <w:rPr>
                <w:sz w:val="20"/>
              </w:rPr>
            </w:pPr>
            <w:r w:rsidRPr="00A41C21">
              <w:rPr>
                <w:sz w:val="20"/>
              </w:rPr>
              <w:t>Р</w:t>
            </w:r>
            <w:r>
              <w:rPr>
                <w:sz w:val="20"/>
              </w:rPr>
              <w:t xml:space="preserve"> р</w:t>
            </w:r>
            <w:r w:rsidRPr="00A41C21">
              <w:rPr>
                <w:sz w:val="20"/>
              </w:rPr>
              <w:t>абота</w:t>
            </w:r>
            <w:r>
              <w:rPr>
                <w:sz w:val="20"/>
              </w:rPr>
              <w:t xml:space="preserve">  </w:t>
            </w:r>
            <w:r w:rsidRPr="00A41C21">
              <w:rPr>
                <w:sz w:val="20"/>
              </w:rPr>
              <w:t xml:space="preserve"> с к/к, 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803533" w:rsidRPr="008E7CE1" w:rsidTr="00803533">
        <w:tc>
          <w:tcPr>
            <w:tcW w:w="675" w:type="dxa"/>
          </w:tcPr>
          <w:p w:rsidR="00803533" w:rsidRPr="00BB65E5" w:rsidRDefault="00803533" w:rsidP="00803533">
            <w:pPr>
              <w:spacing w:line="240" w:lineRule="auto"/>
              <w:jc w:val="center"/>
              <w:rPr>
                <w:sz w:val="20"/>
              </w:rPr>
            </w:pPr>
            <w:r w:rsidRPr="00BB65E5">
              <w:rPr>
                <w:sz w:val="20"/>
              </w:rPr>
              <w:t>770</w:t>
            </w:r>
          </w:p>
        </w:tc>
        <w:tc>
          <w:tcPr>
            <w:tcW w:w="1276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03533" w:rsidRPr="005B4E60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803533" w:rsidRPr="00BB65E5" w:rsidRDefault="00803533" w:rsidP="00803533">
            <w:pPr>
              <w:autoSpaceDE w:val="0"/>
              <w:autoSpaceDN w:val="0"/>
              <w:adjustRightInd w:val="0"/>
              <w:spacing w:line="240" w:lineRule="auto"/>
              <w:ind w:firstLine="35"/>
              <w:rPr>
                <w:sz w:val="20"/>
              </w:rPr>
            </w:pPr>
            <w:r w:rsidRPr="00BB65E5">
              <w:rPr>
                <w:sz w:val="20"/>
              </w:rPr>
              <w:t>Взаимосвязи России с другими странами мира</w:t>
            </w: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803533" w:rsidRPr="00BB65E5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BB65E5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803533" w:rsidRPr="00A41C21" w:rsidRDefault="00803533" w:rsidP="00803533">
            <w:pPr>
              <w:autoSpaceDE w:val="0"/>
              <w:autoSpaceDN w:val="0"/>
              <w:adjustRightInd w:val="0"/>
              <w:spacing w:line="268" w:lineRule="auto"/>
              <w:rPr>
                <w:sz w:val="20"/>
              </w:rPr>
            </w:pPr>
            <w:r w:rsidRPr="00A41C21">
              <w:rPr>
                <w:sz w:val="20"/>
              </w:rPr>
              <w:t>Р</w:t>
            </w:r>
            <w:r>
              <w:rPr>
                <w:sz w:val="20"/>
              </w:rPr>
              <w:t xml:space="preserve"> работа с к/к,  индивидуальный</w:t>
            </w:r>
            <w:r w:rsidRPr="00A41C2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A41C21">
              <w:rPr>
                <w:sz w:val="20"/>
              </w:rPr>
              <w:t>опрос</w:t>
            </w:r>
          </w:p>
        </w:tc>
        <w:tc>
          <w:tcPr>
            <w:tcW w:w="885" w:type="dxa"/>
          </w:tcPr>
          <w:p w:rsidR="00803533" w:rsidRPr="0004395D" w:rsidRDefault="00803533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8E7CE1" w:rsidTr="001C3469">
        <w:tc>
          <w:tcPr>
            <w:tcW w:w="15167" w:type="dxa"/>
            <w:gridSpan w:val="9"/>
          </w:tcPr>
          <w:p w:rsidR="005E5A18" w:rsidRPr="00D03D46" w:rsidRDefault="005E5A18" w:rsidP="005E5A18">
            <w:pPr>
              <w:autoSpaceDE w:val="0"/>
              <w:autoSpaceDN w:val="0"/>
              <w:adjustRightInd w:val="0"/>
              <w:spacing w:line="240" w:lineRule="auto"/>
              <w:ind w:firstLine="9"/>
              <w:jc w:val="center"/>
              <w:rPr>
                <w:b/>
                <w:bCs/>
                <w:sz w:val="20"/>
              </w:rPr>
            </w:pPr>
            <w:r w:rsidRPr="00D03D46">
              <w:rPr>
                <w:b/>
                <w:bCs/>
                <w:sz w:val="20"/>
              </w:rPr>
              <w:t xml:space="preserve">Раздел 4.  География  и экология  ХМАО </w:t>
            </w:r>
            <w:r>
              <w:rPr>
                <w:b/>
                <w:bCs/>
                <w:sz w:val="20"/>
              </w:rPr>
              <w:t>–</w:t>
            </w:r>
            <w:r w:rsidRPr="00D03D46">
              <w:rPr>
                <w:b/>
                <w:bCs/>
                <w:sz w:val="20"/>
              </w:rPr>
              <w:t xml:space="preserve"> Югры</w:t>
            </w:r>
            <w:r>
              <w:rPr>
                <w:b/>
                <w:bCs/>
                <w:sz w:val="20"/>
              </w:rPr>
              <w:t xml:space="preserve"> (18ч)</w:t>
            </w:r>
            <w:bookmarkStart w:id="0" w:name="_GoBack"/>
            <w:bookmarkEnd w:id="0"/>
          </w:p>
          <w:p w:rsidR="005E5A18" w:rsidRPr="00D03D46" w:rsidRDefault="005E5A18" w:rsidP="005E5A18">
            <w:pPr>
              <w:spacing w:line="240" w:lineRule="auto"/>
              <w:ind w:firstLine="9"/>
              <w:jc w:val="center"/>
              <w:rPr>
                <w:b/>
                <w:bCs/>
                <w:sz w:val="20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7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Общая характеристика населения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7130B">
              <w:rPr>
                <w:b/>
                <w:sz w:val="20"/>
              </w:rPr>
              <w:t>Знать:</w:t>
            </w:r>
            <w:r w:rsidRPr="00D7130B">
              <w:rPr>
                <w:sz w:val="20"/>
              </w:rPr>
              <w:t xml:space="preserve"> рождаемость, смертность, естественный прирост, плотность и размещение населения по территории округа, миграции.</w:t>
            </w: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D7130B">
              <w:rPr>
                <w:b/>
                <w:sz w:val="20"/>
              </w:rPr>
              <w:t>Уметь:</w:t>
            </w:r>
            <w:r w:rsidRPr="00D7130B">
              <w:rPr>
                <w:sz w:val="20"/>
              </w:rPr>
              <w:t xml:space="preserve"> работать с картой, </w:t>
            </w:r>
            <w:r w:rsidRPr="00D7130B">
              <w:rPr>
                <w:sz w:val="20"/>
              </w:rPr>
              <w:lastRenderedPageBreak/>
              <w:t>диаграммами, статистическими материалами.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индивидуальный </w:t>
            </w:r>
            <w:r>
              <w:rPr>
                <w:sz w:val="20"/>
              </w:rPr>
              <w:t>опрос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Демографическая ситуация в округе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таблицами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 фронтальный опрос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 Размещение населения.</w:t>
            </w:r>
            <w:r w:rsidRPr="00D7130B">
              <w:rPr>
                <w:b/>
                <w:sz w:val="20"/>
                <w:u w:val="single"/>
              </w:rPr>
              <w:t xml:space="preserve"> Пр.р.№1 </w:t>
            </w:r>
            <w:r w:rsidRPr="00D7130B">
              <w:rPr>
                <w:sz w:val="20"/>
              </w:rPr>
              <w:t>Определение средней плотности населения округа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Учебно-познавательная, коммуникативная, </w:t>
            </w:r>
            <w:r w:rsidRPr="00D7130B">
              <w:rPr>
                <w:sz w:val="20"/>
                <w:lang w:eastAsia="en-US"/>
              </w:rPr>
              <w:lastRenderedPageBreak/>
              <w:t>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 практикум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rPr>
          <w:trHeight w:val="285"/>
        </w:trPr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lastRenderedPageBreak/>
              <w:t>4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Трудовые ресурсы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rPr>
          <w:trHeight w:val="394"/>
        </w:trPr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</w:rPr>
            </w:pPr>
            <w:r w:rsidRPr="00D7130B">
              <w:rPr>
                <w:sz w:val="20"/>
              </w:rPr>
              <w:t>Обобщение знаний по теме «Население округа»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Проверка знаний 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 </w:t>
            </w:r>
            <w:r w:rsidRPr="00D7130B">
              <w:rPr>
                <w:sz w:val="20"/>
              </w:rPr>
              <w:t xml:space="preserve"> Работа с  к/к,    тестирование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Э</w:t>
            </w:r>
            <w:r>
              <w:rPr>
                <w:sz w:val="20"/>
              </w:rPr>
              <w:t xml:space="preserve">кономико-географическое положение (ЭГП) </w:t>
            </w:r>
            <w:r w:rsidRPr="00D7130B">
              <w:rPr>
                <w:sz w:val="20"/>
              </w:rPr>
              <w:t>округа</w:t>
            </w:r>
            <w:r>
              <w:rPr>
                <w:sz w:val="20"/>
              </w:rPr>
              <w:t xml:space="preserve"> </w:t>
            </w:r>
            <w:r w:rsidRPr="00D7130B">
              <w:rPr>
                <w:b/>
                <w:sz w:val="20"/>
                <w:u w:val="single"/>
              </w:rPr>
              <w:t xml:space="preserve">Пр.р.№2 </w:t>
            </w:r>
            <w:r>
              <w:rPr>
                <w:b/>
                <w:sz w:val="20"/>
                <w:u w:val="single"/>
              </w:rPr>
              <w:t xml:space="preserve"> </w:t>
            </w:r>
            <w:r w:rsidRPr="00D7130B">
              <w:rPr>
                <w:sz w:val="20"/>
              </w:rPr>
              <w:t>Особенности ЭГП округа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картами</w:t>
            </w:r>
          </w:p>
        </w:tc>
        <w:tc>
          <w:tcPr>
            <w:tcW w:w="3117" w:type="dxa"/>
            <w:vMerge w:val="restart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7130B">
              <w:rPr>
                <w:b/>
                <w:sz w:val="20"/>
              </w:rPr>
              <w:t>Знать:</w:t>
            </w:r>
            <w:r w:rsidRPr="00D7130B">
              <w:rPr>
                <w:sz w:val="20"/>
              </w:rPr>
              <w:t xml:space="preserve"> ЭГП округа,  понятие ТЭК, состав,  значение, проблемы и пути их решения, особенности размещения топливной промышленности ( центры угольной, нефтяной и газовой промышленности), значение электроэнергетики, типы электростанций и их характеристика.</w:t>
            </w: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D7130B">
              <w:rPr>
                <w:b/>
                <w:sz w:val="20"/>
              </w:rPr>
              <w:t>Уметь:</w:t>
            </w:r>
            <w:r w:rsidRPr="00D7130B">
              <w:rPr>
                <w:sz w:val="20"/>
              </w:rPr>
              <w:t xml:space="preserve"> характеризовать ТЭК, его состав, показывать на карте месторождения основных топливных ресурсов, центры топливной промышленности,  главные электростанции.</w:t>
            </w:r>
            <w:r w:rsidRPr="00D7130B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практикум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ТЭК. Состав комплекса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 </w:t>
            </w:r>
            <w:r w:rsidRPr="00D7130B">
              <w:t xml:space="preserve"> </w:t>
            </w: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7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</w:rPr>
            </w:pPr>
            <w:r w:rsidRPr="00D7130B">
              <w:rPr>
                <w:sz w:val="20"/>
              </w:rPr>
              <w:t>Нефтегазодобывающая промышленность</w:t>
            </w:r>
          </w:p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 w:rsidRPr="00D7130B">
              <w:rPr>
                <w:sz w:val="20"/>
              </w:rPr>
              <w:t>8</w:t>
            </w:r>
            <w:r>
              <w:rPr>
                <w:sz w:val="20"/>
              </w:rPr>
              <w:t>7</w:t>
            </w:r>
            <w:r w:rsidRPr="00D7130B">
              <w:rPr>
                <w:sz w:val="20"/>
              </w:rPr>
              <w:t>9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</w:rPr>
              <w:t>Газовая промышленность</w:t>
            </w:r>
          </w:p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  <w:r w:rsidRPr="00D7130B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Электроэнергетика</w:t>
            </w:r>
            <w:r w:rsidRPr="00D7130B">
              <w:rPr>
                <w:b/>
                <w:sz w:val="20"/>
                <w:u w:val="single"/>
              </w:rPr>
              <w:t xml:space="preserve"> </w:t>
            </w:r>
          </w:p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Работа с к/к,  индивидуальный</w:t>
            </w:r>
            <w:r>
              <w:rPr>
                <w:sz w:val="20"/>
              </w:rPr>
              <w:t xml:space="preserve"> опрос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04395D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7130B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b/>
                <w:sz w:val="20"/>
                <w:u w:val="single"/>
              </w:rPr>
              <w:t xml:space="preserve">Пр.р.№3  </w:t>
            </w:r>
            <w:r w:rsidRPr="00D7130B">
              <w:rPr>
                <w:sz w:val="20"/>
              </w:rPr>
              <w:t>Размещение топливных ресурсов по территории округа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практикум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7130B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Лесной комплекс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 w:val="restart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7130B">
              <w:rPr>
                <w:b/>
                <w:sz w:val="20"/>
              </w:rPr>
              <w:t xml:space="preserve">Знать: </w:t>
            </w:r>
            <w:r w:rsidRPr="00D7130B">
              <w:rPr>
                <w:sz w:val="20"/>
              </w:rPr>
              <w:t xml:space="preserve">особенности изучаемых  комплексов округа, размещение предприятий по территории, выпускаемую продукцию и ее </w:t>
            </w:r>
            <w:r w:rsidRPr="00D7130B">
              <w:rPr>
                <w:sz w:val="20"/>
              </w:rPr>
              <w:lastRenderedPageBreak/>
              <w:t>себестоимость, размещение сельскохозяйственных культур; наличие транспортных систем и узлов.</w:t>
            </w: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D7130B">
              <w:rPr>
                <w:b/>
                <w:sz w:val="20"/>
              </w:rPr>
              <w:t>Уметь:</w:t>
            </w:r>
            <w:r w:rsidRPr="00D7130B">
              <w:rPr>
                <w:sz w:val="20"/>
              </w:rPr>
              <w:t xml:space="preserve"> работать с картосхемами, диаграммами, характеризовать отрасли промышленности и виды транспорта, читать карты, заполнять картосхемы.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lastRenderedPageBreak/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  <w:r w:rsidRPr="00D7130B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Вспомогательные и обслуживающие отрасли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  <w:r w:rsidRPr="00D7130B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Агропромышленный комплекс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к/к,  индивидуальный </w:t>
            </w:r>
            <w:r>
              <w:rPr>
                <w:sz w:val="20"/>
              </w:rPr>
              <w:t>опрос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7130B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Транспортный комплекс.</w:t>
            </w: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b/>
                <w:sz w:val="20"/>
                <w:u w:val="single"/>
              </w:rPr>
              <w:t xml:space="preserve">Пр.р.№4 </w:t>
            </w:r>
            <w:r w:rsidRPr="00D7130B">
              <w:rPr>
                <w:sz w:val="20"/>
              </w:rPr>
              <w:t>Характеристика транспортного узла</w:t>
            </w:r>
            <w:r>
              <w:rPr>
                <w:sz w:val="20"/>
              </w:rPr>
              <w:t xml:space="preserve"> </w:t>
            </w:r>
            <w:r w:rsidRPr="00D7130B">
              <w:rPr>
                <w:sz w:val="20"/>
              </w:rPr>
              <w:t>(Сургут, Нижневартовск)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  <w:vMerge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практикум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7130B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Экономическое районирование округа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7130B">
              <w:rPr>
                <w:b/>
                <w:sz w:val="20"/>
              </w:rPr>
              <w:t>Знать:</w:t>
            </w:r>
            <w:r w:rsidRPr="00D7130B">
              <w:rPr>
                <w:sz w:val="20"/>
              </w:rPr>
              <w:t xml:space="preserve"> экономические районы округа и отрасли их специализации.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Учебно-познавательная, коммуникативная, социальная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 xml:space="preserve">Работа с к/к  фронтальный опрос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7130B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</w:rPr>
            </w:pPr>
            <w:r w:rsidRPr="00D7130B">
              <w:rPr>
                <w:sz w:val="20"/>
              </w:rPr>
              <w:t>Внешние связи ХМАО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Работа с текстом учебника, картами</w:t>
            </w:r>
          </w:p>
        </w:tc>
        <w:tc>
          <w:tcPr>
            <w:tcW w:w="3117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7130B">
              <w:rPr>
                <w:b/>
                <w:sz w:val="20"/>
              </w:rPr>
              <w:t>Знать:</w:t>
            </w:r>
            <w:r w:rsidRPr="00D7130B">
              <w:rPr>
                <w:sz w:val="20"/>
              </w:rPr>
              <w:t xml:space="preserve"> экономические и внешние связи ХМАО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Учебно-познавательная, коммуникативная, социальная  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Работа с к/к,  индивидуальный опрос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>*</w:t>
            </w:r>
          </w:p>
        </w:tc>
      </w:tr>
      <w:tr w:rsidR="005E5A18" w:rsidRPr="00D7130B" w:rsidTr="00803533">
        <w:tc>
          <w:tcPr>
            <w:tcW w:w="675" w:type="dxa"/>
          </w:tcPr>
          <w:p w:rsidR="005E5A18" w:rsidRPr="00D7130B" w:rsidRDefault="005E5A18" w:rsidP="008035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7130B"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E5A18" w:rsidRPr="005B4E60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5E5A18" w:rsidRPr="00D7130B" w:rsidRDefault="005E5A18" w:rsidP="00803533">
            <w:pPr>
              <w:spacing w:line="240" w:lineRule="auto"/>
              <w:ind w:firstLine="0"/>
              <w:rPr>
                <w:sz w:val="20"/>
              </w:rPr>
            </w:pPr>
            <w:r w:rsidRPr="00D7130B">
              <w:rPr>
                <w:sz w:val="20"/>
              </w:rPr>
              <w:t>Обобщение знаний по теме «Экономика округа»</w:t>
            </w: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Проверка знаний 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3117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  <w:lang w:eastAsia="en-US"/>
              </w:rPr>
              <w:t xml:space="preserve">Учебно-познавательная, коммуникативная, социальная  </w:t>
            </w:r>
          </w:p>
        </w:tc>
        <w:tc>
          <w:tcPr>
            <w:tcW w:w="850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  <w:r w:rsidRPr="00D7130B">
              <w:rPr>
                <w:sz w:val="20"/>
              </w:rPr>
              <w:t>Работа с к/к,       тестирование</w:t>
            </w:r>
            <w:r w:rsidRPr="00D7130B"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885" w:type="dxa"/>
          </w:tcPr>
          <w:p w:rsidR="005E5A18" w:rsidRPr="00D7130B" w:rsidRDefault="005E5A18" w:rsidP="00803533">
            <w:pPr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</w:tr>
    </w:tbl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C779A8" w:rsidRPr="00EC3210" w:rsidRDefault="00C779A8" w:rsidP="00C779A8">
      <w:pPr>
        <w:spacing w:line="240" w:lineRule="auto"/>
        <w:rPr>
          <w:sz w:val="20"/>
        </w:rPr>
      </w:pPr>
    </w:p>
    <w:p w:rsidR="0050340C" w:rsidRDefault="0050340C"/>
    <w:sectPr w:rsidR="0050340C" w:rsidSect="003524E8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F845A0"/>
    <w:multiLevelType w:val="hybridMultilevel"/>
    <w:tmpl w:val="B89851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B21D8"/>
    <w:multiLevelType w:val="multilevel"/>
    <w:tmpl w:val="9FB6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0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D5CDE"/>
    <w:multiLevelType w:val="hybridMultilevel"/>
    <w:tmpl w:val="1802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D21C2"/>
    <w:multiLevelType w:val="hybridMultilevel"/>
    <w:tmpl w:val="75A8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60240"/>
    <w:multiLevelType w:val="hybridMultilevel"/>
    <w:tmpl w:val="0D0265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640C7B"/>
    <w:multiLevelType w:val="hybridMultilevel"/>
    <w:tmpl w:val="1508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03C90"/>
    <w:multiLevelType w:val="hybridMultilevel"/>
    <w:tmpl w:val="267A82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02D3774"/>
    <w:multiLevelType w:val="hybridMultilevel"/>
    <w:tmpl w:val="1D547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6629B1"/>
    <w:multiLevelType w:val="hybridMultilevel"/>
    <w:tmpl w:val="6EA654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D074A6"/>
    <w:multiLevelType w:val="hybridMultilevel"/>
    <w:tmpl w:val="A39E93E8"/>
    <w:lvl w:ilvl="0" w:tplc="BEF0799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F4D94"/>
    <w:multiLevelType w:val="hybridMultilevel"/>
    <w:tmpl w:val="D31A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669CF"/>
    <w:multiLevelType w:val="hybridMultilevel"/>
    <w:tmpl w:val="018C9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A69C9"/>
    <w:multiLevelType w:val="hybridMultilevel"/>
    <w:tmpl w:val="2B2CB8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FC31770"/>
    <w:multiLevelType w:val="multilevel"/>
    <w:tmpl w:val="A5DC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0605E"/>
    <w:multiLevelType w:val="hybridMultilevel"/>
    <w:tmpl w:val="7A7EA0BC"/>
    <w:lvl w:ilvl="0" w:tplc="041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17">
    <w:nsid w:val="6C6246DE"/>
    <w:multiLevelType w:val="hybridMultilevel"/>
    <w:tmpl w:val="D6AAD8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3125DC"/>
    <w:multiLevelType w:val="hybridMultilevel"/>
    <w:tmpl w:val="2B12AF02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3559A"/>
    <w:multiLevelType w:val="hybridMultilevel"/>
    <w:tmpl w:val="91A25D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A3F24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6544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5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7"/>
  </w:num>
  <w:num w:numId="10">
    <w:abstractNumId w:val="17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</w:num>
  <w:num w:numId="20">
    <w:abstractNumId w:val="15"/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620"/>
    <w:rsid w:val="000015FC"/>
    <w:rsid w:val="00003151"/>
    <w:rsid w:val="00010660"/>
    <w:rsid w:val="00010B34"/>
    <w:rsid w:val="000122CD"/>
    <w:rsid w:val="000153EC"/>
    <w:rsid w:val="000156F1"/>
    <w:rsid w:val="00017D42"/>
    <w:rsid w:val="00021B42"/>
    <w:rsid w:val="00026799"/>
    <w:rsid w:val="000278A8"/>
    <w:rsid w:val="00031383"/>
    <w:rsid w:val="00047116"/>
    <w:rsid w:val="00047BF9"/>
    <w:rsid w:val="000544EB"/>
    <w:rsid w:val="00060E13"/>
    <w:rsid w:val="0006283C"/>
    <w:rsid w:val="0007347F"/>
    <w:rsid w:val="00074E4E"/>
    <w:rsid w:val="00077304"/>
    <w:rsid w:val="00080CDE"/>
    <w:rsid w:val="00090E90"/>
    <w:rsid w:val="000936C0"/>
    <w:rsid w:val="00094CA8"/>
    <w:rsid w:val="0009799A"/>
    <w:rsid w:val="000A43DC"/>
    <w:rsid w:val="000A55F9"/>
    <w:rsid w:val="000A6FB5"/>
    <w:rsid w:val="000C3E4A"/>
    <w:rsid w:val="000C5DD7"/>
    <w:rsid w:val="000C7070"/>
    <w:rsid w:val="000C7828"/>
    <w:rsid w:val="000E01C3"/>
    <w:rsid w:val="000E04C2"/>
    <w:rsid w:val="000E22B3"/>
    <w:rsid w:val="000E5DB9"/>
    <w:rsid w:val="000F1CEE"/>
    <w:rsid w:val="000F3332"/>
    <w:rsid w:val="000F3696"/>
    <w:rsid w:val="00104519"/>
    <w:rsid w:val="00105F55"/>
    <w:rsid w:val="00112594"/>
    <w:rsid w:val="00116896"/>
    <w:rsid w:val="00124554"/>
    <w:rsid w:val="00133B73"/>
    <w:rsid w:val="001467EB"/>
    <w:rsid w:val="00162C37"/>
    <w:rsid w:val="0016502A"/>
    <w:rsid w:val="0016693A"/>
    <w:rsid w:val="001734DF"/>
    <w:rsid w:val="00174220"/>
    <w:rsid w:val="00175145"/>
    <w:rsid w:val="0018503F"/>
    <w:rsid w:val="00190CC3"/>
    <w:rsid w:val="00192C3C"/>
    <w:rsid w:val="00193534"/>
    <w:rsid w:val="001970C1"/>
    <w:rsid w:val="001A005D"/>
    <w:rsid w:val="001A5E16"/>
    <w:rsid w:val="001A6FE5"/>
    <w:rsid w:val="001A7135"/>
    <w:rsid w:val="001B25B1"/>
    <w:rsid w:val="001B377D"/>
    <w:rsid w:val="001C6348"/>
    <w:rsid w:val="001D1687"/>
    <w:rsid w:val="001D5AC9"/>
    <w:rsid w:val="001D7A66"/>
    <w:rsid w:val="001E26FE"/>
    <w:rsid w:val="001E60C3"/>
    <w:rsid w:val="002034F3"/>
    <w:rsid w:val="00203DDD"/>
    <w:rsid w:val="002078F3"/>
    <w:rsid w:val="002115A8"/>
    <w:rsid w:val="00215B42"/>
    <w:rsid w:val="00221430"/>
    <w:rsid w:val="00225DCB"/>
    <w:rsid w:val="0023312B"/>
    <w:rsid w:val="00234216"/>
    <w:rsid w:val="002355B7"/>
    <w:rsid w:val="0024008E"/>
    <w:rsid w:val="00261FCC"/>
    <w:rsid w:val="00264C3C"/>
    <w:rsid w:val="0026593D"/>
    <w:rsid w:val="0027096F"/>
    <w:rsid w:val="00270C31"/>
    <w:rsid w:val="002713C0"/>
    <w:rsid w:val="00272635"/>
    <w:rsid w:val="00273592"/>
    <w:rsid w:val="00273E30"/>
    <w:rsid w:val="00275C80"/>
    <w:rsid w:val="002824B2"/>
    <w:rsid w:val="00296EA2"/>
    <w:rsid w:val="002A15BA"/>
    <w:rsid w:val="002A2AD1"/>
    <w:rsid w:val="002A494C"/>
    <w:rsid w:val="002A4F76"/>
    <w:rsid w:val="002B2366"/>
    <w:rsid w:val="002C1439"/>
    <w:rsid w:val="002C3112"/>
    <w:rsid w:val="002C55E9"/>
    <w:rsid w:val="002C6713"/>
    <w:rsid w:val="002D3961"/>
    <w:rsid w:val="002D64E0"/>
    <w:rsid w:val="002D7102"/>
    <w:rsid w:val="002E02EB"/>
    <w:rsid w:val="002E1549"/>
    <w:rsid w:val="002E56F1"/>
    <w:rsid w:val="002E6222"/>
    <w:rsid w:val="002E7681"/>
    <w:rsid w:val="002F4230"/>
    <w:rsid w:val="003003F4"/>
    <w:rsid w:val="003070EC"/>
    <w:rsid w:val="00313D73"/>
    <w:rsid w:val="00321613"/>
    <w:rsid w:val="00324D74"/>
    <w:rsid w:val="00325E1C"/>
    <w:rsid w:val="0033027F"/>
    <w:rsid w:val="00340B07"/>
    <w:rsid w:val="00345DE4"/>
    <w:rsid w:val="003478AF"/>
    <w:rsid w:val="003508C2"/>
    <w:rsid w:val="0035175E"/>
    <w:rsid w:val="003524E8"/>
    <w:rsid w:val="00362F3D"/>
    <w:rsid w:val="00366DEB"/>
    <w:rsid w:val="00382FCB"/>
    <w:rsid w:val="0038367C"/>
    <w:rsid w:val="00383991"/>
    <w:rsid w:val="00383DC0"/>
    <w:rsid w:val="00387413"/>
    <w:rsid w:val="0039360E"/>
    <w:rsid w:val="00397EAC"/>
    <w:rsid w:val="003A2D73"/>
    <w:rsid w:val="003A3E40"/>
    <w:rsid w:val="003A5A75"/>
    <w:rsid w:val="003A6CC0"/>
    <w:rsid w:val="003B49DF"/>
    <w:rsid w:val="003B6DFD"/>
    <w:rsid w:val="003B7A90"/>
    <w:rsid w:val="003C0105"/>
    <w:rsid w:val="003C0D10"/>
    <w:rsid w:val="003C251E"/>
    <w:rsid w:val="003C3197"/>
    <w:rsid w:val="003C600D"/>
    <w:rsid w:val="003D455C"/>
    <w:rsid w:val="003E31C3"/>
    <w:rsid w:val="003E6C4D"/>
    <w:rsid w:val="003F1754"/>
    <w:rsid w:val="0040073A"/>
    <w:rsid w:val="00403E0D"/>
    <w:rsid w:val="00403E39"/>
    <w:rsid w:val="004072DA"/>
    <w:rsid w:val="00407524"/>
    <w:rsid w:val="0040773E"/>
    <w:rsid w:val="00407FA2"/>
    <w:rsid w:val="00413F82"/>
    <w:rsid w:val="00416076"/>
    <w:rsid w:val="00417541"/>
    <w:rsid w:val="0042085D"/>
    <w:rsid w:val="004231E8"/>
    <w:rsid w:val="00424BE4"/>
    <w:rsid w:val="004275CB"/>
    <w:rsid w:val="0042771A"/>
    <w:rsid w:val="004333DD"/>
    <w:rsid w:val="0044453C"/>
    <w:rsid w:val="00454DA9"/>
    <w:rsid w:val="00460F70"/>
    <w:rsid w:val="00464010"/>
    <w:rsid w:val="00473471"/>
    <w:rsid w:val="0047441F"/>
    <w:rsid w:val="00475483"/>
    <w:rsid w:val="00475956"/>
    <w:rsid w:val="00480F8C"/>
    <w:rsid w:val="0048122A"/>
    <w:rsid w:val="00482CB6"/>
    <w:rsid w:val="00482D5D"/>
    <w:rsid w:val="004843F6"/>
    <w:rsid w:val="004843FC"/>
    <w:rsid w:val="00487584"/>
    <w:rsid w:val="004875F6"/>
    <w:rsid w:val="00491165"/>
    <w:rsid w:val="004A4039"/>
    <w:rsid w:val="004B2182"/>
    <w:rsid w:val="004B43BF"/>
    <w:rsid w:val="004B4EF3"/>
    <w:rsid w:val="004B698D"/>
    <w:rsid w:val="004C3CEB"/>
    <w:rsid w:val="004C43A0"/>
    <w:rsid w:val="004C74EC"/>
    <w:rsid w:val="004D078C"/>
    <w:rsid w:val="004D68C2"/>
    <w:rsid w:val="004E0E4E"/>
    <w:rsid w:val="004E4DC5"/>
    <w:rsid w:val="004F050E"/>
    <w:rsid w:val="004F56FE"/>
    <w:rsid w:val="0050327E"/>
    <w:rsid w:val="0050340C"/>
    <w:rsid w:val="00503C86"/>
    <w:rsid w:val="00504F07"/>
    <w:rsid w:val="00507AF6"/>
    <w:rsid w:val="005100CA"/>
    <w:rsid w:val="00516C3D"/>
    <w:rsid w:val="005219F0"/>
    <w:rsid w:val="005239D3"/>
    <w:rsid w:val="00524484"/>
    <w:rsid w:val="00525C96"/>
    <w:rsid w:val="005260F1"/>
    <w:rsid w:val="00530359"/>
    <w:rsid w:val="0053232E"/>
    <w:rsid w:val="0053680F"/>
    <w:rsid w:val="00536E8A"/>
    <w:rsid w:val="005405B5"/>
    <w:rsid w:val="0055107E"/>
    <w:rsid w:val="0055304B"/>
    <w:rsid w:val="00555925"/>
    <w:rsid w:val="00557D5F"/>
    <w:rsid w:val="0056243B"/>
    <w:rsid w:val="00573E3D"/>
    <w:rsid w:val="00580549"/>
    <w:rsid w:val="0058240E"/>
    <w:rsid w:val="00583CF3"/>
    <w:rsid w:val="005857A2"/>
    <w:rsid w:val="00591D15"/>
    <w:rsid w:val="005A201A"/>
    <w:rsid w:val="005A24C9"/>
    <w:rsid w:val="005A6716"/>
    <w:rsid w:val="005A785B"/>
    <w:rsid w:val="005B115D"/>
    <w:rsid w:val="005B2A8F"/>
    <w:rsid w:val="005B3D1D"/>
    <w:rsid w:val="005B3FAC"/>
    <w:rsid w:val="005B46D7"/>
    <w:rsid w:val="005B4944"/>
    <w:rsid w:val="005B7A97"/>
    <w:rsid w:val="005C1677"/>
    <w:rsid w:val="005C4C42"/>
    <w:rsid w:val="005C60E2"/>
    <w:rsid w:val="005D2150"/>
    <w:rsid w:val="005D2F4E"/>
    <w:rsid w:val="005E5A18"/>
    <w:rsid w:val="005E6F7B"/>
    <w:rsid w:val="005F316F"/>
    <w:rsid w:val="00600CF2"/>
    <w:rsid w:val="00604DB3"/>
    <w:rsid w:val="00611975"/>
    <w:rsid w:val="00614A6A"/>
    <w:rsid w:val="006248C2"/>
    <w:rsid w:val="00630EC1"/>
    <w:rsid w:val="00631A49"/>
    <w:rsid w:val="00631DA3"/>
    <w:rsid w:val="00633266"/>
    <w:rsid w:val="00643423"/>
    <w:rsid w:val="00646C4C"/>
    <w:rsid w:val="00651710"/>
    <w:rsid w:val="00652C3C"/>
    <w:rsid w:val="00655F0E"/>
    <w:rsid w:val="00656D3E"/>
    <w:rsid w:val="00657C49"/>
    <w:rsid w:val="006616C3"/>
    <w:rsid w:val="00665A27"/>
    <w:rsid w:val="00670C43"/>
    <w:rsid w:val="00670E27"/>
    <w:rsid w:val="006710E1"/>
    <w:rsid w:val="00676C9D"/>
    <w:rsid w:val="00681C71"/>
    <w:rsid w:val="00682B70"/>
    <w:rsid w:val="00682F09"/>
    <w:rsid w:val="00684886"/>
    <w:rsid w:val="00684A27"/>
    <w:rsid w:val="00692716"/>
    <w:rsid w:val="0069349B"/>
    <w:rsid w:val="00693BF2"/>
    <w:rsid w:val="00694435"/>
    <w:rsid w:val="00695DDC"/>
    <w:rsid w:val="006A77D0"/>
    <w:rsid w:val="006B78BF"/>
    <w:rsid w:val="006C101A"/>
    <w:rsid w:val="006C1B80"/>
    <w:rsid w:val="006C31BA"/>
    <w:rsid w:val="006C3452"/>
    <w:rsid w:val="006C38FB"/>
    <w:rsid w:val="006C4AED"/>
    <w:rsid w:val="006C5F49"/>
    <w:rsid w:val="006C77B8"/>
    <w:rsid w:val="006D166D"/>
    <w:rsid w:val="006E123D"/>
    <w:rsid w:val="006E2AAF"/>
    <w:rsid w:val="006E5ACE"/>
    <w:rsid w:val="006E7718"/>
    <w:rsid w:val="006F13C4"/>
    <w:rsid w:val="006F21D1"/>
    <w:rsid w:val="006F424F"/>
    <w:rsid w:val="00703059"/>
    <w:rsid w:val="0070386F"/>
    <w:rsid w:val="0070457C"/>
    <w:rsid w:val="0070615A"/>
    <w:rsid w:val="007115D1"/>
    <w:rsid w:val="00712DF0"/>
    <w:rsid w:val="00713692"/>
    <w:rsid w:val="00714CF6"/>
    <w:rsid w:val="0071630D"/>
    <w:rsid w:val="007201C2"/>
    <w:rsid w:val="007242AE"/>
    <w:rsid w:val="00724BB7"/>
    <w:rsid w:val="007271C1"/>
    <w:rsid w:val="007300A7"/>
    <w:rsid w:val="00731DD7"/>
    <w:rsid w:val="00732C57"/>
    <w:rsid w:val="007365F2"/>
    <w:rsid w:val="00737611"/>
    <w:rsid w:val="007422D9"/>
    <w:rsid w:val="00745E27"/>
    <w:rsid w:val="00745F5C"/>
    <w:rsid w:val="007541D3"/>
    <w:rsid w:val="00756407"/>
    <w:rsid w:val="007567A2"/>
    <w:rsid w:val="007601FE"/>
    <w:rsid w:val="007620AD"/>
    <w:rsid w:val="007672F6"/>
    <w:rsid w:val="00770F70"/>
    <w:rsid w:val="00772183"/>
    <w:rsid w:val="00776249"/>
    <w:rsid w:val="007814F7"/>
    <w:rsid w:val="00785956"/>
    <w:rsid w:val="00787052"/>
    <w:rsid w:val="00790703"/>
    <w:rsid w:val="00791C6B"/>
    <w:rsid w:val="00791DEC"/>
    <w:rsid w:val="007920DF"/>
    <w:rsid w:val="00795EC1"/>
    <w:rsid w:val="007A64C6"/>
    <w:rsid w:val="007B4223"/>
    <w:rsid w:val="007B435D"/>
    <w:rsid w:val="007C04A5"/>
    <w:rsid w:val="007C28FF"/>
    <w:rsid w:val="007D221F"/>
    <w:rsid w:val="007D5F61"/>
    <w:rsid w:val="007E0698"/>
    <w:rsid w:val="007E2B55"/>
    <w:rsid w:val="007E52A3"/>
    <w:rsid w:val="007E7444"/>
    <w:rsid w:val="007E77D8"/>
    <w:rsid w:val="007F0731"/>
    <w:rsid w:val="007F65B7"/>
    <w:rsid w:val="0080183B"/>
    <w:rsid w:val="0080276B"/>
    <w:rsid w:val="00803533"/>
    <w:rsid w:val="00810152"/>
    <w:rsid w:val="008167C0"/>
    <w:rsid w:val="00821FA6"/>
    <w:rsid w:val="00823799"/>
    <w:rsid w:val="00826904"/>
    <w:rsid w:val="008300D7"/>
    <w:rsid w:val="008317A9"/>
    <w:rsid w:val="00831F95"/>
    <w:rsid w:val="008334E1"/>
    <w:rsid w:val="00835979"/>
    <w:rsid w:val="00844B16"/>
    <w:rsid w:val="00846908"/>
    <w:rsid w:val="00850E45"/>
    <w:rsid w:val="008529F6"/>
    <w:rsid w:val="00855AFC"/>
    <w:rsid w:val="00856247"/>
    <w:rsid w:val="00863C14"/>
    <w:rsid w:val="00864C4F"/>
    <w:rsid w:val="00870361"/>
    <w:rsid w:val="0087137A"/>
    <w:rsid w:val="008739A4"/>
    <w:rsid w:val="00875093"/>
    <w:rsid w:val="00881B04"/>
    <w:rsid w:val="00884E1E"/>
    <w:rsid w:val="00890707"/>
    <w:rsid w:val="008924E2"/>
    <w:rsid w:val="00894BA9"/>
    <w:rsid w:val="008A0D5E"/>
    <w:rsid w:val="008A5610"/>
    <w:rsid w:val="008B28C8"/>
    <w:rsid w:val="008B3C81"/>
    <w:rsid w:val="008B68EA"/>
    <w:rsid w:val="008C3EA1"/>
    <w:rsid w:val="008C6EFF"/>
    <w:rsid w:val="008C732A"/>
    <w:rsid w:val="008D01EB"/>
    <w:rsid w:val="008D174E"/>
    <w:rsid w:val="008E23BD"/>
    <w:rsid w:val="008E3448"/>
    <w:rsid w:val="008E6A10"/>
    <w:rsid w:val="008F6DD7"/>
    <w:rsid w:val="008F70AF"/>
    <w:rsid w:val="00901D06"/>
    <w:rsid w:val="009078B2"/>
    <w:rsid w:val="0091224C"/>
    <w:rsid w:val="00914B1D"/>
    <w:rsid w:val="00923A9B"/>
    <w:rsid w:val="00924995"/>
    <w:rsid w:val="009268FD"/>
    <w:rsid w:val="00927358"/>
    <w:rsid w:val="00933A5A"/>
    <w:rsid w:val="00933AA0"/>
    <w:rsid w:val="00934F4C"/>
    <w:rsid w:val="0094472B"/>
    <w:rsid w:val="009462D7"/>
    <w:rsid w:val="00947374"/>
    <w:rsid w:val="0095081C"/>
    <w:rsid w:val="00953DA6"/>
    <w:rsid w:val="009549DC"/>
    <w:rsid w:val="0095747E"/>
    <w:rsid w:val="009612F5"/>
    <w:rsid w:val="0096174D"/>
    <w:rsid w:val="00965A1C"/>
    <w:rsid w:val="00966532"/>
    <w:rsid w:val="009829AF"/>
    <w:rsid w:val="00987300"/>
    <w:rsid w:val="0099070C"/>
    <w:rsid w:val="00990E12"/>
    <w:rsid w:val="009A00ED"/>
    <w:rsid w:val="009A15EC"/>
    <w:rsid w:val="009A21DD"/>
    <w:rsid w:val="009A47B7"/>
    <w:rsid w:val="009A637A"/>
    <w:rsid w:val="009A6B8E"/>
    <w:rsid w:val="009B2BAA"/>
    <w:rsid w:val="009B56B3"/>
    <w:rsid w:val="009C14D9"/>
    <w:rsid w:val="009C41E7"/>
    <w:rsid w:val="009C5405"/>
    <w:rsid w:val="009D1F1F"/>
    <w:rsid w:val="009E6197"/>
    <w:rsid w:val="009E696D"/>
    <w:rsid w:val="009F3F27"/>
    <w:rsid w:val="009F7E61"/>
    <w:rsid w:val="00A0348F"/>
    <w:rsid w:val="00A06C95"/>
    <w:rsid w:val="00A06DDB"/>
    <w:rsid w:val="00A070EA"/>
    <w:rsid w:val="00A10C4F"/>
    <w:rsid w:val="00A13B13"/>
    <w:rsid w:val="00A16850"/>
    <w:rsid w:val="00A17620"/>
    <w:rsid w:val="00A24300"/>
    <w:rsid w:val="00A346A1"/>
    <w:rsid w:val="00A3538E"/>
    <w:rsid w:val="00A359A6"/>
    <w:rsid w:val="00A37322"/>
    <w:rsid w:val="00A37CE1"/>
    <w:rsid w:val="00A40B05"/>
    <w:rsid w:val="00A41C21"/>
    <w:rsid w:val="00A428B8"/>
    <w:rsid w:val="00A42916"/>
    <w:rsid w:val="00A51A14"/>
    <w:rsid w:val="00A53A97"/>
    <w:rsid w:val="00A6441B"/>
    <w:rsid w:val="00A6462A"/>
    <w:rsid w:val="00A74849"/>
    <w:rsid w:val="00A84372"/>
    <w:rsid w:val="00A859DD"/>
    <w:rsid w:val="00A94EB1"/>
    <w:rsid w:val="00A9559F"/>
    <w:rsid w:val="00A9635E"/>
    <w:rsid w:val="00A97131"/>
    <w:rsid w:val="00AA1414"/>
    <w:rsid w:val="00AA2CFF"/>
    <w:rsid w:val="00AA58AD"/>
    <w:rsid w:val="00AB040F"/>
    <w:rsid w:val="00AB29EF"/>
    <w:rsid w:val="00AB3B81"/>
    <w:rsid w:val="00AB3CD1"/>
    <w:rsid w:val="00AB40BB"/>
    <w:rsid w:val="00AC0421"/>
    <w:rsid w:val="00AC140E"/>
    <w:rsid w:val="00AC22B2"/>
    <w:rsid w:val="00AC37AC"/>
    <w:rsid w:val="00AC55F4"/>
    <w:rsid w:val="00AE3156"/>
    <w:rsid w:val="00AE43E3"/>
    <w:rsid w:val="00AE5D63"/>
    <w:rsid w:val="00AE65FD"/>
    <w:rsid w:val="00AE6D72"/>
    <w:rsid w:val="00AF5836"/>
    <w:rsid w:val="00B04D77"/>
    <w:rsid w:val="00B05C89"/>
    <w:rsid w:val="00B067C7"/>
    <w:rsid w:val="00B06C53"/>
    <w:rsid w:val="00B12983"/>
    <w:rsid w:val="00B1617A"/>
    <w:rsid w:val="00B207CB"/>
    <w:rsid w:val="00B24AE3"/>
    <w:rsid w:val="00B305D2"/>
    <w:rsid w:val="00B32FCE"/>
    <w:rsid w:val="00B3569F"/>
    <w:rsid w:val="00B5274A"/>
    <w:rsid w:val="00B537B7"/>
    <w:rsid w:val="00B56ACF"/>
    <w:rsid w:val="00B56F9D"/>
    <w:rsid w:val="00B57DEF"/>
    <w:rsid w:val="00B60780"/>
    <w:rsid w:val="00B610D6"/>
    <w:rsid w:val="00B6111A"/>
    <w:rsid w:val="00B63BA4"/>
    <w:rsid w:val="00B651A8"/>
    <w:rsid w:val="00B709DA"/>
    <w:rsid w:val="00B71263"/>
    <w:rsid w:val="00B80304"/>
    <w:rsid w:val="00B82414"/>
    <w:rsid w:val="00B82982"/>
    <w:rsid w:val="00B82B40"/>
    <w:rsid w:val="00B841C0"/>
    <w:rsid w:val="00B85F57"/>
    <w:rsid w:val="00BA103F"/>
    <w:rsid w:val="00BA60C5"/>
    <w:rsid w:val="00BA7483"/>
    <w:rsid w:val="00BB0429"/>
    <w:rsid w:val="00BB3984"/>
    <w:rsid w:val="00BB65E5"/>
    <w:rsid w:val="00BB6B44"/>
    <w:rsid w:val="00BC7095"/>
    <w:rsid w:val="00BE020B"/>
    <w:rsid w:val="00BE4BA1"/>
    <w:rsid w:val="00BE4F3F"/>
    <w:rsid w:val="00BE50F6"/>
    <w:rsid w:val="00BE5F84"/>
    <w:rsid w:val="00BF0DB4"/>
    <w:rsid w:val="00BF42A3"/>
    <w:rsid w:val="00BF5E36"/>
    <w:rsid w:val="00BF63BD"/>
    <w:rsid w:val="00BF7910"/>
    <w:rsid w:val="00C046AC"/>
    <w:rsid w:val="00C11397"/>
    <w:rsid w:val="00C11F39"/>
    <w:rsid w:val="00C245AD"/>
    <w:rsid w:val="00C27707"/>
    <w:rsid w:val="00C30F8B"/>
    <w:rsid w:val="00C31025"/>
    <w:rsid w:val="00C41ECD"/>
    <w:rsid w:val="00C46306"/>
    <w:rsid w:val="00C5020C"/>
    <w:rsid w:val="00C55E4B"/>
    <w:rsid w:val="00C55F66"/>
    <w:rsid w:val="00C60193"/>
    <w:rsid w:val="00C656C9"/>
    <w:rsid w:val="00C674B0"/>
    <w:rsid w:val="00C73601"/>
    <w:rsid w:val="00C76333"/>
    <w:rsid w:val="00C779A8"/>
    <w:rsid w:val="00C80DDF"/>
    <w:rsid w:val="00C82D31"/>
    <w:rsid w:val="00C82D7D"/>
    <w:rsid w:val="00C82E05"/>
    <w:rsid w:val="00C835D1"/>
    <w:rsid w:val="00C844FA"/>
    <w:rsid w:val="00C84B86"/>
    <w:rsid w:val="00C865F2"/>
    <w:rsid w:val="00C8682B"/>
    <w:rsid w:val="00C93D1F"/>
    <w:rsid w:val="00C950A1"/>
    <w:rsid w:val="00CA10FF"/>
    <w:rsid w:val="00CA198F"/>
    <w:rsid w:val="00CA2607"/>
    <w:rsid w:val="00CA68FE"/>
    <w:rsid w:val="00CB049F"/>
    <w:rsid w:val="00CB44B1"/>
    <w:rsid w:val="00CC0564"/>
    <w:rsid w:val="00CC06B4"/>
    <w:rsid w:val="00CC387B"/>
    <w:rsid w:val="00CC481A"/>
    <w:rsid w:val="00CD1FB3"/>
    <w:rsid w:val="00CD6026"/>
    <w:rsid w:val="00CE2F6D"/>
    <w:rsid w:val="00CF01EE"/>
    <w:rsid w:val="00CF1615"/>
    <w:rsid w:val="00CF321C"/>
    <w:rsid w:val="00CF4186"/>
    <w:rsid w:val="00CF50B8"/>
    <w:rsid w:val="00CF66FA"/>
    <w:rsid w:val="00D01283"/>
    <w:rsid w:val="00D05C01"/>
    <w:rsid w:val="00D07187"/>
    <w:rsid w:val="00D07745"/>
    <w:rsid w:val="00D1230B"/>
    <w:rsid w:val="00D21B39"/>
    <w:rsid w:val="00D255ED"/>
    <w:rsid w:val="00D26D77"/>
    <w:rsid w:val="00D3242D"/>
    <w:rsid w:val="00D327BD"/>
    <w:rsid w:val="00D33420"/>
    <w:rsid w:val="00D348B3"/>
    <w:rsid w:val="00D41DBA"/>
    <w:rsid w:val="00D41E57"/>
    <w:rsid w:val="00D4363D"/>
    <w:rsid w:val="00D44CC3"/>
    <w:rsid w:val="00D46FF1"/>
    <w:rsid w:val="00D4781C"/>
    <w:rsid w:val="00D51E80"/>
    <w:rsid w:val="00D523D8"/>
    <w:rsid w:val="00D53098"/>
    <w:rsid w:val="00D55213"/>
    <w:rsid w:val="00D57E4A"/>
    <w:rsid w:val="00D6276E"/>
    <w:rsid w:val="00D65978"/>
    <w:rsid w:val="00D67B2A"/>
    <w:rsid w:val="00D7130B"/>
    <w:rsid w:val="00D72420"/>
    <w:rsid w:val="00D74B44"/>
    <w:rsid w:val="00D74CB1"/>
    <w:rsid w:val="00D820FE"/>
    <w:rsid w:val="00D84AD2"/>
    <w:rsid w:val="00D8685C"/>
    <w:rsid w:val="00D928A3"/>
    <w:rsid w:val="00DA12BE"/>
    <w:rsid w:val="00DA1618"/>
    <w:rsid w:val="00DA65AB"/>
    <w:rsid w:val="00DA77B8"/>
    <w:rsid w:val="00DB00CB"/>
    <w:rsid w:val="00DB1A11"/>
    <w:rsid w:val="00DB2C4C"/>
    <w:rsid w:val="00DC1778"/>
    <w:rsid w:val="00DC39F5"/>
    <w:rsid w:val="00DC546C"/>
    <w:rsid w:val="00DC78D5"/>
    <w:rsid w:val="00DD0B8F"/>
    <w:rsid w:val="00DD119C"/>
    <w:rsid w:val="00DD2580"/>
    <w:rsid w:val="00DD6610"/>
    <w:rsid w:val="00DE19B6"/>
    <w:rsid w:val="00DE2FCF"/>
    <w:rsid w:val="00DE3706"/>
    <w:rsid w:val="00DE60F6"/>
    <w:rsid w:val="00DE6CC1"/>
    <w:rsid w:val="00DF2EAE"/>
    <w:rsid w:val="00DF55F4"/>
    <w:rsid w:val="00DF5B2D"/>
    <w:rsid w:val="00E0295C"/>
    <w:rsid w:val="00E02B24"/>
    <w:rsid w:val="00E04BBA"/>
    <w:rsid w:val="00E04DF0"/>
    <w:rsid w:val="00E1215F"/>
    <w:rsid w:val="00E1280D"/>
    <w:rsid w:val="00E1367B"/>
    <w:rsid w:val="00E16A2F"/>
    <w:rsid w:val="00E21195"/>
    <w:rsid w:val="00E23C54"/>
    <w:rsid w:val="00E2606C"/>
    <w:rsid w:val="00E30299"/>
    <w:rsid w:val="00E30D2B"/>
    <w:rsid w:val="00E3246E"/>
    <w:rsid w:val="00E33C8F"/>
    <w:rsid w:val="00E36892"/>
    <w:rsid w:val="00E37671"/>
    <w:rsid w:val="00E42CAC"/>
    <w:rsid w:val="00E524E8"/>
    <w:rsid w:val="00E55705"/>
    <w:rsid w:val="00E643C6"/>
    <w:rsid w:val="00E707EC"/>
    <w:rsid w:val="00E71A7B"/>
    <w:rsid w:val="00E71CBE"/>
    <w:rsid w:val="00E71E69"/>
    <w:rsid w:val="00E73C2B"/>
    <w:rsid w:val="00E74273"/>
    <w:rsid w:val="00E74324"/>
    <w:rsid w:val="00E77512"/>
    <w:rsid w:val="00E83BA9"/>
    <w:rsid w:val="00EA0762"/>
    <w:rsid w:val="00EA1FA8"/>
    <w:rsid w:val="00EA2B25"/>
    <w:rsid w:val="00EA442D"/>
    <w:rsid w:val="00EA554B"/>
    <w:rsid w:val="00EB1243"/>
    <w:rsid w:val="00EB2832"/>
    <w:rsid w:val="00EB4065"/>
    <w:rsid w:val="00EB4EF6"/>
    <w:rsid w:val="00EC27BE"/>
    <w:rsid w:val="00EC6342"/>
    <w:rsid w:val="00EC702A"/>
    <w:rsid w:val="00EC7FD0"/>
    <w:rsid w:val="00ED4D67"/>
    <w:rsid w:val="00ED555A"/>
    <w:rsid w:val="00ED6F38"/>
    <w:rsid w:val="00ED79E1"/>
    <w:rsid w:val="00EE21D1"/>
    <w:rsid w:val="00EE55DE"/>
    <w:rsid w:val="00EF7C2C"/>
    <w:rsid w:val="00F01EE1"/>
    <w:rsid w:val="00F13581"/>
    <w:rsid w:val="00F207EC"/>
    <w:rsid w:val="00F20849"/>
    <w:rsid w:val="00F21540"/>
    <w:rsid w:val="00F278F7"/>
    <w:rsid w:val="00F31D33"/>
    <w:rsid w:val="00F32DCE"/>
    <w:rsid w:val="00F3336E"/>
    <w:rsid w:val="00F35569"/>
    <w:rsid w:val="00F4476E"/>
    <w:rsid w:val="00F455B2"/>
    <w:rsid w:val="00F530F6"/>
    <w:rsid w:val="00F53D2F"/>
    <w:rsid w:val="00F5554D"/>
    <w:rsid w:val="00F640F7"/>
    <w:rsid w:val="00F66E98"/>
    <w:rsid w:val="00F8202C"/>
    <w:rsid w:val="00F8232B"/>
    <w:rsid w:val="00F82F30"/>
    <w:rsid w:val="00F836B8"/>
    <w:rsid w:val="00F83EBA"/>
    <w:rsid w:val="00F84591"/>
    <w:rsid w:val="00F85E82"/>
    <w:rsid w:val="00F86722"/>
    <w:rsid w:val="00FA28B4"/>
    <w:rsid w:val="00FA3B06"/>
    <w:rsid w:val="00FB1C05"/>
    <w:rsid w:val="00FB441C"/>
    <w:rsid w:val="00FB6350"/>
    <w:rsid w:val="00FB6697"/>
    <w:rsid w:val="00FB7391"/>
    <w:rsid w:val="00FC1B2C"/>
    <w:rsid w:val="00FC20BE"/>
    <w:rsid w:val="00FC29CA"/>
    <w:rsid w:val="00FC7ACF"/>
    <w:rsid w:val="00FD6842"/>
    <w:rsid w:val="00FD7DE8"/>
    <w:rsid w:val="00FE053F"/>
    <w:rsid w:val="00FE1A8D"/>
    <w:rsid w:val="00FF1AFB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A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9A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779A8"/>
    <w:pPr>
      <w:keepNext/>
      <w:numPr>
        <w:ilvl w:val="1"/>
        <w:numId w:val="1"/>
      </w:numPr>
      <w:spacing w:line="24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779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C779A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79A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C779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C779A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C779A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779A8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9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7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79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79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79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779A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779A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779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79A8"/>
    <w:rPr>
      <w:rFonts w:ascii="Cambria" w:eastAsia="Times New Roman" w:hAnsi="Cambria" w:cs="Times New Roman"/>
    </w:rPr>
  </w:style>
  <w:style w:type="character" w:styleId="a3">
    <w:name w:val="Emphasis"/>
    <w:qFormat/>
    <w:rsid w:val="00C779A8"/>
    <w:rPr>
      <w:i/>
      <w:iCs/>
    </w:rPr>
  </w:style>
  <w:style w:type="paragraph" w:styleId="a4">
    <w:name w:val="List Paragraph"/>
    <w:basedOn w:val="a"/>
    <w:uiPriority w:val="34"/>
    <w:qFormat/>
    <w:rsid w:val="00C779A8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C779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7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Основной текст (8)_"/>
    <w:basedOn w:val="a0"/>
    <w:link w:val="82"/>
    <w:uiPriority w:val="99"/>
    <w:rsid w:val="000156F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113">
    <w:name w:val="Основной текст (8) + 113"/>
    <w:aliases w:val="5 pt6,Не полужирный7"/>
    <w:basedOn w:val="81"/>
    <w:uiPriority w:val="99"/>
    <w:rsid w:val="000156F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0156F1"/>
    <w:pPr>
      <w:shd w:val="clear" w:color="auto" w:fill="FFFFFF"/>
      <w:spacing w:line="283" w:lineRule="exact"/>
      <w:ind w:firstLine="0"/>
    </w:pPr>
    <w:rPr>
      <w:rFonts w:eastAsiaTheme="minorHAnsi"/>
      <w:b/>
      <w:bCs/>
      <w:sz w:val="22"/>
      <w:szCs w:val="22"/>
      <w:lang w:eastAsia="en-US"/>
    </w:rPr>
  </w:style>
  <w:style w:type="character" w:customStyle="1" w:styleId="110">
    <w:name w:val="Основной текст (11)_"/>
    <w:basedOn w:val="a0"/>
    <w:link w:val="111"/>
    <w:uiPriority w:val="99"/>
    <w:rsid w:val="000156F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0156F1"/>
    <w:pPr>
      <w:shd w:val="clear" w:color="auto" w:fill="FFFFFF"/>
      <w:spacing w:line="240" w:lineRule="atLeast"/>
      <w:ind w:firstLine="0"/>
      <w:jc w:val="left"/>
    </w:pPr>
    <w:rPr>
      <w:rFonts w:eastAsiaTheme="minorHAnsi"/>
      <w:sz w:val="19"/>
      <w:szCs w:val="19"/>
      <w:lang w:eastAsia="en-US"/>
    </w:rPr>
  </w:style>
  <w:style w:type="character" w:customStyle="1" w:styleId="16">
    <w:name w:val="Заголовок №1 (6)_"/>
    <w:basedOn w:val="a0"/>
    <w:link w:val="161"/>
    <w:uiPriority w:val="99"/>
    <w:rsid w:val="000156F1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61">
    <w:name w:val="Заголовок №1 (6)1"/>
    <w:basedOn w:val="a"/>
    <w:link w:val="16"/>
    <w:uiPriority w:val="99"/>
    <w:rsid w:val="000156F1"/>
    <w:pPr>
      <w:shd w:val="clear" w:color="auto" w:fill="FFFFFF"/>
      <w:spacing w:before="300" w:after="120" w:line="240" w:lineRule="atLeast"/>
      <w:ind w:firstLine="0"/>
      <w:jc w:val="left"/>
      <w:outlineLvl w:val="0"/>
    </w:pPr>
    <w:rPr>
      <w:rFonts w:eastAsiaTheme="minorHAnsi"/>
      <w:b/>
      <w:bCs/>
      <w:i/>
      <w:iCs/>
      <w:sz w:val="23"/>
      <w:szCs w:val="23"/>
      <w:lang w:eastAsia="en-US"/>
    </w:rPr>
  </w:style>
  <w:style w:type="character" w:customStyle="1" w:styleId="8112">
    <w:name w:val="Основной текст (8) + 112"/>
    <w:aliases w:val="5 pt4,Не полужирный5"/>
    <w:basedOn w:val="81"/>
    <w:uiPriority w:val="99"/>
    <w:rsid w:val="000156F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8111">
    <w:name w:val="Основной текст (8) + 111"/>
    <w:aliases w:val="5 pt2,Не полужирный2,Интервал 3 pt"/>
    <w:basedOn w:val="81"/>
    <w:uiPriority w:val="99"/>
    <w:rsid w:val="000156F1"/>
    <w:rPr>
      <w:rFonts w:ascii="Times New Roman" w:hAnsi="Times New Roman" w:cs="Times New Roman"/>
      <w:b/>
      <w:bCs/>
      <w:spacing w:val="60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E0295C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E0295C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295C"/>
    <w:pPr>
      <w:shd w:val="clear" w:color="auto" w:fill="FFFFFF"/>
      <w:spacing w:line="259" w:lineRule="exact"/>
      <w:ind w:firstLine="740"/>
    </w:pPr>
    <w:rPr>
      <w:rFonts w:eastAsiaTheme="minorHAnsi"/>
      <w:b/>
      <w:bCs/>
      <w:sz w:val="20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E0295C"/>
    <w:pPr>
      <w:shd w:val="clear" w:color="auto" w:fill="FFFFFF"/>
      <w:spacing w:line="283" w:lineRule="exact"/>
      <w:ind w:hanging="340"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AC1E-E09D-4A72-A548-7713C106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18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24</cp:revision>
  <cp:lastPrinted>2015-10-26T04:31:00Z</cp:lastPrinted>
  <dcterms:created xsi:type="dcterms:W3CDTF">2014-09-12T16:19:00Z</dcterms:created>
  <dcterms:modified xsi:type="dcterms:W3CDTF">2015-10-26T04:32:00Z</dcterms:modified>
</cp:coreProperties>
</file>