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5E" w:rsidRDefault="000B5D1E" w:rsidP="00056C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гимназия № 271 Красносельского района имени П. И. Федулова</w:t>
      </w:r>
    </w:p>
    <w:p w:rsidR="000B5D1E" w:rsidRDefault="000B5D1E" w:rsidP="00056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5D1E" w:rsidRDefault="000B5D1E" w:rsidP="00056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5D1E" w:rsidRDefault="000B5D1E" w:rsidP="00056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5D1E" w:rsidRDefault="000B5D1E" w:rsidP="00056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5D1E" w:rsidRPr="00056CED" w:rsidRDefault="000B5D1E" w:rsidP="00056CE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6CED">
        <w:rPr>
          <w:rFonts w:ascii="Times New Roman" w:hAnsi="Times New Roman" w:cs="Times New Roman"/>
          <w:b/>
          <w:i/>
          <w:sz w:val="28"/>
          <w:szCs w:val="28"/>
        </w:rPr>
        <w:t>Открытое занятие</w:t>
      </w:r>
    </w:p>
    <w:p w:rsidR="000B5D1E" w:rsidRDefault="000B5D1E" w:rsidP="00056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F83" w:rsidRPr="00304741" w:rsidRDefault="000B5D1E" w:rsidP="00056CED">
      <w:pPr>
        <w:jc w:val="center"/>
        <w:rPr>
          <w:rFonts w:ascii="Times New Roman" w:hAnsi="Times New Roman" w:cs="Times New Roman"/>
          <w:sz w:val="28"/>
          <w:szCs w:val="28"/>
        </w:rPr>
      </w:pPr>
      <w:r w:rsidRPr="00304741">
        <w:rPr>
          <w:rFonts w:ascii="Times New Roman" w:hAnsi="Times New Roman" w:cs="Times New Roman"/>
          <w:b/>
          <w:sz w:val="28"/>
          <w:szCs w:val="28"/>
        </w:rPr>
        <w:t>Тема:</w:t>
      </w:r>
      <w:r w:rsidRPr="00304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875" w:rsidRDefault="00074875" w:rsidP="00056CE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5D1E" w:rsidRPr="00590898" w:rsidRDefault="00DB5162" w:rsidP="00056CED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</w:t>
      </w:r>
      <w:r w:rsidR="000B5D1E" w:rsidRPr="00590898">
        <w:rPr>
          <w:rFonts w:ascii="Times New Roman" w:hAnsi="Times New Roman" w:cs="Times New Roman"/>
          <w:b/>
          <w:i/>
          <w:sz w:val="32"/>
          <w:szCs w:val="28"/>
        </w:rPr>
        <w:t>Развитие образного мышления и художественного вкуса в процессе изучения музыкального произведения</w:t>
      </w:r>
      <w:r>
        <w:rPr>
          <w:rFonts w:ascii="Times New Roman" w:hAnsi="Times New Roman" w:cs="Times New Roman"/>
          <w:b/>
          <w:i/>
          <w:sz w:val="32"/>
          <w:szCs w:val="28"/>
        </w:rPr>
        <w:t>»</w:t>
      </w:r>
      <w:bookmarkStart w:id="0" w:name="_GoBack"/>
      <w:bookmarkEnd w:id="0"/>
    </w:p>
    <w:p w:rsidR="000B5D1E" w:rsidRDefault="000B5D1E" w:rsidP="00056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5D1E" w:rsidRDefault="000B5D1E" w:rsidP="00056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633F" w:rsidRDefault="00BA633F" w:rsidP="0007487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B5D1E" w:rsidRDefault="000B5D1E" w:rsidP="00074875">
      <w:pPr>
        <w:jc w:val="right"/>
        <w:rPr>
          <w:rFonts w:ascii="Times New Roman" w:hAnsi="Times New Roman" w:cs="Times New Roman"/>
          <w:sz w:val="28"/>
          <w:szCs w:val="28"/>
        </w:rPr>
      </w:pPr>
      <w:r w:rsidRPr="00056CED">
        <w:rPr>
          <w:rFonts w:ascii="Times New Roman" w:hAnsi="Times New Roman" w:cs="Times New Roman"/>
          <w:i/>
          <w:sz w:val="28"/>
          <w:szCs w:val="28"/>
        </w:rPr>
        <w:t>Педагог дополнительного 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Мельник Светлана Матвеевна</w:t>
      </w:r>
    </w:p>
    <w:p w:rsidR="000B5D1E" w:rsidRDefault="000B5D1E" w:rsidP="00074875">
      <w:pPr>
        <w:jc w:val="right"/>
        <w:rPr>
          <w:rFonts w:ascii="Times New Roman" w:hAnsi="Times New Roman" w:cs="Times New Roman"/>
          <w:sz w:val="28"/>
          <w:szCs w:val="28"/>
        </w:rPr>
      </w:pPr>
      <w:r w:rsidRPr="00056CED">
        <w:rPr>
          <w:rFonts w:ascii="Times New Roman" w:hAnsi="Times New Roman" w:cs="Times New Roman"/>
          <w:i/>
          <w:sz w:val="28"/>
          <w:szCs w:val="28"/>
        </w:rPr>
        <w:t>Ученица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Виктория, 6 класс</w:t>
      </w:r>
    </w:p>
    <w:p w:rsidR="000B5D1E" w:rsidRDefault="000B5D1E" w:rsidP="000748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5D1E" w:rsidRDefault="000B5D1E" w:rsidP="00056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5D1E" w:rsidRDefault="000B5D1E" w:rsidP="00056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5D1E" w:rsidRDefault="000B5D1E" w:rsidP="00056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5D1E" w:rsidRDefault="000B5D1E" w:rsidP="00056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5D1E" w:rsidRDefault="000B5D1E" w:rsidP="00056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5D1E" w:rsidRDefault="000B5D1E" w:rsidP="00056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5D1E" w:rsidRDefault="000B5D1E" w:rsidP="00056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5D1E" w:rsidRDefault="000B5D1E" w:rsidP="00056C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 Петербург</w:t>
      </w:r>
    </w:p>
    <w:p w:rsidR="000B5D1E" w:rsidRDefault="000B5D1E" w:rsidP="00056C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0B5D1E" w:rsidRDefault="000B5D1E">
      <w:pPr>
        <w:rPr>
          <w:rFonts w:ascii="Times New Roman" w:hAnsi="Times New Roman" w:cs="Times New Roman"/>
          <w:sz w:val="28"/>
          <w:szCs w:val="28"/>
        </w:rPr>
      </w:pPr>
    </w:p>
    <w:p w:rsidR="00542DA0" w:rsidRDefault="000B5D1E">
      <w:pPr>
        <w:rPr>
          <w:rFonts w:ascii="Times New Roman" w:hAnsi="Times New Roman" w:cs="Times New Roman"/>
          <w:sz w:val="28"/>
          <w:szCs w:val="28"/>
        </w:rPr>
      </w:pPr>
      <w:r w:rsidRPr="00542DA0">
        <w:rPr>
          <w:rFonts w:ascii="Times New Roman" w:hAnsi="Times New Roman" w:cs="Times New Roman"/>
          <w:b/>
          <w:i/>
          <w:sz w:val="28"/>
          <w:szCs w:val="28"/>
        </w:rPr>
        <w:t>Цел</w:t>
      </w:r>
      <w:r w:rsidR="00C62B3E">
        <w:rPr>
          <w:rFonts w:ascii="Times New Roman" w:hAnsi="Times New Roman" w:cs="Times New Roman"/>
          <w:b/>
          <w:i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7960" w:rsidRDefault="00C62B3E">
      <w:pPr>
        <w:rPr>
          <w:rFonts w:ascii="Times New Roman" w:hAnsi="Times New Roman" w:cs="Times New Roman"/>
          <w:sz w:val="28"/>
          <w:szCs w:val="28"/>
        </w:rPr>
      </w:pPr>
      <w:r w:rsidRPr="00C62B3E">
        <w:rPr>
          <w:rFonts w:ascii="Times New Roman" w:hAnsi="Times New Roman" w:cs="Times New Roman"/>
          <w:sz w:val="28"/>
          <w:szCs w:val="28"/>
        </w:rPr>
        <w:tab/>
      </w:r>
      <w:r w:rsidR="00D17544">
        <w:rPr>
          <w:rFonts w:ascii="Times New Roman" w:hAnsi="Times New Roman" w:cs="Times New Roman"/>
          <w:sz w:val="28"/>
          <w:szCs w:val="28"/>
        </w:rPr>
        <w:t>Р</w:t>
      </w:r>
      <w:r w:rsidRPr="00C62B3E">
        <w:rPr>
          <w:rFonts w:ascii="Times New Roman" w:hAnsi="Times New Roman" w:cs="Times New Roman"/>
          <w:sz w:val="28"/>
          <w:szCs w:val="28"/>
        </w:rPr>
        <w:t>аскрыть образное содержание пьесы, опираясь на представления и ассоциации</w:t>
      </w:r>
      <w:r w:rsidR="00304741">
        <w:rPr>
          <w:rFonts w:ascii="Times New Roman" w:hAnsi="Times New Roman" w:cs="Times New Roman"/>
          <w:sz w:val="28"/>
          <w:szCs w:val="28"/>
        </w:rPr>
        <w:t xml:space="preserve">, </w:t>
      </w:r>
      <w:r w:rsidR="00CF2DC8">
        <w:rPr>
          <w:rFonts w:ascii="Times New Roman" w:hAnsi="Times New Roman" w:cs="Times New Roman"/>
          <w:sz w:val="28"/>
          <w:szCs w:val="28"/>
        </w:rPr>
        <w:t xml:space="preserve"> </w:t>
      </w:r>
      <w:r w:rsidRPr="00C62B3E">
        <w:rPr>
          <w:rFonts w:ascii="Times New Roman" w:hAnsi="Times New Roman" w:cs="Times New Roman"/>
          <w:sz w:val="28"/>
          <w:szCs w:val="28"/>
        </w:rPr>
        <w:t>возникающие при анализе музыкальной ткани</w:t>
      </w:r>
      <w:r w:rsidR="001F7960">
        <w:rPr>
          <w:rFonts w:ascii="Times New Roman" w:hAnsi="Times New Roman" w:cs="Times New Roman"/>
          <w:sz w:val="28"/>
          <w:szCs w:val="28"/>
        </w:rPr>
        <w:t>;</w:t>
      </w:r>
      <w:r w:rsidR="00D17544">
        <w:rPr>
          <w:rFonts w:ascii="Times New Roman" w:hAnsi="Times New Roman" w:cs="Times New Roman"/>
          <w:sz w:val="28"/>
          <w:szCs w:val="28"/>
        </w:rPr>
        <w:t xml:space="preserve"> </w:t>
      </w:r>
      <w:r w:rsidR="001F7960">
        <w:rPr>
          <w:rFonts w:ascii="Times New Roman" w:hAnsi="Times New Roman" w:cs="Times New Roman"/>
          <w:sz w:val="28"/>
          <w:szCs w:val="28"/>
        </w:rPr>
        <w:t>выйти на широкое пространство культуры</w:t>
      </w:r>
      <w:r w:rsidR="00D17544">
        <w:rPr>
          <w:rFonts w:ascii="Times New Roman" w:hAnsi="Times New Roman" w:cs="Times New Roman"/>
          <w:sz w:val="28"/>
          <w:szCs w:val="28"/>
        </w:rPr>
        <w:t>, раздвинуть границы окружающего мира, расширить художественный кругозор.</w:t>
      </w:r>
    </w:p>
    <w:p w:rsidR="000B5D1E" w:rsidRPr="00542DA0" w:rsidRDefault="000B5D1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42DA0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3D3AEF" w:rsidRPr="003D3AEF" w:rsidRDefault="003D3AEF" w:rsidP="003D3AEF">
      <w:pPr>
        <w:ind w:left="360"/>
        <w:rPr>
          <w:rFonts w:ascii="Times New Roman" w:hAnsi="Times New Roman" w:cs="Times New Roman"/>
          <w:sz w:val="28"/>
          <w:szCs w:val="28"/>
        </w:rPr>
      </w:pPr>
      <w:r w:rsidRPr="003D3AEF">
        <w:rPr>
          <w:rFonts w:ascii="Times New Roman" w:hAnsi="Times New Roman" w:cs="Times New Roman"/>
          <w:sz w:val="28"/>
          <w:szCs w:val="28"/>
        </w:rPr>
        <w:t>1)</w:t>
      </w:r>
      <w:r w:rsidRPr="003D3AEF">
        <w:rPr>
          <w:rFonts w:ascii="Times New Roman" w:hAnsi="Times New Roman" w:cs="Times New Roman"/>
          <w:sz w:val="28"/>
          <w:szCs w:val="28"/>
        </w:rPr>
        <w:tab/>
        <w:t>определить значение тональности и гармонических функций в понимании содержательности музыкального языка;</w:t>
      </w:r>
    </w:p>
    <w:p w:rsidR="003D3AEF" w:rsidRPr="003D3AEF" w:rsidRDefault="003D3AEF" w:rsidP="003D3AEF">
      <w:pPr>
        <w:ind w:left="360"/>
        <w:rPr>
          <w:rFonts w:ascii="Times New Roman" w:hAnsi="Times New Roman" w:cs="Times New Roman"/>
          <w:sz w:val="28"/>
          <w:szCs w:val="28"/>
        </w:rPr>
      </w:pPr>
      <w:r w:rsidRPr="003D3AEF">
        <w:rPr>
          <w:rFonts w:ascii="Times New Roman" w:hAnsi="Times New Roman" w:cs="Times New Roman"/>
          <w:sz w:val="28"/>
          <w:szCs w:val="28"/>
        </w:rPr>
        <w:t>2)</w:t>
      </w:r>
      <w:r w:rsidRPr="003D3AEF">
        <w:rPr>
          <w:rFonts w:ascii="Times New Roman" w:hAnsi="Times New Roman" w:cs="Times New Roman"/>
          <w:sz w:val="28"/>
          <w:szCs w:val="28"/>
        </w:rPr>
        <w:tab/>
        <w:t>осознать ладогармонический комплекс, его выразительно-смысловое значение – колористическое, структурное;</w:t>
      </w:r>
    </w:p>
    <w:p w:rsidR="003D3AEF" w:rsidRPr="003D3AEF" w:rsidRDefault="003D3AEF" w:rsidP="003D3AEF">
      <w:pPr>
        <w:ind w:left="360"/>
        <w:rPr>
          <w:rFonts w:ascii="Times New Roman" w:hAnsi="Times New Roman" w:cs="Times New Roman"/>
          <w:sz w:val="28"/>
          <w:szCs w:val="28"/>
        </w:rPr>
      </w:pPr>
      <w:r w:rsidRPr="003D3AEF">
        <w:rPr>
          <w:rFonts w:ascii="Times New Roman" w:hAnsi="Times New Roman" w:cs="Times New Roman"/>
          <w:sz w:val="28"/>
          <w:szCs w:val="28"/>
        </w:rPr>
        <w:t>3)</w:t>
      </w:r>
      <w:r w:rsidRPr="003D3AEF">
        <w:rPr>
          <w:rFonts w:ascii="Times New Roman" w:hAnsi="Times New Roman" w:cs="Times New Roman"/>
          <w:sz w:val="28"/>
          <w:szCs w:val="28"/>
        </w:rPr>
        <w:tab/>
        <w:t>выявить характерные стилевые особенности мелодического языка  - характерный мелодический оборот с ув.2,  орнаментальность;</w:t>
      </w:r>
    </w:p>
    <w:p w:rsidR="003D3AEF" w:rsidRPr="003D3AEF" w:rsidRDefault="003D3AEF" w:rsidP="003D3AEF">
      <w:pPr>
        <w:ind w:left="360"/>
        <w:rPr>
          <w:rFonts w:ascii="Times New Roman" w:hAnsi="Times New Roman" w:cs="Times New Roman"/>
          <w:sz w:val="28"/>
          <w:szCs w:val="28"/>
        </w:rPr>
      </w:pPr>
      <w:r w:rsidRPr="003D3AEF">
        <w:rPr>
          <w:rFonts w:ascii="Times New Roman" w:hAnsi="Times New Roman" w:cs="Times New Roman"/>
          <w:sz w:val="28"/>
          <w:szCs w:val="28"/>
        </w:rPr>
        <w:t>4)</w:t>
      </w:r>
      <w:r w:rsidRPr="003D3AEF">
        <w:rPr>
          <w:rFonts w:ascii="Times New Roman" w:hAnsi="Times New Roman" w:cs="Times New Roman"/>
          <w:sz w:val="28"/>
          <w:szCs w:val="28"/>
        </w:rPr>
        <w:tab/>
        <w:t>определить образное содержание пьесы, опираясь на возникшие ассоциации;</w:t>
      </w:r>
    </w:p>
    <w:p w:rsidR="003D3AEF" w:rsidRDefault="003D3AEF" w:rsidP="003D3AEF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3D3AEF">
        <w:rPr>
          <w:rFonts w:ascii="Times New Roman" w:hAnsi="Times New Roman" w:cs="Times New Roman"/>
          <w:sz w:val="28"/>
          <w:szCs w:val="28"/>
        </w:rPr>
        <w:t>5)</w:t>
      </w:r>
      <w:r w:rsidRPr="003D3AEF">
        <w:rPr>
          <w:rFonts w:ascii="Times New Roman" w:hAnsi="Times New Roman" w:cs="Times New Roman"/>
          <w:sz w:val="28"/>
          <w:szCs w:val="28"/>
        </w:rPr>
        <w:tab/>
        <w:t>расширить художественные впечатления через ознакомление  с произведениями живописи, хореографического искусства;</w:t>
      </w:r>
      <w:r w:rsidRPr="003D3A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734F8" w:rsidRPr="00D36DE1" w:rsidRDefault="006734F8" w:rsidP="003D3AEF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D36DE1">
        <w:rPr>
          <w:rFonts w:ascii="Times New Roman" w:hAnsi="Times New Roman" w:cs="Times New Roman"/>
          <w:b/>
          <w:i/>
          <w:sz w:val="28"/>
          <w:szCs w:val="28"/>
        </w:rPr>
        <w:t>Музыкальный материал:</w:t>
      </w:r>
    </w:p>
    <w:p w:rsidR="006734F8" w:rsidRDefault="00D36DE1" w:rsidP="00542D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Амиров</w:t>
      </w:r>
      <w:proofErr w:type="spellEnd"/>
      <w:r w:rsidR="00BA6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«Лирический танец»</w:t>
      </w:r>
      <w:r w:rsidR="00304741">
        <w:rPr>
          <w:rFonts w:ascii="Times New Roman" w:hAnsi="Times New Roman" w:cs="Times New Roman"/>
          <w:sz w:val="28"/>
          <w:szCs w:val="28"/>
        </w:rPr>
        <w:t>;</w:t>
      </w:r>
    </w:p>
    <w:p w:rsidR="00D36DE1" w:rsidRDefault="00D36DE1" w:rsidP="00542D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Грин «Доминанта в бриллиантах», учебное пособие</w:t>
      </w:r>
      <w:r w:rsidR="00304741">
        <w:rPr>
          <w:rFonts w:ascii="Times New Roman" w:hAnsi="Times New Roman" w:cs="Times New Roman"/>
          <w:sz w:val="28"/>
          <w:szCs w:val="28"/>
        </w:rPr>
        <w:t>;</w:t>
      </w:r>
    </w:p>
    <w:p w:rsidR="00B6260B" w:rsidRPr="00542DA0" w:rsidRDefault="00DD2AE2" w:rsidP="00542D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2DA0">
        <w:rPr>
          <w:rFonts w:ascii="Times New Roman" w:hAnsi="Times New Roman" w:cs="Times New Roman"/>
          <w:sz w:val="28"/>
          <w:szCs w:val="28"/>
        </w:rPr>
        <w:t>произведени</w:t>
      </w:r>
      <w:r w:rsidR="00D36DE1">
        <w:rPr>
          <w:rFonts w:ascii="Times New Roman" w:hAnsi="Times New Roman" w:cs="Times New Roman"/>
          <w:sz w:val="28"/>
          <w:szCs w:val="28"/>
        </w:rPr>
        <w:t>я</w:t>
      </w:r>
      <w:r w:rsidRPr="00542DA0">
        <w:rPr>
          <w:rFonts w:ascii="Times New Roman" w:hAnsi="Times New Roman" w:cs="Times New Roman"/>
          <w:sz w:val="28"/>
          <w:szCs w:val="28"/>
        </w:rPr>
        <w:t xml:space="preserve"> живописи </w:t>
      </w:r>
      <w:r w:rsidR="00874D5B">
        <w:rPr>
          <w:rFonts w:ascii="Times New Roman" w:hAnsi="Times New Roman" w:cs="Times New Roman"/>
          <w:sz w:val="28"/>
          <w:szCs w:val="28"/>
        </w:rPr>
        <w:t xml:space="preserve"> - </w:t>
      </w:r>
      <w:r w:rsidRPr="00542DA0">
        <w:rPr>
          <w:rFonts w:ascii="Times New Roman" w:hAnsi="Times New Roman" w:cs="Times New Roman"/>
          <w:sz w:val="28"/>
          <w:szCs w:val="28"/>
        </w:rPr>
        <w:t xml:space="preserve">М. Врубель «Восточная сказка», Л. </w:t>
      </w:r>
      <w:proofErr w:type="spellStart"/>
      <w:r w:rsidRPr="00542DA0">
        <w:rPr>
          <w:rFonts w:ascii="Times New Roman" w:hAnsi="Times New Roman" w:cs="Times New Roman"/>
          <w:sz w:val="28"/>
          <w:szCs w:val="28"/>
        </w:rPr>
        <w:t>Бакст</w:t>
      </w:r>
      <w:proofErr w:type="spellEnd"/>
      <w:r w:rsidR="00B6260B" w:rsidRPr="00542DA0">
        <w:rPr>
          <w:rFonts w:ascii="Times New Roman" w:hAnsi="Times New Roman" w:cs="Times New Roman"/>
          <w:sz w:val="28"/>
          <w:szCs w:val="28"/>
        </w:rPr>
        <w:t xml:space="preserve"> декорации к</w:t>
      </w:r>
      <w:r w:rsidR="00BA633F">
        <w:rPr>
          <w:rFonts w:ascii="Times New Roman" w:hAnsi="Times New Roman" w:cs="Times New Roman"/>
          <w:sz w:val="28"/>
          <w:szCs w:val="28"/>
        </w:rPr>
        <w:t xml:space="preserve"> </w:t>
      </w:r>
      <w:r w:rsidR="00B6260B" w:rsidRPr="00542DA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6260B" w:rsidRPr="00542DA0">
        <w:rPr>
          <w:rFonts w:ascii="Times New Roman" w:hAnsi="Times New Roman" w:cs="Times New Roman"/>
          <w:sz w:val="28"/>
          <w:szCs w:val="28"/>
        </w:rPr>
        <w:t>Шехеразаде</w:t>
      </w:r>
      <w:proofErr w:type="spellEnd"/>
      <w:r w:rsidR="00B6260B" w:rsidRPr="00542DA0">
        <w:rPr>
          <w:rFonts w:ascii="Times New Roman" w:hAnsi="Times New Roman" w:cs="Times New Roman"/>
          <w:sz w:val="28"/>
          <w:szCs w:val="28"/>
        </w:rPr>
        <w:t>»</w:t>
      </w:r>
      <w:r w:rsidR="00874D5B">
        <w:rPr>
          <w:rFonts w:ascii="Times New Roman" w:hAnsi="Times New Roman" w:cs="Times New Roman"/>
          <w:sz w:val="28"/>
          <w:szCs w:val="28"/>
        </w:rPr>
        <w:t>;</w:t>
      </w:r>
    </w:p>
    <w:p w:rsidR="00B6260B" w:rsidRPr="003D3AEF" w:rsidRDefault="00D36DE1" w:rsidP="003D3A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3AEF">
        <w:rPr>
          <w:rFonts w:ascii="Times New Roman" w:hAnsi="Times New Roman" w:cs="Times New Roman"/>
          <w:sz w:val="28"/>
          <w:szCs w:val="28"/>
        </w:rPr>
        <w:t xml:space="preserve">видео </w:t>
      </w:r>
      <w:r w:rsidR="00DD2AE2" w:rsidRPr="003D3AEF">
        <w:rPr>
          <w:rFonts w:ascii="Times New Roman" w:hAnsi="Times New Roman" w:cs="Times New Roman"/>
          <w:sz w:val="28"/>
          <w:szCs w:val="28"/>
        </w:rPr>
        <w:t>фрагментов из балет</w:t>
      </w:r>
      <w:r w:rsidR="00CF2DC8">
        <w:rPr>
          <w:rFonts w:ascii="Times New Roman" w:hAnsi="Times New Roman" w:cs="Times New Roman"/>
          <w:sz w:val="28"/>
          <w:szCs w:val="28"/>
        </w:rPr>
        <w:t>а</w:t>
      </w:r>
      <w:r w:rsidR="00B6260B" w:rsidRPr="003D3AEF">
        <w:rPr>
          <w:rFonts w:ascii="Times New Roman" w:hAnsi="Times New Roman" w:cs="Times New Roman"/>
          <w:sz w:val="28"/>
          <w:szCs w:val="28"/>
        </w:rPr>
        <w:t xml:space="preserve"> </w:t>
      </w:r>
      <w:r w:rsidR="00874D5B" w:rsidRPr="003D3AEF">
        <w:rPr>
          <w:rFonts w:ascii="Times New Roman" w:hAnsi="Times New Roman" w:cs="Times New Roman"/>
          <w:sz w:val="28"/>
          <w:szCs w:val="28"/>
        </w:rPr>
        <w:t xml:space="preserve">Л. Минкуса </w:t>
      </w:r>
      <w:r w:rsidR="00B6260B" w:rsidRPr="003D3AEF">
        <w:rPr>
          <w:rFonts w:ascii="Times New Roman" w:hAnsi="Times New Roman" w:cs="Times New Roman"/>
          <w:sz w:val="28"/>
          <w:szCs w:val="28"/>
        </w:rPr>
        <w:t>«Баядерка</w:t>
      </w:r>
      <w:r w:rsidR="00BA633F">
        <w:rPr>
          <w:rFonts w:ascii="Times New Roman" w:hAnsi="Times New Roman" w:cs="Times New Roman"/>
          <w:sz w:val="28"/>
          <w:szCs w:val="28"/>
        </w:rPr>
        <w:t>»</w:t>
      </w:r>
      <w:r w:rsidR="00304741">
        <w:rPr>
          <w:rFonts w:ascii="Times New Roman" w:hAnsi="Times New Roman" w:cs="Times New Roman"/>
          <w:sz w:val="28"/>
          <w:szCs w:val="28"/>
        </w:rPr>
        <w:t>.</w:t>
      </w:r>
    </w:p>
    <w:p w:rsidR="00B6260B" w:rsidRPr="00542DA0" w:rsidRDefault="00B6260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42DA0">
        <w:rPr>
          <w:rFonts w:ascii="Times New Roman" w:hAnsi="Times New Roman" w:cs="Times New Roman"/>
          <w:b/>
          <w:i/>
          <w:sz w:val="28"/>
          <w:szCs w:val="28"/>
        </w:rPr>
        <w:t>План занятия</w:t>
      </w:r>
      <w:r w:rsidR="00542DA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6260B" w:rsidRPr="00056CED" w:rsidRDefault="00B6260B" w:rsidP="00056C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6CED">
        <w:rPr>
          <w:rFonts w:ascii="Times New Roman" w:hAnsi="Times New Roman" w:cs="Times New Roman"/>
          <w:sz w:val="28"/>
          <w:szCs w:val="28"/>
        </w:rPr>
        <w:t xml:space="preserve">Исполнение пьесы Ф. </w:t>
      </w:r>
      <w:proofErr w:type="spellStart"/>
      <w:r w:rsidRPr="00056CED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Pr="00056CED">
        <w:rPr>
          <w:rFonts w:ascii="Times New Roman" w:hAnsi="Times New Roman" w:cs="Times New Roman"/>
          <w:sz w:val="28"/>
          <w:szCs w:val="28"/>
        </w:rPr>
        <w:t xml:space="preserve"> «Лирический танец»</w:t>
      </w:r>
      <w:r w:rsidR="00304741">
        <w:rPr>
          <w:rFonts w:ascii="Times New Roman" w:hAnsi="Times New Roman" w:cs="Times New Roman"/>
          <w:sz w:val="28"/>
          <w:szCs w:val="28"/>
        </w:rPr>
        <w:t>.</w:t>
      </w:r>
    </w:p>
    <w:p w:rsidR="00B6260B" w:rsidRPr="00056CED" w:rsidRDefault="00B6260B" w:rsidP="00056C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6CED">
        <w:rPr>
          <w:rFonts w:ascii="Times New Roman" w:hAnsi="Times New Roman" w:cs="Times New Roman"/>
          <w:sz w:val="28"/>
          <w:szCs w:val="28"/>
        </w:rPr>
        <w:t xml:space="preserve">Определение тональности и гармонического комплекса как важных колористических и структурных </w:t>
      </w:r>
      <w:r w:rsidR="000B2AD5" w:rsidRPr="00056CED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="000B2AD5" w:rsidRPr="00056CED">
        <w:rPr>
          <w:rFonts w:ascii="Times New Roman" w:hAnsi="Times New Roman" w:cs="Times New Roman"/>
          <w:sz w:val="28"/>
          <w:szCs w:val="28"/>
        </w:rPr>
        <w:t xml:space="preserve">дств </w:t>
      </w:r>
      <w:r w:rsidR="000B48D0">
        <w:rPr>
          <w:rFonts w:ascii="Times New Roman" w:hAnsi="Times New Roman" w:cs="Times New Roman"/>
          <w:sz w:val="28"/>
          <w:szCs w:val="28"/>
        </w:rPr>
        <w:t xml:space="preserve"> </w:t>
      </w:r>
      <w:r w:rsidR="000B2AD5" w:rsidRPr="00056CED">
        <w:rPr>
          <w:rFonts w:ascii="Times New Roman" w:hAnsi="Times New Roman" w:cs="Times New Roman"/>
          <w:sz w:val="28"/>
          <w:szCs w:val="28"/>
        </w:rPr>
        <w:t xml:space="preserve">в </w:t>
      </w:r>
      <w:r w:rsidR="00CF2DC8">
        <w:rPr>
          <w:rFonts w:ascii="Times New Roman" w:hAnsi="Times New Roman" w:cs="Times New Roman"/>
          <w:sz w:val="28"/>
          <w:szCs w:val="28"/>
        </w:rPr>
        <w:t xml:space="preserve"> </w:t>
      </w:r>
      <w:r w:rsidR="000B2AD5" w:rsidRPr="00056C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B2AD5" w:rsidRPr="00056CED">
        <w:rPr>
          <w:rFonts w:ascii="Times New Roman" w:hAnsi="Times New Roman" w:cs="Times New Roman"/>
          <w:sz w:val="28"/>
          <w:szCs w:val="28"/>
        </w:rPr>
        <w:t>азвитии образа</w:t>
      </w:r>
      <w:r w:rsidR="00056CED">
        <w:rPr>
          <w:rFonts w:ascii="Times New Roman" w:hAnsi="Times New Roman" w:cs="Times New Roman"/>
          <w:sz w:val="28"/>
          <w:szCs w:val="28"/>
        </w:rPr>
        <w:t>.</w:t>
      </w:r>
    </w:p>
    <w:p w:rsidR="00B6260B" w:rsidRPr="00056CED" w:rsidRDefault="000C0B29" w:rsidP="00056C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86B8D">
        <w:rPr>
          <w:rFonts w:ascii="Times New Roman" w:hAnsi="Times New Roman" w:cs="Times New Roman"/>
          <w:sz w:val="28"/>
          <w:szCs w:val="28"/>
        </w:rPr>
        <w:t>узыкальный язык как образный источник</w:t>
      </w:r>
      <w:r w:rsidR="000B48D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анализ средств музыкальной выразительности.</w:t>
      </w:r>
    </w:p>
    <w:p w:rsidR="000B2AD5" w:rsidRPr="00056CED" w:rsidRDefault="000B2AD5" w:rsidP="00056C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6CED">
        <w:rPr>
          <w:rFonts w:ascii="Times New Roman" w:hAnsi="Times New Roman" w:cs="Times New Roman"/>
          <w:sz w:val="28"/>
          <w:szCs w:val="28"/>
        </w:rPr>
        <w:t>Определение образного содержания пьесы</w:t>
      </w:r>
      <w:r w:rsidR="00056CED">
        <w:rPr>
          <w:rFonts w:ascii="Times New Roman" w:hAnsi="Times New Roman" w:cs="Times New Roman"/>
          <w:sz w:val="28"/>
          <w:szCs w:val="28"/>
        </w:rPr>
        <w:t>.</w:t>
      </w:r>
    </w:p>
    <w:p w:rsidR="000B2AD5" w:rsidRPr="00056CED" w:rsidRDefault="000B2AD5" w:rsidP="00056C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6CED">
        <w:rPr>
          <w:rFonts w:ascii="Times New Roman" w:hAnsi="Times New Roman" w:cs="Times New Roman"/>
          <w:sz w:val="28"/>
          <w:szCs w:val="28"/>
        </w:rPr>
        <w:t>Просмотр живописных работ и фрагментов из балет</w:t>
      </w:r>
      <w:r w:rsidR="00304741">
        <w:rPr>
          <w:rFonts w:ascii="Times New Roman" w:hAnsi="Times New Roman" w:cs="Times New Roman"/>
          <w:sz w:val="28"/>
          <w:szCs w:val="28"/>
        </w:rPr>
        <w:t>а</w:t>
      </w:r>
      <w:r w:rsidR="00056CED">
        <w:rPr>
          <w:rFonts w:ascii="Times New Roman" w:hAnsi="Times New Roman" w:cs="Times New Roman"/>
          <w:sz w:val="28"/>
          <w:szCs w:val="28"/>
        </w:rPr>
        <w:t>.</w:t>
      </w:r>
    </w:p>
    <w:p w:rsidR="00E124F6" w:rsidRDefault="00E124F6" w:rsidP="00E124F6">
      <w:pPr>
        <w:rPr>
          <w:rFonts w:ascii="Times New Roman" w:hAnsi="Times New Roman" w:cs="Times New Roman"/>
          <w:sz w:val="28"/>
          <w:szCs w:val="28"/>
        </w:rPr>
      </w:pPr>
    </w:p>
    <w:p w:rsidR="00BA633F" w:rsidRDefault="00BA633F" w:rsidP="00435C4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24F6" w:rsidRPr="00435C40" w:rsidRDefault="00E124F6" w:rsidP="00435C4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C40">
        <w:rPr>
          <w:rFonts w:ascii="Times New Roman" w:hAnsi="Times New Roman" w:cs="Times New Roman"/>
          <w:i/>
          <w:sz w:val="28"/>
          <w:szCs w:val="28"/>
        </w:rPr>
        <w:t>Ход занятия</w:t>
      </w:r>
    </w:p>
    <w:p w:rsidR="000C0B29" w:rsidRDefault="007C2C98" w:rsidP="00435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Ученицей и</w:t>
      </w:r>
      <w:r w:rsidR="000C0B29">
        <w:rPr>
          <w:rFonts w:ascii="Times New Roman" w:hAnsi="Times New Roman" w:cs="Times New Roman"/>
          <w:sz w:val="28"/>
          <w:szCs w:val="28"/>
        </w:rPr>
        <w:t xml:space="preserve">сполняется «Лирический танец» Ф. </w:t>
      </w:r>
      <w:proofErr w:type="spellStart"/>
      <w:r w:rsidR="000C0B29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0B29" w:rsidRDefault="000C0B29" w:rsidP="00435C40">
      <w:pPr>
        <w:jc w:val="both"/>
        <w:rPr>
          <w:rFonts w:ascii="Times New Roman" w:hAnsi="Times New Roman" w:cs="Times New Roman"/>
          <w:sz w:val="28"/>
          <w:szCs w:val="28"/>
        </w:rPr>
      </w:pPr>
      <w:r w:rsidRPr="00435C40">
        <w:rPr>
          <w:rFonts w:ascii="Times New Roman" w:hAnsi="Times New Roman" w:cs="Times New Roman"/>
          <w:i/>
          <w:sz w:val="28"/>
          <w:szCs w:val="28"/>
        </w:rPr>
        <w:t>Слово учителя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C2C98">
        <w:rPr>
          <w:rFonts w:ascii="Times New Roman" w:hAnsi="Times New Roman" w:cs="Times New Roman"/>
          <w:sz w:val="28"/>
          <w:szCs w:val="28"/>
        </w:rPr>
        <w:t>в  твоём исполнении много хорошего - есть лирическое чувство, эмоциональный отклик. Какой образ у тебя возникает?</w:t>
      </w:r>
    </w:p>
    <w:p w:rsidR="003A3E00" w:rsidRDefault="007C2C98" w:rsidP="00435C40">
      <w:pPr>
        <w:jc w:val="both"/>
        <w:rPr>
          <w:rFonts w:ascii="Times New Roman" w:hAnsi="Times New Roman" w:cs="Times New Roman"/>
          <w:sz w:val="28"/>
          <w:szCs w:val="28"/>
        </w:rPr>
      </w:pPr>
      <w:r w:rsidRPr="00435C40">
        <w:rPr>
          <w:rFonts w:ascii="Times New Roman" w:hAnsi="Times New Roman" w:cs="Times New Roman"/>
          <w:i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образ восточной танцовщицы, </w:t>
      </w:r>
      <w:r w:rsidR="00CF2DC8">
        <w:rPr>
          <w:rFonts w:ascii="Times New Roman" w:hAnsi="Times New Roman" w:cs="Times New Roman"/>
          <w:sz w:val="28"/>
          <w:szCs w:val="28"/>
        </w:rPr>
        <w:t xml:space="preserve">выражающей </w:t>
      </w:r>
      <w:r>
        <w:rPr>
          <w:rFonts w:ascii="Times New Roman" w:hAnsi="Times New Roman" w:cs="Times New Roman"/>
          <w:sz w:val="28"/>
          <w:szCs w:val="28"/>
        </w:rPr>
        <w:t>в танце свои чувства.</w:t>
      </w:r>
    </w:p>
    <w:p w:rsidR="00F731E7" w:rsidRDefault="00CF2DC8" w:rsidP="00435C40">
      <w:pPr>
        <w:jc w:val="both"/>
        <w:rPr>
          <w:rFonts w:ascii="Times New Roman" w:hAnsi="Times New Roman" w:cs="Times New Roman"/>
          <w:sz w:val="28"/>
          <w:szCs w:val="28"/>
        </w:rPr>
      </w:pPr>
      <w:r w:rsidRPr="00CF2DC8">
        <w:rPr>
          <w:rFonts w:ascii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A3E00">
        <w:rPr>
          <w:rFonts w:ascii="Times New Roman" w:hAnsi="Times New Roman" w:cs="Times New Roman"/>
          <w:sz w:val="28"/>
          <w:szCs w:val="28"/>
        </w:rPr>
        <w:t xml:space="preserve">верно, это центральный образ, но в искусстве </w:t>
      </w:r>
      <w:r w:rsidR="00690E1F">
        <w:rPr>
          <w:rFonts w:ascii="Times New Roman" w:hAnsi="Times New Roman" w:cs="Times New Roman"/>
          <w:sz w:val="28"/>
          <w:szCs w:val="28"/>
        </w:rPr>
        <w:t xml:space="preserve">художественный </w:t>
      </w:r>
      <w:r w:rsidR="003A3E00">
        <w:rPr>
          <w:rFonts w:ascii="Times New Roman" w:hAnsi="Times New Roman" w:cs="Times New Roman"/>
          <w:sz w:val="28"/>
          <w:szCs w:val="28"/>
        </w:rPr>
        <w:t xml:space="preserve">образ всегда многогранен.  Это очень важная предпосылка, из </w:t>
      </w:r>
      <w:r w:rsidR="00951591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3A3E00">
        <w:rPr>
          <w:rFonts w:ascii="Times New Roman" w:hAnsi="Times New Roman" w:cs="Times New Roman"/>
          <w:sz w:val="28"/>
          <w:szCs w:val="28"/>
        </w:rPr>
        <w:t xml:space="preserve">нужно исходить. </w:t>
      </w:r>
      <w:r w:rsidR="00E76CB1">
        <w:rPr>
          <w:rFonts w:ascii="Times New Roman" w:hAnsi="Times New Roman" w:cs="Times New Roman"/>
          <w:sz w:val="28"/>
          <w:szCs w:val="28"/>
        </w:rPr>
        <w:t xml:space="preserve">В пьесе </w:t>
      </w:r>
      <w:r w:rsidR="00F731E7">
        <w:rPr>
          <w:rFonts w:ascii="Times New Roman" w:hAnsi="Times New Roman" w:cs="Times New Roman"/>
          <w:sz w:val="28"/>
          <w:szCs w:val="28"/>
        </w:rPr>
        <w:t xml:space="preserve">есть ещё несколько граней, </w:t>
      </w:r>
      <w:r w:rsidR="00E76CB1">
        <w:rPr>
          <w:rFonts w:ascii="Times New Roman" w:hAnsi="Times New Roman" w:cs="Times New Roman"/>
          <w:sz w:val="28"/>
          <w:szCs w:val="28"/>
        </w:rPr>
        <w:t>которые делают музыкальный образ богаче и полнее</w:t>
      </w:r>
      <w:r w:rsidR="00683CF0">
        <w:rPr>
          <w:rFonts w:ascii="Times New Roman" w:hAnsi="Times New Roman" w:cs="Times New Roman"/>
          <w:sz w:val="28"/>
          <w:szCs w:val="28"/>
        </w:rPr>
        <w:t>,</w:t>
      </w:r>
      <w:r w:rsidR="00E76CB1">
        <w:rPr>
          <w:rFonts w:ascii="Times New Roman" w:hAnsi="Times New Roman" w:cs="Times New Roman"/>
          <w:sz w:val="28"/>
          <w:szCs w:val="28"/>
        </w:rPr>
        <w:t xml:space="preserve"> </w:t>
      </w:r>
      <w:r w:rsidR="00683CF0">
        <w:rPr>
          <w:rFonts w:ascii="Times New Roman" w:hAnsi="Times New Roman" w:cs="Times New Roman"/>
          <w:sz w:val="28"/>
          <w:szCs w:val="28"/>
        </w:rPr>
        <w:t xml:space="preserve">открывая </w:t>
      </w:r>
      <w:r w:rsidR="00E76CB1">
        <w:rPr>
          <w:rFonts w:ascii="Times New Roman" w:hAnsi="Times New Roman" w:cs="Times New Roman"/>
          <w:sz w:val="28"/>
          <w:szCs w:val="28"/>
        </w:rPr>
        <w:t>очень важный подтекст</w:t>
      </w:r>
      <w:r w:rsidR="00683CF0">
        <w:rPr>
          <w:rFonts w:ascii="Times New Roman" w:hAnsi="Times New Roman" w:cs="Times New Roman"/>
          <w:sz w:val="28"/>
          <w:szCs w:val="28"/>
        </w:rPr>
        <w:t xml:space="preserve">. </w:t>
      </w:r>
      <w:r w:rsidR="00F731E7">
        <w:rPr>
          <w:rFonts w:ascii="Times New Roman" w:hAnsi="Times New Roman" w:cs="Times New Roman"/>
          <w:sz w:val="28"/>
          <w:szCs w:val="28"/>
        </w:rPr>
        <w:t xml:space="preserve"> Что это за грани</w:t>
      </w:r>
      <w:r w:rsidR="00E76CB1">
        <w:rPr>
          <w:rFonts w:ascii="Times New Roman" w:hAnsi="Times New Roman" w:cs="Times New Roman"/>
          <w:sz w:val="28"/>
          <w:szCs w:val="28"/>
        </w:rPr>
        <w:t xml:space="preserve">, каков подтекст </w:t>
      </w:r>
      <w:r w:rsidR="00F731E7">
        <w:rPr>
          <w:rFonts w:ascii="Times New Roman" w:hAnsi="Times New Roman" w:cs="Times New Roman"/>
          <w:sz w:val="28"/>
          <w:szCs w:val="28"/>
        </w:rPr>
        <w:t xml:space="preserve"> - поставим знак вопроса.</w:t>
      </w:r>
    </w:p>
    <w:p w:rsidR="008C4294" w:rsidRDefault="00F731E7" w:rsidP="00435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картина музыкального образа размыта</w:t>
      </w:r>
      <w:r w:rsidR="007819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E00">
        <w:rPr>
          <w:rFonts w:ascii="Times New Roman" w:hAnsi="Times New Roman" w:cs="Times New Roman"/>
          <w:sz w:val="28"/>
          <w:szCs w:val="28"/>
        </w:rPr>
        <w:t>и только в результате внимательного всматривания и вслушивания в текст, приобретает определённость</w:t>
      </w:r>
      <w:r w:rsidR="00690E1F">
        <w:rPr>
          <w:rFonts w:ascii="Times New Roman" w:hAnsi="Times New Roman" w:cs="Times New Roman"/>
          <w:sz w:val="28"/>
          <w:szCs w:val="28"/>
        </w:rPr>
        <w:t>,</w:t>
      </w:r>
      <w:r w:rsidR="003A3E00">
        <w:rPr>
          <w:rFonts w:ascii="Times New Roman" w:hAnsi="Times New Roman" w:cs="Times New Roman"/>
          <w:sz w:val="28"/>
          <w:szCs w:val="28"/>
        </w:rPr>
        <w:t xml:space="preserve"> как бы проявляется. </w:t>
      </w:r>
      <w:r w:rsidR="00690E1F">
        <w:rPr>
          <w:rFonts w:ascii="Times New Roman" w:hAnsi="Times New Roman" w:cs="Times New Roman"/>
          <w:sz w:val="28"/>
          <w:szCs w:val="28"/>
        </w:rPr>
        <w:t>Поэтому необходимо возвращаться к тексту, как бы проходя «дорогу» заново и  замечая  все детали, которые несут музыкальную информацию.</w:t>
      </w:r>
    </w:p>
    <w:p w:rsidR="003A3E00" w:rsidRDefault="008C4294" w:rsidP="00435C40">
      <w:pPr>
        <w:jc w:val="both"/>
        <w:rPr>
          <w:rFonts w:ascii="Times New Roman" w:hAnsi="Times New Roman" w:cs="Times New Roman"/>
          <w:sz w:val="28"/>
          <w:szCs w:val="28"/>
        </w:rPr>
      </w:pPr>
      <w:r w:rsidRPr="008C4294">
        <w:rPr>
          <w:rFonts w:ascii="Times New Roman" w:hAnsi="Times New Roman" w:cs="Times New Roman"/>
          <w:sz w:val="28"/>
          <w:szCs w:val="28"/>
        </w:rPr>
        <w:t xml:space="preserve">Музыкальный язык содержателен, каждое из средств обладает своим кругом выразительных возможностей, способностью вызывать определённые представления и ассоциации.  </w:t>
      </w:r>
      <w:r w:rsidR="00951591">
        <w:rPr>
          <w:rFonts w:ascii="Times New Roman" w:hAnsi="Times New Roman" w:cs="Times New Roman"/>
          <w:sz w:val="28"/>
          <w:szCs w:val="28"/>
        </w:rPr>
        <w:t xml:space="preserve">Просмотрим текст ещё раз и зафиксируем </w:t>
      </w:r>
      <w:r w:rsidR="00F731E7">
        <w:rPr>
          <w:rFonts w:ascii="Times New Roman" w:hAnsi="Times New Roman" w:cs="Times New Roman"/>
          <w:sz w:val="28"/>
          <w:szCs w:val="28"/>
        </w:rPr>
        <w:t>направление внимания, будем учитьс</w:t>
      </w:r>
      <w:r w:rsidR="00E76CB1">
        <w:rPr>
          <w:rFonts w:ascii="Times New Roman" w:hAnsi="Times New Roman" w:cs="Times New Roman"/>
          <w:sz w:val="28"/>
          <w:szCs w:val="28"/>
        </w:rPr>
        <w:t>я видеть и слышать музыкальную ткань во всех деталях.</w:t>
      </w:r>
    </w:p>
    <w:p w:rsidR="0078191A" w:rsidRDefault="00E124F6" w:rsidP="00435C40">
      <w:pPr>
        <w:jc w:val="both"/>
        <w:rPr>
          <w:rFonts w:ascii="Times New Roman" w:hAnsi="Times New Roman" w:cs="Times New Roman"/>
          <w:sz w:val="28"/>
          <w:szCs w:val="28"/>
        </w:rPr>
      </w:pPr>
      <w:r w:rsidRPr="00435C40">
        <w:rPr>
          <w:rFonts w:ascii="Times New Roman" w:hAnsi="Times New Roman" w:cs="Times New Roman"/>
          <w:i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F6F0C">
        <w:rPr>
          <w:rFonts w:ascii="Times New Roman" w:hAnsi="Times New Roman" w:cs="Times New Roman"/>
          <w:sz w:val="28"/>
          <w:szCs w:val="28"/>
        </w:rPr>
        <w:t xml:space="preserve">сразу у нас есть </w:t>
      </w:r>
      <w:r w:rsidR="00A540EE">
        <w:rPr>
          <w:rFonts w:ascii="Times New Roman" w:hAnsi="Times New Roman" w:cs="Times New Roman"/>
          <w:sz w:val="28"/>
          <w:szCs w:val="28"/>
        </w:rPr>
        <w:t xml:space="preserve">две </w:t>
      </w:r>
      <w:r w:rsidR="000F6F0C">
        <w:rPr>
          <w:rFonts w:ascii="Times New Roman" w:hAnsi="Times New Roman" w:cs="Times New Roman"/>
          <w:sz w:val="28"/>
          <w:szCs w:val="28"/>
        </w:rPr>
        <w:t>подсказки – имя автора</w:t>
      </w:r>
      <w:r w:rsidR="00944AC6">
        <w:rPr>
          <w:rFonts w:ascii="Times New Roman" w:hAnsi="Times New Roman" w:cs="Times New Roman"/>
          <w:sz w:val="28"/>
          <w:szCs w:val="28"/>
        </w:rPr>
        <w:t>,</w:t>
      </w:r>
      <w:r w:rsidR="000F6F0C">
        <w:rPr>
          <w:rFonts w:ascii="Times New Roman" w:hAnsi="Times New Roman" w:cs="Times New Roman"/>
          <w:sz w:val="28"/>
          <w:szCs w:val="28"/>
        </w:rPr>
        <w:t xml:space="preserve">  название пьесы, </w:t>
      </w:r>
      <w:r w:rsidR="0078191A">
        <w:rPr>
          <w:rFonts w:ascii="Times New Roman" w:hAnsi="Times New Roman" w:cs="Times New Roman"/>
          <w:sz w:val="28"/>
          <w:szCs w:val="28"/>
        </w:rPr>
        <w:t xml:space="preserve"> какую информацию они несут?</w:t>
      </w:r>
    </w:p>
    <w:p w:rsidR="000F6F0C" w:rsidRDefault="00E124F6" w:rsidP="00435C40">
      <w:pPr>
        <w:jc w:val="both"/>
        <w:rPr>
          <w:rFonts w:ascii="Times New Roman" w:hAnsi="Times New Roman" w:cs="Times New Roman"/>
          <w:sz w:val="28"/>
          <w:szCs w:val="28"/>
        </w:rPr>
      </w:pPr>
      <w:r w:rsidRPr="00435C40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F0C">
        <w:rPr>
          <w:rFonts w:ascii="Times New Roman" w:hAnsi="Times New Roman" w:cs="Times New Roman"/>
          <w:sz w:val="28"/>
          <w:szCs w:val="28"/>
        </w:rPr>
        <w:t>Фикрет</w:t>
      </w:r>
      <w:proofErr w:type="spellEnd"/>
      <w:r w:rsidR="000F6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F0C">
        <w:rPr>
          <w:rFonts w:ascii="Times New Roman" w:hAnsi="Times New Roman" w:cs="Times New Roman"/>
          <w:sz w:val="28"/>
          <w:szCs w:val="28"/>
        </w:rPr>
        <w:t>Амиров</w:t>
      </w:r>
      <w:proofErr w:type="spellEnd"/>
      <w:r w:rsidR="000F6F0C">
        <w:rPr>
          <w:rFonts w:ascii="Times New Roman" w:hAnsi="Times New Roman" w:cs="Times New Roman"/>
          <w:sz w:val="28"/>
          <w:szCs w:val="28"/>
        </w:rPr>
        <w:t xml:space="preserve"> – азербайджанский композитор, можно предположить, что </w:t>
      </w:r>
      <w:r w:rsidR="00944AC6">
        <w:rPr>
          <w:rFonts w:ascii="Times New Roman" w:hAnsi="Times New Roman" w:cs="Times New Roman"/>
          <w:sz w:val="28"/>
          <w:szCs w:val="28"/>
        </w:rPr>
        <w:t xml:space="preserve">в </w:t>
      </w:r>
      <w:r w:rsidR="000F6F0C">
        <w:rPr>
          <w:rFonts w:ascii="Times New Roman" w:hAnsi="Times New Roman" w:cs="Times New Roman"/>
          <w:sz w:val="28"/>
          <w:szCs w:val="28"/>
        </w:rPr>
        <w:t>его творчеств</w:t>
      </w:r>
      <w:r w:rsidR="00944AC6">
        <w:rPr>
          <w:rFonts w:ascii="Times New Roman" w:hAnsi="Times New Roman" w:cs="Times New Roman"/>
          <w:sz w:val="28"/>
          <w:szCs w:val="28"/>
        </w:rPr>
        <w:t xml:space="preserve">е восточный колорит проявляется достаточно ярко.  В </w:t>
      </w:r>
      <w:r w:rsidR="000F6F0C">
        <w:rPr>
          <w:rFonts w:ascii="Times New Roman" w:hAnsi="Times New Roman" w:cs="Times New Roman"/>
          <w:sz w:val="28"/>
          <w:szCs w:val="28"/>
        </w:rPr>
        <w:t>самом названии пьесы есть подсказка для понимания образного содержания</w:t>
      </w:r>
      <w:r w:rsidR="00944AC6">
        <w:rPr>
          <w:rFonts w:ascii="Times New Roman" w:hAnsi="Times New Roman" w:cs="Times New Roman"/>
          <w:sz w:val="28"/>
          <w:szCs w:val="28"/>
        </w:rPr>
        <w:t>: лирика – это чувства, выплёскивающиеся свободно, без преград.</w:t>
      </w:r>
    </w:p>
    <w:p w:rsidR="004E199A" w:rsidRDefault="00944AC6" w:rsidP="00435C40">
      <w:pPr>
        <w:jc w:val="both"/>
        <w:rPr>
          <w:rFonts w:ascii="Times New Roman" w:hAnsi="Times New Roman" w:cs="Times New Roman"/>
          <w:sz w:val="28"/>
          <w:szCs w:val="28"/>
        </w:rPr>
      </w:pPr>
      <w:r w:rsidRPr="00435C40">
        <w:rPr>
          <w:rFonts w:ascii="Times New Roman" w:hAnsi="Times New Roman" w:cs="Times New Roman"/>
          <w:i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30D8">
        <w:rPr>
          <w:rFonts w:ascii="Times New Roman" w:hAnsi="Times New Roman" w:cs="Times New Roman"/>
          <w:sz w:val="28"/>
          <w:szCs w:val="28"/>
        </w:rPr>
        <w:t xml:space="preserve">сразу же обращаем внимание на </w:t>
      </w:r>
      <w:r w:rsidR="00A540EE">
        <w:rPr>
          <w:rFonts w:ascii="Times New Roman" w:hAnsi="Times New Roman" w:cs="Times New Roman"/>
          <w:sz w:val="28"/>
          <w:szCs w:val="28"/>
        </w:rPr>
        <w:t>ещё одн</w:t>
      </w:r>
      <w:r w:rsidR="007630D8">
        <w:rPr>
          <w:rFonts w:ascii="Times New Roman" w:hAnsi="Times New Roman" w:cs="Times New Roman"/>
          <w:sz w:val="28"/>
          <w:szCs w:val="28"/>
        </w:rPr>
        <w:t>у</w:t>
      </w:r>
      <w:r w:rsidR="00A540EE">
        <w:rPr>
          <w:rFonts w:ascii="Times New Roman" w:hAnsi="Times New Roman" w:cs="Times New Roman"/>
          <w:sz w:val="28"/>
          <w:szCs w:val="28"/>
        </w:rPr>
        <w:t xml:space="preserve"> очень важн</w:t>
      </w:r>
      <w:r w:rsidR="007630D8">
        <w:rPr>
          <w:rFonts w:ascii="Times New Roman" w:hAnsi="Times New Roman" w:cs="Times New Roman"/>
          <w:sz w:val="28"/>
          <w:szCs w:val="28"/>
        </w:rPr>
        <w:t>ую</w:t>
      </w:r>
      <w:r w:rsidR="00A540EE">
        <w:rPr>
          <w:rFonts w:ascii="Times New Roman" w:hAnsi="Times New Roman" w:cs="Times New Roman"/>
          <w:sz w:val="28"/>
          <w:szCs w:val="28"/>
        </w:rPr>
        <w:t xml:space="preserve"> подсказк</w:t>
      </w:r>
      <w:r w:rsidR="007630D8">
        <w:rPr>
          <w:rFonts w:ascii="Times New Roman" w:hAnsi="Times New Roman" w:cs="Times New Roman"/>
          <w:sz w:val="28"/>
          <w:szCs w:val="28"/>
        </w:rPr>
        <w:t>у</w:t>
      </w:r>
      <w:r w:rsidR="00A540EE">
        <w:rPr>
          <w:rFonts w:ascii="Times New Roman" w:hAnsi="Times New Roman" w:cs="Times New Roman"/>
          <w:sz w:val="28"/>
          <w:szCs w:val="28"/>
        </w:rPr>
        <w:t xml:space="preserve"> – тональность</w:t>
      </w:r>
      <w:r w:rsidR="007630D8">
        <w:rPr>
          <w:rFonts w:ascii="Times New Roman" w:hAnsi="Times New Roman" w:cs="Times New Roman"/>
          <w:sz w:val="28"/>
          <w:szCs w:val="28"/>
        </w:rPr>
        <w:t>.</w:t>
      </w:r>
      <w:r w:rsidR="004E199A">
        <w:rPr>
          <w:rFonts w:ascii="Times New Roman" w:hAnsi="Times New Roman" w:cs="Times New Roman"/>
          <w:sz w:val="28"/>
          <w:szCs w:val="28"/>
        </w:rPr>
        <w:t xml:space="preserve"> </w:t>
      </w:r>
      <w:r w:rsidR="007630D8">
        <w:rPr>
          <w:rFonts w:ascii="Times New Roman" w:hAnsi="Times New Roman" w:cs="Times New Roman"/>
          <w:sz w:val="28"/>
          <w:szCs w:val="28"/>
        </w:rPr>
        <w:t>К</w:t>
      </w:r>
      <w:r w:rsidR="00A540EE">
        <w:rPr>
          <w:rFonts w:ascii="Times New Roman" w:hAnsi="Times New Roman" w:cs="Times New Roman"/>
          <w:sz w:val="28"/>
          <w:szCs w:val="28"/>
        </w:rPr>
        <w:t xml:space="preserve">акой вид минора используется автором? Какой здесь возникает характерный оборот, </w:t>
      </w:r>
      <w:r w:rsidR="0078191A">
        <w:rPr>
          <w:rFonts w:ascii="Times New Roman" w:hAnsi="Times New Roman" w:cs="Times New Roman"/>
          <w:sz w:val="28"/>
          <w:szCs w:val="28"/>
        </w:rPr>
        <w:t xml:space="preserve">определяемый как </w:t>
      </w:r>
      <w:r w:rsidR="00A540EE">
        <w:rPr>
          <w:rFonts w:ascii="Times New Roman" w:hAnsi="Times New Roman" w:cs="Times New Roman"/>
          <w:sz w:val="28"/>
          <w:szCs w:val="28"/>
        </w:rPr>
        <w:t>«знак Востока»?</w:t>
      </w:r>
    </w:p>
    <w:p w:rsidR="00F706AA" w:rsidRDefault="004E199A" w:rsidP="00435C40">
      <w:pPr>
        <w:jc w:val="both"/>
        <w:rPr>
          <w:rFonts w:ascii="Times New Roman" w:hAnsi="Times New Roman" w:cs="Times New Roman"/>
          <w:sz w:val="28"/>
          <w:szCs w:val="28"/>
        </w:rPr>
      </w:pPr>
      <w:r w:rsidRPr="00435C40">
        <w:rPr>
          <w:rFonts w:ascii="Times New Roman" w:hAnsi="Times New Roman" w:cs="Times New Roman"/>
          <w:i/>
          <w:sz w:val="28"/>
          <w:szCs w:val="28"/>
        </w:rPr>
        <w:lastRenderedPageBreak/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гармонический минор, </w:t>
      </w:r>
      <w:r w:rsidR="00A540EE">
        <w:rPr>
          <w:rFonts w:ascii="Times New Roman" w:hAnsi="Times New Roman" w:cs="Times New Roman"/>
          <w:sz w:val="28"/>
          <w:szCs w:val="28"/>
        </w:rPr>
        <w:t>в верхнем тетрахорде возникает мелодический оборот с ув.2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6AA">
        <w:rPr>
          <w:rFonts w:ascii="Times New Roman" w:hAnsi="Times New Roman" w:cs="Times New Roman"/>
          <w:sz w:val="28"/>
          <w:szCs w:val="28"/>
        </w:rPr>
        <w:t>«изгиб», так хорошо передающий характерную пластику движений и восточных узоров.</w:t>
      </w:r>
    </w:p>
    <w:p w:rsidR="002A601C" w:rsidRDefault="002A601C" w:rsidP="00435C40">
      <w:pPr>
        <w:jc w:val="both"/>
        <w:rPr>
          <w:rFonts w:ascii="Times New Roman" w:hAnsi="Times New Roman" w:cs="Times New Roman"/>
          <w:sz w:val="28"/>
          <w:szCs w:val="28"/>
        </w:rPr>
      </w:pPr>
      <w:r w:rsidRPr="00435C40">
        <w:rPr>
          <w:rFonts w:ascii="Times New Roman" w:hAnsi="Times New Roman" w:cs="Times New Roman"/>
          <w:i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706AA">
        <w:rPr>
          <w:rFonts w:ascii="Times New Roman" w:hAnsi="Times New Roman" w:cs="Times New Roman"/>
          <w:sz w:val="28"/>
          <w:szCs w:val="28"/>
        </w:rPr>
        <w:t>чрезвычайно важно обратить внимание на гармонический комплекс, несущий эмоционально-смысловое содержание и красочность колорита.</w:t>
      </w:r>
      <w:r w:rsidR="00714BC9">
        <w:rPr>
          <w:rFonts w:ascii="Times New Roman" w:hAnsi="Times New Roman" w:cs="Times New Roman"/>
          <w:sz w:val="28"/>
          <w:szCs w:val="28"/>
        </w:rPr>
        <w:t xml:space="preserve"> </w:t>
      </w:r>
      <w:r w:rsidR="00A540EE">
        <w:rPr>
          <w:rFonts w:ascii="Times New Roman" w:hAnsi="Times New Roman" w:cs="Times New Roman"/>
          <w:sz w:val="28"/>
          <w:szCs w:val="28"/>
        </w:rPr>
        <w:t>Как выглядят главные трезвучия</w:t>
      </w:r>
      <w:r w:rsidR="00714BC9">
        <w:rPr>
          <w:rFonts w:ascii="Times New Roman" w:hAnsi="Times New Roman" w:cs="Times New Roman"/>
          <w:sz w:val="28"/>
          <w:szCs w:val="28"/>
        </w:rPr>
        <w:t>,</w:t>
      </w:r>
      <w:r w:rsidR="00A540EE">
        <w:rPr>
          <w:rFonts w:ascii="Times New Roman" w:hAnsi="Times New Roman" w:cs="Times New Roman"/>
          <w:sz w:val="28"/>
          <w:szCs w:val="28"/>
        </w:rPr>
        <w:t xml:space="preserve"> </w:t>
      </w:r>
      <w:r w:rsidR="00714BC9">
        <w:rPr>
          <w:rFonts w:ascii="Times New Roman" w:hAnsi="Times New Roman" w:cs="Times New Roman"/>
          <w:sz w:val="28"/>
          <w:szCs w:val="28"/>
        </w:rPr>
        <w:t>к</w:t>
      </w:r>
      <w:r w:rsidR="00A540EE">
        <w:rPr>
          <w:rFonts w:ascii="Times New Roman" w:hAnsi="Times New Roman" w:cs="Times New Roman"/>
          <w:sz w:val="28"/>
          <w:szCs w:val="28"/>
        </w:rPr>
        <w:t>ак они взаимодействуют</w:t>
      </w:r>
      <w:r w:rsidR="00714BC9">
        <w:rPr>
          <w:rFonts w:ascii="Times New Roman" w:hAnsi="Times New Roman" w:cs="Times New Roman"/>
          <w:sz w:val="28"/>
          <w:szCs w:val="28"/>
        </w:rPr>
        <w:t>,</w:t>
      </w:r>
      <w:r w:rsidR="00A540EE">
        <w:rPr>
          <w:rFonts w:ascii="Times New Roman" w:hAnsi="Times New Roman" w:cs="Times New Roman"/>
          <w:sz w:val="28"/>
          <w:szCs w:val="28"/>
        </w:rPr>
        <w:t xml:space="preserve"> </w:t>
      </w:r>
      <w:r w:rsidR="003212C4">
        <w:rPr>
          <w:rFonts w:ascii="Times New Roman" w:hAnsi="Times New Roman" w:cs="Times New Roman"/>
          <w:sz w:val="28"/>
          <w:szCs w:val="28"/>
        </w:rPr>
        <w:t>различаются ли гармонии по эмоциональной окраске?</w:t>
      </w:r>
    </w:p>
    <w:p w:rsidR="00714BC9" w:rsidRDefault="002A601C" w:rsidP="00435C40">
      <w:pPr>
        <w:jc w:val="both"/>
        <w:rPr>
          <w:rFonts w:ascii="Times New Roman" w:hAnsi="Times New Roman" w:cs="Times New Roman"/>
          <w:sz w:val="28"/>
          <w:szCs w:val="28"/>
        </w:rPr>
      </w:pPr>
      <w:r w:rsidRPr="00435C40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2C4">
        <w:rPr>
          <w:rFonts w:ascii="Times New Roman" w:hAnsi="Times New Roman" w:cs="Times New Roman"/>
          <w:sz w:val="28"/>
          <w:szCs w:val="28"/>
        </w:rPr>
        <w:t xml:space="preserve">да, </w:t>
      </w:r>
      <w:r>
        <w:rPr>
          <w:rFonts w:ascii="Times New Roman" w:hAnsi="Times New Roman" w:cs="Times New Roman"/>
          <w:sz w:val="28"/>
          <w:szCs w:val="28"/>
        </w:rPr>
        <w:t>тоническая и субдоминантовая гармонии звучат мягко, спокойно, а доминантовая гармония звучит напряжённо, активно</w:t>
      </w:r>
      <w:r w:rsidR="00714BC9">
        <w:rPr>
          <w:rFonts w:ascii="Times New Roman" w:hAnsi="Times New Roman" w:cs="Times New Roman"/>
          <w:sz w:val="28"/>
          <w:szCs w:val="28"/>
        </w:rPr>
        <w:t>. Т</w:t>
      </w:r>
      <w:r w:rsidR="00A540EE">
        <w:rPr>
          <w:rFonts w:ascii="Times New Roman" w:hAnsi="Times New Roman" w:cs="Times New Roman"/>
          <w:sz w:val="28"/>
          <w:szCs w:val="28"/>
        </w:rPr>
        <w:t xml:space="preserve">резвучия  </w:t>
      </w:r>
      <w:r w:rsidR="00A540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540EE">
        <w:rPr>
          <w:rFonts w:ascii="Times New Roman" w:hAnsi="Times New Roman" w:cs="Times New Roman"/>
          <w:sz w:val="28"/>
          <w:szCs w:val="28"/>
        </w:rPr>
        <w:t>,</w:t>
      </w:r>
      <w:r w:rsidR="00A540EE" w:rsidRPr="004E199A">
        <w:rPr>
          <w:rFonts w:ascii="Times New Roman" w:hAnsi="Times New Roman" w:cs="Times New Roman"/>
          <w:sz w:val="28"/>
          <w:szCs w:val="28"/>
        </w:rPr>
        <w:t xml:space="preserve"> </w:t>
      </w:r>
      <w:r w:rsidR="00A540E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540EE">
        <w:rPr>
          <w:rFonts w:ascii="Times New Roman" w:hAnsi="Times New Roman" w:cs="Times New Roman"/>
          <w:sz w:val="28"/>
          <w:szCs w:val="28"/>
        </w:rPr>
        <w:t>,</w:t>
      </w:r>
      <w:r w:rsidR="00A540EE" w:rsidRPr="002A601C">
        <w:rPr>
          <w:rFonts w:ascii="Times New Roman" w:hAnsi="Times New Roman" w:cs="Times New Roman"/>
          <w:sz w:val="28"/>
          <w:szCs w:val="28"/>
        </w:rPr>
        <w:t xml:space="preserve"> </w:t>
      </w:r>
      <w:r w:rsidR="00A540E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540EE">
        <w:rPr>
          <w:rFonts w:ascii="Times New Roman" w:hAnsi="Times New Roman" w:cs="Times New Roman"/>
          <w:sz w:val="28"/>
          <w:szCs w:val="28"/>
        </w:rPr>
        <w:t xml:space="preserve"> ступеней могут быть соединены в гармонический оборот</w:t>
      </w:r>
      <w:r w:rsidR="00714BC9">
        <w:rPr>
          <w:rFonts w:ascii="Times New Roman" w:hAnsi="Times New Roman" w:cs="Times New Roman"/>
          <w:sz w:val="28"/>
          <w:szCs w:val="28"/>
        </w:rPr>
        <w:t>,  где доминанта является кульминационной точкой.</w:t>
      </w:r>
    </w:p>
    <w:p w:rsidR="00754A9D" w:rsidRDefault="002A601C" w:rsidP="00435C40">
      <w:pPr>
        <w:jc w:val="both"/>
        <w:rPr>
          <w:rFonts w:ascii="Times New Roman" w:hAnsi="Times New Roman" w:cs="Times New Roman"/>
          <w:sz w:val="28"/>
          <w:szCs w:val="28"/>
        </w:rPr>
      </w:pPr>
      <w:r w:rsidRPr="00435C40">
        <w:rPr>
          <w:rFonts w:ascii="Times New Roman" w:hAnsi="Times New Roman" w:cs="Times New Roman"/>
          <w:i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давай обогатим</w:t>
      </w:r>
      <w:r w:rsidR="003212C4">
        <w:rPr>
          <w:rFonts w:ascii="Times New Roman" w:hAnsi="Times New Roman" w:cs="Times New Roman"/>
          <w:sz w:val="28"/>
          <w:szCs w:val="28"/>
        </w:rPr>
        <w:t xml:space="preserve"> трезвучия</w:t>
      </w:r>
      <w:r w:rsidR="00714BC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91A">
        <w:rPr>
          <w:rFonts w:ascii="Times New Roman" w:hAnsi="Times New Roman" w:cs="Times New Roman"/>
          <w:sz w:val="28"/>
          <w:szCs w:val="28"/>
        </w:rPr>
        <w:t>построи</w:t>
      </w:r>
      <w:r>
        <w:rPr>
          <w:rFonts w:ascii="Times New Roman" w:hAnsi="Times New Roman" w:cs="Times New Roman"/>
          <w:sz w:val="28"/>
          <w:szCs w:val="28"/>
        </w:rPr>
        <w:t>м септаккорды</w:t>
      </w:r>
      <w:r w:rsidR="00714BC9">
        <w:rPr>
          <w:rFonts w:ascii="Times New Roman" w:hAnsi="Times New Roman" w:cs="Times New Roman"/>
          <w:sz w:val="28"/>
          <w:szCs w:val="28"/>
        </w:rPr>
        <w:t xml:space="preserve"> </w:t>
      </w:r>
      <w:r w:rsidR="00754A9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послушаем краски. Тональность и гармонический комплекс – это палитра, очень красочная и выразительная по эмоциональному наполнению.</w:t>
      </w:r>
    </w:p>
    <w:p w:rsidR="002A601C" w:rsidRDefault="002A601C" w:rsidP="00435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Сыграй первую фразу и обрати внимание на аккомпанемент, что можно услышать?</w:t>
      </w:r>
    </w:p>
    <w:p w:rsidR="00085A69" w:rsidRDefault="002A601C" w:rsidP="00435C40">
      <w:pPr>
        <w:jc w:val="both"/>
        <w:rPr>
          <w:rFonts w:ascii="Times New Roman" w:hAnsi="Times New Roman" w:cs="Times New Roman"/>
          <w:sz w:val="28"/>
          <w:szCs w:val="28"/>
        </w:rPr>
      </w:pPr>
      <w:r w:rsidRPr="00435C40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гармония меняется – меняется эмоциональная окраска</w:t>
      </w:r>
      <w:r w:rsidR="003212C4">
        <w:rPr>
          <w:rFonts w:ascii="Times New Roman" w:hAnsi="Times New Roman" w:cs="Times New Roman"/>
          <w:sz w:val="28"/>
          <w:szCs w:val="28"/>
        </w:rPr>
        <w:t xml:space="preserve">, </w:t>
      </w:r>
      <w:r w:rsidR="00714BC9">
        <w:rPr>
          <w:rFonts w:ascii="Times New Roman" w:hAnsi="Times New Roman" w:cs="Times New Roman"/>
          <w:sz w:val="28"/>
          <w:szCs w:val="28"/>
        </w:rPr>
        <w:t xml:space="preserve">появляется </w:t>
      </w:r>
      <w:r w:rsidR="003212C4">
        <w:rPr>
          <w:rFonts w:ascii="Times New Roman" w:hAnsi="Times New Roman" w:cs="Times New Roman"/>
          <w:sz w:val="28"/>
          <w:szCs w:val="28"/>
        </w:rPr>
        <w:t>освещённость</w:t>
      </w:r>
      <w:r w:rsidR="00304741">
        <w:rPr>
          <w:rFonts w:ascii="Times New Roman" w:hAnsi="Times New Roman" w:cs="Times New Roman"/>
          <w:sz w:val="28"/>
          <w:szCs w:val="28"/>
        </w:rPr>
        <w:t xml:space="preserve">, </w:t>
      </w:r>
      <w:r w:rsidR="00754A9D">
        <w:rPr>
          <w:rFonts w:ascii="Times New Roman" w:hAnsi="Times New Roman" w:cs="Times New Roman"/>
          <w:sz w:val="28"/>
          <w:szCs w:val="28"/>
        </w:rPr>
        <w:t xml:space="preserve">игра </w:t>
      </w:r>
      <w:r w:rsidR="003212C4">
        <w:rPr>
          <w:rFonts w:ascii="Times New Roman" w:hAnsi="Times New Roman" w:cs="Times New Roman"/>
          <w:sz w:val="28"/>
          <w:szCs w:val="28"/>
        </w:rPr>
        <w:t>свет</w:t>
      </w:r>
      <w:r w:rsidR="00754A9D">
        <w:rPr>
          <w:rFonts w:ascii="Times New Roman" w:hAnsi="Times New Roman" w:cs="Times New Roman"/>
          <w:sz w:val="28"/>
          <w:szCs w:val="28"/>
        </w:rPr>
        <w:t>а</w:t>
      </w:r>
      <w:r w:rsidR="003212C4">
        <w:rPr>
          <w:rFonts w:ascii="Times New Roman" w:hAnsi="Times New Roman" w:cs="Times New Roman"/>
          <w:sz w:val="28"/>
          <w:szCs w:val="28"/>
        </w:rPr>
        <w:t xml:space="preserve"> и тен</w:t>
      </w:r>
      <w:r w:rsidR="00754A9D">
        <w:rPr>
          <w:rFonts w:ascii="Times New Roman" w:hAnsi="Times New Roman" w:cs="Times New Roman"/>
          <w:sz w:val="28"/>
          <w:szCs w:val="28"/>
        </w:rPr>
        <w:t>и; благодаря гибкому ритмическому рисунку</w:t>
      </w:r>
      <w:r w:rsidR="0078191A">
        <w:rPr>
          <w:rFonts w:ascii="Times New Roman" w:hAnsi="Times New Roman" w:cs="Times New Roman"/>
          <w:sz w:val="28"/>
          <w:szCs w:val="28"/>
        </w:rPr>
        <w:t>,</w:t>
      </w:r>
      <w:r w:rsidR="00754A9D">
        <w:rPr>
          <w:rFonts w:ascii="Times New Roman" w:hAnsi="Times New Roman" w:cs="Times New Roman"/>
          <w:sz w:val="28"/>
          <w:szCs w:val="28"/>
        </w:rPr>
        <w:t xml:space="preserve"> проявляется пластичность </w:t>
      </w:r>
      <w:r w:rsidR="00AF151B">
        <w:rPr>
          <w:rFonts w:ascii="Times New Roman" w:hAnsi="Times New Roman" w:cs="Times New Roman"/>
          <w:sz w:val="28"/>
          <w:szCs w:val="28"/>
        </w:rPr>
        <w:t xml:space="preserve">в </w:t>
      </w:r>
      <w:r w:rsidR="00754A9D">
        <w:rPr>
          <w:rFonts w:ascii="Times New Roman" w:hAnsi="Times New Roman" w:cs="Times New Roman"/>
          <w:sz w:val="28"/>
          <w:szCs w:val="28"/>
        </w:rPr>
        <w:t>движени</w:t>
      </w:r>
      <w:r w:rsidR="00AF151B">
        <w:rPr>
          <w:rFonts w:ascii="Times New Roman" w:hAnsi="Times New Roman" w:cs="Times New Roman"/>
          <w:sz w:val="28"/>
          <w:szCs w:val="28"/>
        </w:rPr>
        <w:t>и</w:t>
      </w:r>
      <w:r w:rsidR="00085A69">
        <w:rPr>
          <w:rFonts w:ascii="Times New Roman" w:hAnsi="Times New Roman" w:cs="Times New Roman"/>
          <w:sz w:val="28"/>
          <w:szCs w:val="28"/>
        </w:rPr>
        <w:t>.</w:t>
      </w:r>
    </w:p>
    <w:p w:rsidR="003212C4" w:rsidRDefault="003212C4" w:rsidP="00435C40">
      <w:pPr>
        <w:jc w:val="both"/>
        <w:rPr>
          <w:rFonts w:ascii="Times New Roman" w:hAnsi="Times New Roman" w:cs="Times New Roman"/>
          <w:sz w:val="28"/>
          <w:szCs w:val="28"/>
        </w:rPr>
      </w:pPr>
      <w:r w:rsidRPr="00435C40">
        <w:rPr>
          <w:rFonts w:ascii="Times New Roman" w:hAnsi="Times New Roman" w:cs="Times New Roman"/>
          <w:i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что происходит в мелодии, какая нотка нас «держит»</w:t>
      </w:r>
      <w:r w:rsidR="009E2A1E">
        <w:rPr>
          <w:rFonts w:ascii="Times New Roman" w:hAnsi="Times New Roman" w:cs="Times New Roman"/>
          <w:sz w:val="28"/>
          <w:szCs w:val="28"/>
        </w:rPr>
        <w:t>,</w:t>
      </w:r>
      <w:r w:rsidR="009E2A1E" w:rsidRPr="009E2A1E">
        <w:rPr>
          <w:rFonts w:ascii="Times New Roman" w:hAnsi="Times New Roman" w:cs="Times New Roman"/>
          <w:sz w:val="28"/>
          <w:szCs w:val="28"/>
        </w:rPr>
        <w:t xml:space="preserve"> </w:t>
      </w:r>
      <w:r w:rsidR="009E2A1E">
        <w:rPr>
          <w:rFonts w:ascii="Times New Roman" w:hAnsi="Times New Roman" w:cs="Times New Roman"/>
          <w:sz w:val="28"/>
          <w:szCs w:val="28"/>
        </w:rPr>
        <w:t>какой образ возникает</w:t>
      </w:r>
      <w:r w:rsidR="00085A69">
        <w:rPr>
          <w:rFonts w:ascii="Times New Roman" w:hAnsi="Times New Roman" w:cs="Times New Roman"/>
          <w:sz w:val="28"/>
          <w:szCs w:val="28"/>
        </w:rPr>
        <w:t>, как звучит мелодия?</w:t>
      </w:r>
    </w:p>
    <w:p w:rsidR="003212C4" w:rsidRDefault="003212C4" w:rsidP="00435C40">
      <w:pPr>
        <w:jc w:val="both"/>
        <w:rPr>
          <w:rFonts w:ascii="Times New Roman" w:hAnsi="Times New Roman" w:cs="Times New Roman"/>
          <w:sz w:val="28"/>
          <w:szCs w:val="28"/>
        </w:rPr>
      </w:pPr>
      <w:r w:rsidRPr="00435C40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A1E">
        <w:rPr>
          <w:rFonts w:ascii="Times New Roman" w:hAnsi="Times New Roman" w:cs="Times New Roman"/>
          <w:sz w:val="28"/>
          <w:szCs w:val="28"/>
        </w:rPr>
        <w:t xml:space="preserve">вся первая фраза держится на одной нотке </w:t>
      </w:r>
      <w:r>
        <w:rPr>
          <w:rFonts w:ascii="Times New Roman" w:hAnsi="Times New Roman" w:cs="Times New Roman"/>
          <w:sz w:val="28"/>
          <w:szCs w:val="28"/>
        </w:rPr>
        <w:t>«си»</w:t>
      </w:r>
      <w:r w:rsidR="009E2A1E">
        <w:rPr>
          <w:rFonts w:ascii="Times New Roman" w:hAnsi="Times New Roman" w:cs="Times New Roman"/>
          <w:sz w:val="28"/>
          <w:szCs w:val="28"/>
        </w:rPr>
        <w:t>,</w:t>
      </w:r>
      <w:r w:rsidR="009E2A1E" w:rsidRPr="009E2A1E">
        <w:rPr>
          <w:rFonts w:ascii="Times New Roman" w:hAnsi="Times New Roman" w:cs="Times New Roman"/>
          <w:sz w:val="28"/>
          <w:szCs w:val="28"/>
        </w:rPr>
        <w:t xml:space="preserve"> </w:t>
      </w:r>
      <w:r w:rsidR="00085A69">
        <w:rPr>
          <w:rFonts w:ascii="Times New Roman" w:hAnsi="Times New Roman" w:cs="Times New Roman"/>
          <w:sz w:val="28"/>
          <w:szCs w:val="28"/>
        </w:rPr>
        <w:t xml:space="preserve">звучащей ярким, тёплым и чистым тоном; </w:t>
      </w:r>
      <w:r w:rsidR="00B340B9">
        <w:rPr>
          <w:rFonts w:ascii="Times New Roman" w:hAnsi="Times New Roman" w:cs="Times New Roman"/>
          <w:sz w:val="28"/>
          <w:szCs w:val="28"/>
        </w:rPr>
        <w:t xml:space="preserve">возникает </w:t>
      </w:r>
      <w:r w:rsidR="009E2A1E">
        <w:rPr>
          <w:rFonts w:ascii="Times New Roman" w:hAnsi="Times New Roman" w:cs="Times New Roman"/>
          <w:sz w:val="28"/>
          <w:szCs w:val="28"/>
        </w:rPr>
        <w:t>силуэт девочки-танцовщицы</w:t>
      </w:r>
      <w:r w:rsidR="00B340B9">
        <w:rPr>
          <w:rFonts w:ascii="Times New Roman" w:hAnsi="Times New Roman" w:cs="Times New Roman"/>
          <w:sz w:val="28"/>
          <w:szCs w:val="28"/>
        </w:rPr>
        <w:t xml:space="preserve"> –</w:t>
      </w:r>
      <w:r w:rsidR="0078191A">
        <w:rPr>
          <w:rFonts w:ascii="Times New Roman" w:hAnsi="Times New Roman" w:cs="Times New Roman"/>
          <w:sz w:val="28"/>
          <w:szCs w:val="28"/>
        </w:rPr>
        <w:t xml:space="preserve"> </w:t>
      </w:r>
      <w:r w:rsidR="00B340B9">
        <w:rPr>
          <w:rFonts w:ascii="Times New Roman" w:hAnsi="Times New Roman" w:cs="Times New Roman"/>
          <w:sz w:val="28"/>
          <w:szCs w:val="28"/>
        </w:rPr>
        <w:t>стройной, гибкой, пластичной.</w:t>
      </w:r>
    </w:p>
    <w:p w:rsidR="00085A69" w:rsidRDefault="0078191A" w:rsidP="00435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</w:t>
      </w:r>
      <w:r w:rsidR="003212C4" w:rsidRPr="00435C40">
        <w:rPr>
          <w:rFonts w:ascii="Times New Roman" w:hAnsi="Times New Roman" w:cs="Times New Roman"/>
          <w:i/>
          <w:sz w:val="28"/>
          <w:szCs w:val="28"/>
        </w:rPr>
        <w:t>:</w:t>
      </w:r>
      <w:r w:rsidR="003212C4">
        <w:rPr>
          <w:rFonts w:ascii="Times New Roman" w:hAnsi="Times New Roman" w:cs="Times New Roman"/>
          <w:sz w:val="28"/>
          <w:szCs w:val="28"/>
        </w:rPr>
        <w:t xml:space="preserve"> </w:t>
      </w:r>
      <w:r w:rsidR="004E261E">
        <w:rPr>
          <w:rFonts w:ascii="Times New Roman" w:hAnsi="Times New Roman" w:cs="Times New Roman"/>
          <w:sz w:val="28"/>
          <w:szCs w:val="28"/>
        </w:rPr>
        <w:t>да, и она держит внимание на себе</w:t>
      </w:r>
      <w:r w:rsidR="00085A69">
        <w:rPr>
          <w:rFonts w:ascii="Times New Roman" w:hAnsi="Times New Roman" w:cs="Times New Roman"/>
          <w:sz w:val="28"/>
          <w:szCs w:val="28"/>
        </w:rPr>
        <w:t xml:space="preserve">, </w:t>
      </w:r>
      <w:r w:rsidR="004E261E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9E2A1E">
        <w:rPr>
          <w:rFonts w:ascii="Times New Roman" w:hAnsi="Times New Roman" w:cs="Times New Roman"/>
          <w:sz w:val="28"/>
          <w:szCs w:val="28"/>
        </w:rPr>
        <w:t xml:space="preserve">слушаем и дослушиваем эту нотку также внимательно, как если бы мы смотрели на пленительную юную танцовщицу – не  </w:t>
      </w:r>
      <w:r>
        <w:rPr>
          <w:rFonts w:ascii="Times New Roman" w:hAnsi="Times New Roman" w:cs="Times New Roman"/>
          <w:sz w:val="28"/>
          <w:szCs w:val="28"/>
        </w:rPr>
        <w:t>свод</w:t>
      </w:r>
      <w:r w:rsidR="00FC6BAF">
        <w:rPr>
          <w:rFonts w:ascii="Times New Roman" w:hAnsi="Times New Roman" w:cs="Times New Roman"/>
          <w:sz w:val="28"/>
          <w:szCs w:val="28"/>
        </w:rPr>
        <w:t>я</w:t>
      </w:r>
      <w:r w:rsidR="009E2A1E">
        <w:rPr>
          <w:rFonts w:ascii="Times New Roman" w:hAnsi="Times New Roman" w:cs="Times New Roman"/>
          <w:sz w:val="28"/>
          <w:szCs w:val="28"/>
        </w:rPr>
        <w:t xml:space="preserve"> глаз</w:t>
      </w:r>
      <w:r w:rsidR="00FC6BAF">
        <w:rPr>
          <w:rFonts w:ascii="Times New Roman" w:hAnsi="Times New Roman" w:cs="Times New Roman"/>
          <w:sz w:val="28"/>
          <w:szCs w:val="28"/>
        </w:rPr>
        <w:t>!</w:t>
      </w:r>
    </w:p>
    <w:p w:rsidR="00FC6BAF" w:rsidRDefault="009E2A1E" w:rsidP="00435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опорных нот есть орнамент</w:t>
      </w:r>
      <w:r w:rsidR="0078191A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 это выписанные украшения – форшлаг и группетто</w:t>
      </w:r>
      <w:r w:rsidR="007819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91A">
        <w:rPr>
          <w:rFonts w:ascii="Times New Roman" w:hAnsi="Times New Roman" w:cs="Times New Roman"/>
          <w:sz w:val="28"/>
          <w:szCs w:val="28"/>
        </w:rPr>
        <w:t xml:space="preserve"> Танцовщица </w:t>
      </w:r>
      <w:r w:rsidR="00FC6BAF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 xml:space="preserve">украшена» в соответствии с традицией Востока.  </w:t>
      </w:r>
      <w:r w:rsidR="009B6944">
        <w:rPr>
          <w:rFonts w:ascii="Times New Roman" w:hAnsi="Times New Roman" w:cs="Times New Roman"/>
          <w:sz w:val="28"/>
          <w:szCs w:val="28"/>
        </w:rPr>
        <w:t xml:space="preserve">Важно отметить: в </w:t>
      </w:r>
      <w:r w:rsidR="004E261E">
        <w:rPr>
          <w:rFonts w:ascii="Times New Roman" w:hAnsi="Times New Roman" w:cs="Times New Roman"/>
          <w:sz w:val="28"/>
          <w:szCs w:val="28"/>
        </w:rPr>
        <w:t>первой же фразе обращает на себя внимание мастерство композитора – минимум средств и максимум выразительности.</w:t>
      </w:r>
    </w:p>
    <w:p w:rsidR="009E2A1E" w:rsidRDefault="00FC6BAF" w:rsidP="00435C40">
      <w:pPr>
        <w:jc w:val="both"/>
        <w:rPr>
          <w:rFonts w:ascii="Times New Roman" w:hAnsi="Times New Roman" w:cs="Times New Roman"/>
          <w:sz w:val="28"/>
          <w:szCs w:val="28"/>
        </w:rPr>
      </w:pPr>
      <w:r w:rsidRPr="00435C40">
        <w:rPr>
          <w:rFonts w:ascii="Times New Roman" w:hAnsi="Times New Roman" w:cs="Times New Roman"/>
          <w:i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что происходит с мелодией в следующей фразе</w:t>
      </w:r>
      <w:r w:rsidR="009D068E">
        <w:rPr>
          <w:rFonts w:ascii="Times New Roman" w:hAnsi="Times New Roman" w:cs="Times New Roman"/>
          <w:sz w:val="28"/>
          <w:szCs w:val="28"/>
        </w:rPr>
        <w:t>, как она звучит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C6BAF" w:rsidRDefault="00FC6BAF" w:rsidP="00435C40">
      <w:pPr>
        <w:jc w:val="both"/>
        <w:rPr>
          <w:rFonts w:ascii="Times New Roman" w:hAnsi="Times New Roman" w:cs="Times New Roman"/>
          <w:sz w:val="28"/>
          <w:szCs w:val="28"/>
        </w:rPr>
      </w:pPr>
      <w:r w:rsidRPr="00435C40">
        <w:rPr>
          <w:rFonts w:ascii="Times New Roman" w:hAnsi="Times New Roman" w:cs="Times New Roman"/>
          <w:i/>
          <w:sz w:val="28"/>
          <w:szCs w:val="28"/>
        </w:rPr>
        <w:lastRenderedPageBreak/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развёрнута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(6 тактов) и орнаментирована, особо выделяется мелодический оборот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</w:t>
      </w:r>
      <w:proofErr w:type="spellEnd"/>
      <w:r>
        <w:rPr>
          <w:rFonts w:ascii="Times New Roman" w:hAnsi="Times New Roman" w:cs="Times New Roman"/>
          <w:sz w:val="28"/>
          <w:szCs w:val="28"/>
        </w:rPr>
        <w:t>. 2 – «восточный ход», усиливающийся м. 2</w:t>
      </w:r>
      <w:r w:rsidR="009D068E">
        <w:rPr>
          <w:rFonts w:ascii="Times New Roman" w:hAnsi="Times New Roman" w:cs="Times New Roman"/>
          <w:sz w:val="28"/>
          <w:szCs w:val="28"/>
        </w:rPr>
        <w:t>, звучание становится ярче, появляется страстность и напряжённость.</w:t>
      </w:r>
    </w:p>
    <w:p w:rsidR="009D068E" w:rsidRDefault="00FC6BAF" w:rsidP="00435C40">
      <w:pPr>
        <w:jc w:val="both"/>
        <w:rPr>
          <w:rFonts w:ascii="Times New Roman" w:hAnsi="Times New Roman" w:cs="Times New Roman"/>
          <w:sz w:val="28"/>
          <w:szCs w:val="28"/>
        </w:rPr>
      </w:pPr>
      <w:r w:rsidRPr="00435C40">
        <w:rPr>
          <w:rFonts w:ascii="Times New Roman" w:hAnsi="Times New Roman" w:cs="Times New Roman"/>
          <w:i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обрати внимание на возникающее напряжение</w:t>
      </w:r>
      <w:r w:rsidR="009D068E">
        <w:rPr>
          <w:rFonts w:ascii="Times New Roman" w:hAnsi="Times New Roman" w:cs="Times New Roman"/>
          <w:sz w:val="28"/>
          <w:szCs w:val="28"/>
        </w:rPr>
        <w:t xml:space="preserve"> в этом обороте - </w:t>
      </w:r>
      <w:r>
        <w:rPr>
          <w:rFonts w:ascii="Times New Roman" w:hAnsi="Times New Roman" w:cs="Times New Roman"/>
          <w:sz w:val="28"/>
          <w:szCs w:val="28"/>
        </w:rPr>
        <w:t xml:space="preserve"> это «зерно», которое будет «прорастать». </w:t>
      </w:r>
      <w:r w:rsidR="009D068E">
        <w:rPr>
          <w:rFonts w:ascii="Times New Roman" w:hAnsi="Times New Roman" w:cs="Times New Roman"/>
          <w:sz w:val="28"/>
          <w:szCs w:val="28"/>
        </w:rPr>
        <w:t xml:space="preserve">Первая часть – это экспозиция </w:t>
      </w:r>
      <w:r w:rsidR="009B6944">
        <w:rPr>
          <w:rFonts w:ascii="Times New Roman" w:hAnsi="Times New Roman" w:cs="Times New Roman"/>
          <w:sz w:val="28"/>
          <w:szCs w:val="28"/>
        </w:rPr>
        <w:t xml:space="preserve">музыкального </w:t>
      </w:r>
      <w:r w:rsidR="009D068E">
        <w:rPr>
          <w:rFonts w:ascii="Times New Roman" w:hAnsi="Times New Roman" w:cs="Times New Roman"/>
          <w:sz w:val="28"/>
          <w:szCs w:val="28"/>
        </w:rPr>
        <w:t>образа</w:t>
      </w:r>
      <w:r w:rsidR="009B6944">
        <w:rPr>
          <w:rFonts w:ascii="Times New Roman" w:hAnsi="Times New Roman" w:cs="Times New Roman"/>
          <w:sz w:val="28"/>
          <w:szCs w:val="28"/>
        </w:rPr>
        <w:t xml:space="preserve"> танцовщицы</w:t>
      </w:r>
      <w:r w:rsidR="009D068E">
        <w:rPr>
          <w:rFonts w:ascii="Times New Roman" w:hAnsi="Times New Roman" w:cs="Times New Roman"/>
          <w:sz w:val="28"/>
          <w:szCs w:val="28"/>
        </w:rPr>
        <w:t>, какой он?</w:t>
      </w:r>
    </w:p>
    <w:p w:rsidR="009D068E" w:rsidRDefault="009D068E" w:rsidP="00435C40">
      <w:pPr>
        <w:jc w:val="both"/>
        <w:rPr>
          <w:rFonts w:ascii="Times New Roman" w:hAnsi="Times New Roman" w:cs="Times New Roman"/>
          <w:sz w:val="28"/>
          <w:szCs w:val="28"/>
        </w:rPr>
      </w:pPr>
      <w:r w:rsidRPr="00435C40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пластичный, изящный,</w:t>
      </w:r>
      <w:r w:rsidRPr="009D0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пленительный </w:t>
      </w:r>
      <w:r w:rsidR="00F46361">
        <w:rPr>
          <w:rFonts w:ascii="Times New Roman" w:hAnsi="Times New Roman" w:cs="Times New Roman"/>
          <w:sz w:val="28"/>
          <w:szCs w:val="28"/>
        </w:rPr>
        <w:t xml:space="preserve"> в своей открытости чувств.</w:t>
      </w:r>
    </w:p>
    <w:p w:rsidR="00F46361" w:rsidRDefault="00F46361" w:rsidP="00435C40">
      <w:pPr>
        <w:jc w:val="both"/>
        <w:rPr>
          <w:rFonts w:ascii="Times New Roman" w:hAnsi="Times New Roman" w:cs="Times New Roman"/>
          <w:sz w:val="28"/>
          <w:szCs w:val="28"/>
        </w:rPr>
      </w:pPr>
      <w:r w:rsidRPr="00435C40">
        <w:rPr>
          <w:rFonts w:ascii="Times New Roman" w:hAnsi="Times New Roman" w:cs="Times New Roman"/>
          <w:i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что происходит дальше, </w:t>
      </w:r>
      <w:r w:rsidR="007D6B63">
        <w:rPr>
          <w:rFonts w:ascii="Times New Roman" w:hAnsi="Times New Roman" w:cs="Times New Roman"/>
          <w:sz w:val="28"/>
          <w:szCs w:val="28"/>
        </w:rPr>
        <w:t>где возникают новые активные элементы, в которых заложен потенциал развития?</w:t>
      </w:r>
    </w:p>
    <w:p w:rsidR="00FC6BAF" w:rsidRPr="007D6B63" w:rsidRDefault="00246370" w:rsidP="00435C40">
      <w:pPr>
        <w:jc w:val="both"/>
        <w:rPr>
          <w:rFonts w:ascii="Times New Roman" w:hAnsi="Times New Roman" w:cs="Times New Roman"/>
          <w:sz w:val="28"/>
          <w:szCs w:val="28"/>
        </w:rPr>
      </w:pPr>
      <w:r w:rsidRPr="00435C40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в аккомпанементе 3</w:t>
      </w:r>
      <w:r w:rsidR="00F46361">
        <w:rPr>
          <w:rFonts w:ascii="Times New Roman" w:hAnsi="Times New Roman" w:cs="Times New Roman"/>
          <w:sz w:val="28"/>
          <w:szCs w:val="28"/>
        </w:rPr>
        <w:t xml:space="preserve">-ей </w:t>
      </w:r>
      <w:r>
        <w:rPr>
          <w:rFonts w:ascii="Times New Roman" w:hAnsi="Times New Roman" w:cs="Times New Roman"/>
          <w:sz w:val="28"/>
          <w:szCs w:val="28"/>
        </w:rPr>
        <w:t xml:space="preserve"> фразы </w:t>
      </w:r>
      <w:r w:rsidR="00F46361">
        <w:rPr>
          <w:rFonts w:ascii="Times New Roman" w:hAnsi="Times New Roman" w:cs="Times New Roman"/>
          <w:sz w:val="28"/>
          <w:szCs w:val="28"/>
        </w:rPr>
        <w:t xml:space="preserve">меняется ритмический рисунок, </w:t>
      </w:r>
      <w:r>
        <w:rPr>
          <w:rFonts w:ascii="Times New Roman" w:hAnsi="Times New Roman" w:cs="Times New Roman"/>
          <w:sz w:val="28"/>
          <w:szCs w:val="28"/>
        </w:rPr>
        <w:t>появляется ритмическая фигурка, активная по произношению (стаккато) и суховатая по звучанию (в гармонию введены секунды), как бы имитируя ударный инструмент</w:t>
      </w:r>
      <w:r w:rsidR="000A7599">
        <w:rPr>
          <w:rFonts w:ascii="Times New Roman" w:hAnsi="Times New Roman" w:cs="Times New Roman"/>
          <w:sz w:val="28"/>
          <w:szCs w:val="28"/>
        </w:rPr>
        <w:t xml:space="preserve"> – </w:t>
      </w:r>
      <w:r w:rsidR="00530992">
        <w:rPr>
          <w:rFonts w:ascii="Times New Roman" w:hAnsi="Times New Roman" w:cs="Times New Roman"/>
          <w:sz w:val="28"/>
          <w:szCs w:val="28"/>
        </w:rPr>
        <w:t xml:space="preserve">ритмическая и </w:t>
      </w:r>
      <w:r w:rsidR="000A7599">
        <w:rPr>
          <w:rFonts w:ascii="Times New Roman" w:hAnsi="Times New Roman" w:cs="Times New Roman"/>
          <w:sz w:val="28"/>
          <w:szCs w:val="28"/>
        </w:rPr>
        <w:t>эмоциональная поддержка танцовщицы</w:t>
      </w:r>
      <w:r w:rsidR="009B6944">
        <w:rPr>
          <w:rFonts w:ascii="Times New Roman" w:hAnsi="Times New Roman" w:cs="Times New Roman"/>
          <w:sz w:val="28"/>
          <w:szCs w:val="28"/>
        </w:rPr>
        <w:t>.</w:t>
      </w:r>
    </w:p>
    <w:p w:rsidR="002A601C" w:rsidRDefault="00246370" w:rsidP="00435C40">
      <w:pPr>
        <w:jc w:val="both"/>
        <w:rPr>
          <w:rFonts w:ascii="Times New Roman" w:hAnsi="Times New Roman" w:cs="Times New Roman"/>
          <w:sz w:val="28"/>
          <w:szCs w:val="28"/>
        </w:rPr>
      </w:pPr>
      <w:r w:rsidRPr="00435C40">
        <w:rPr>
          <w:rFonts w:ascii="Times New Roman" w:hAnsi="Times New Roman" w:cs="Times New Roman"/>
          <w:i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599">
        <w:rPr>
          <w:rFonts w:ascii="Times New Roman" w:hAnsi="Times New Roman" w:cs="Times New Roman"/>
          <w:sz w:val="28"/>
          <w:szCs w:val="28"/>
        </w:rPr>
        <w:t>как достигается кульминация, какие главные средства использует композитор?</w:t>
      </w:r>
    </w:p>
    <w:p w:rsidR="007E188E" w:rsidRDefault="000A7599" w:rsidP="00435C40">
      <w:pPr>
        <w:jc w:val="both"/>
        <w:rPr>
          <w:rFonts w:ascii="Times New Roman" w:hAnsi="Times New Roman" w:cs="Times New Roman"/>
          <w:sz w:val="28"/>
          <w:szCs w:val="28"/>
        </w:rPr>
      </w:pPr>
      <w:r w:rsidRPr="00435C40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992">
        <w:rPr>
          <w:rFonts w:ascii="Times New Roman" w:hAnsi="Times New Roman" w:cs="Times New Roman"/>
          <w:sz w:val="28"/>
          <w:szCs w:val="28"/>
        </w:rPr>
        <w:t>стремительное развитие</w:t>
      </w:r>
      <w:r w:rsidR="00B532F4">
        <w:rPr>
          <w:rFonts w:ascii="Times New Roman" w:hAnsi="Times New Roman" w:cs="Times New Roman"/>
          <w:sz w:val="28"/>
          <w:szCs w:val="28"/>
        </w:rPr>
        <w:t xml:space="preserve"> </w:t>
      </w:r>
      <w:r w:rsidR="00530992">
        <w:rPr>
          <w:rFonts w:ascii="Times New Roman" w:hAnsi="Times New Roman" w:cs="Times New Roman"/>
          <w:sz w:val="28"/>
          <w:szCs w:val="28"/>
        </w:rPr>
        <w:t>охватыва</w:t>
      </w:r>
      <w:r w:rsidR="00B532F4">
        <w:rPr>
          <w:rFonts w:ascii="Times New Roman" w:hAnsi="Times New Roman" w:cs="Times New Roman"/>
          <w:sz w:val="28"/>
          <w:szCs w:val="28"/>
        </w:rPr>
        <w:t>ет</w:t>
      </w:r>
      <w:r w:rsidR="004E261E">
        <w:rPr>
          <w:rFonts w:ascii="Times New Roman" w:hAnsi="Times New Roman" w:cs="Times New Roman"/>
          <w:sz w:val="28"/>
          <w:szCs w:val="28"/>
        </w:rPr>
        <w:t xml:space="preserve"> всю музыкальную ткань </w:t>
      </w:r>
      <w:r w:rsidR="00530992">
        <w:rPr>
          <w:rFonts w:ascii="Times New Roman" w:hAnsi="Times New Roman" w:cs="Times New Roman"/>
          <w:sz w:val="28"/>
          <w:szCs w:val="28"/>
        </w:rPr>
        <w:t>– гармонию, ритм, динамику</w:t>
      </w:r>
      <w:r w:rsidR="00B532F4">
        <w:rPr>
          <w:rFonts w:ascii="Times New Roman" w:hAnsi="Times New Roman" w:cs="Times New Roman"/>
          <w:sz w:val="28"/>
          <w:szCs w:val="28"/>
        </w:rPr>
        <w:t>, раздвигаются регистровые рамки</w:t>
      </w:r>
      <w:r w:rsidR="00530992">
        <w:rPr>
          <w:rFonts w:ascii="Times New Roman" w:hAnsi="Times New Roman" w:cs="Times New Roman"/>
          <w:sz w:val="28"/>
          <w:szCs w:val="28"/>
        </w:rPr>
        <w:t xml:space="preserve">; </w:t>
      </w:r>
      <w:r w:rsidR="00B532F4">
        <w:rPr>
          <w:rFonts w:ascii="Times New Roman" w:hAnsi="Times New Roman" w:cs="Times New Roman"/>
          <w:sz w:val="28"/>
          <w:szCs w:val="28"/>
        </w:rPr>
        <w:t>особенно активна доминантовая гармония</w:t>
      </w:r>
      <w:r w:rsidR="007E188E" w:rsidRPr="007E188E">
        <w:rPr>
          <w:rFonts w:ascii="Times New Roman" w:hAnsi="Times New Roman" w:cs="Times New Roman"/>
          <w:sz w:val="28"/>
          <w:szCs w:val="28"/>
        </w:rPr>
        <w:t xml:space="preserve"> </w:t>
      </w:r>
      <w:r w:rsidR="007E188E">
        <w:rPr>
          <w:rFonts w:ascii="Times New Roman" w:hAnsi="Times New Roman" w:cs="Times New Roman"/>
          <w:sz w:val="28"/>
          <w:szCs w:val="28"/>
        </w:rPr>
        <w:t xml:space="preserve">- </w:t>
      </w:r>
      <w:r w:rsidR="007E188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E188E" w:rsidRPr="007D6B63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="00B532F4">
        <w:rPr>
          <w:rFonts w:ascii="Times New Roman" w:hAnsi="Times New Roman" w:cs="Times New Roman"/>
          <w:sz w:val="28"/>
          <w:szCs w:val="28"/>
        </w:rPr>
        <w:t xml:space="preserve">, которая создаёт напряжение большой силы, возникает ощущение страстного порыва, </w:t>
      </w:r>
      <w:r w:rsidR="004E261E">
        <w:rPr>
          <w:rFonts w:ascii="Times New Roman" w:hAnsi="Times New Roman" w:cs="Times New Roman"/>
          <w:sz w:val="28"/>
          <w:szCs w:val="28"/>
        </w:rPr>
        <w:t xml:space="preserve">очень динамичного и даже </w:t>
      </w:r>
      <w:r w:rsidR="009B6944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="00B532F4">
        <w:rPr>
          <w:rFonts w:ascii="Times New Roman" w:hAnsi="Times New Roman" w:cs="Times New Roman"/>
          <w:sz w:val="28"/>
          <w:szCs w:val="28"/>
        </w:rPr>
        <w:t>жёсткого.</w:t>
      </w:r>
    </w:p>
    <w:p w:rsidR="007E188E" w:rsidRDefault="00B532F4" w:rsidP="00435C40">
      <w:pPr>
        <w:jc w:val="both"/>
        <w:rPr>
          <w:rFonts w:ascii="Times New Roman" w:hAnsi="Times New Roman" w:cs="Times New Roman"/>
          <w:sz w:val="28"/>
          <w:szCs w:val="28"/>
        </w:rPr>
      </w:pPr>
      <w:r w:rsidRPr="00435C40">
        <w:rPr>
          <w:rFonts w:ascii="Times New Roman" w:hAnsi="Times New Roman" w:cs="Times New Roman"/>
          <w:i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88E">
        <w:rPr>
          <w:rFonts w:ascii="Times New Roman" w:hAnsi="Times New Roman" w:cs="Times New Roman"/>
          <w:sz w:val="28"/>
          <w:szCs w:val="28"/>
        </w:rPr>
        <w:t>доминантовая функция,  так активно себя проявляющая, какое начало в себе несёт?</w:t>
      </w:r>
    </w:p>
    <w:p w:rsidR="009B6944" w:rsidRDefault="007E188E" w:rsidP="00435C40">
      <w:pPr>
        <w:jc w:val="both"/>
        <w:rPr>
          <w:rFonts w:ascii="Times New Roman" w:hAnsi="Times New Roman" w:cs="Times New Roman"/>
          <w:sz w:val="28"/>
          <w:szCs w:val="28"/>
        </w:rPr>
      </w:pPr>
      <w:r w:rsidRPr="00435C40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она воспринимается как </w:t>
      </w:r>
      <w:r w:rsidR="00255452">
        <w:rPr>
          <w:rFonts w:ascii="Times New Roman" w:hAnsi="Times New Roman" w:cs="Times New Roman"/>
          <w:sz w:val="28"/>
          <w:szCs w:val="28"/>
        </w:rPr>
        <w:t xml:space="preserve">эмоциональная </w:t>
      </w:r>
      <w:r>
        <w:rPr>
          <w:rFonts w:ascii="Times New Roman" w:hAnsi="Times New Roman" w:cs="Times New Roman"/>
          <w:sz w:val="28"/>
          <w:szCs w:val="28"/>
        </w:rPr>
        <w:t>краска для мужских образов</w:t>
      </w:r>
      <w:r w:rsidR="00255452">
        <w:rPr>
          <w:rFonts w:ascii="Times New Roman" w:hAnsi="Times New Roman" w:cs="Times New Roman"/>
          <w:sz w:val="28"/>
          <w:szCs w:val="28"/>
        </w:rPr>
        <w:t xml:space="preserve"> – активных, энергичных, темпераментных</w:t>
      </w:r>
      <w:r w:rsidR="009B6944">
        <w:rPr>
          <w:rFonts w:ascii="Times New Roman" w:hAnsi="Times New Roman" w:cs="Times New Roman"/>
          <w:sz w:val="28"/>
          <w:szCs w:val="28"/>
        </w:rPr>
        <w:t>.</w:t>
      </w:r>
    </w:p>
    <w:p w:rsidR="00255452" w:rsidRDefault="00255452" w:rsidP="00435C40">
      <w:pPr>
        <w:jc w:val="both"/>
        <w:rPr>
          <w:rFonts w:ascii="Times New Roman" w:hAnsi="Times New Roman" w:cs="Times New Roman"/>
          <w:sz w:val="28"/>
          <w:szCs w:val="28"/>
        </w:rPr>
      </w:pPr>
      <w:r w:rsidRPr="00435C40">
        <w:rPr>
          <w:rFonts w:ascii="Times New Roman" w:hAnsi="Times New Roman" w:cs="Times New Roman"/>
          <w:i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рассмотрим заключительную часть, в чём её отличие от экспозиции?</w:t>
      </w:r>
    </w:p>
    <w:p w:rsidR="00C92225" w:rsidRDefault="00255452" w:rsidP="00435C40">
      <w:pPr>
        <w:jc w:val="both"/>
        <w:rPr>
          <w:rFonts w:ascii="Times New Roman" w:hAnsi="Times New Roman" w:cs="Times New Roman"/>
          <w:sz w:val="28"/>
          <w:szCs w:val="28"/>
        </w:rPr>
      </w:pPr>
      <w:r w:rsidRPr="00435C40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меняется динамика с «</w:t>
      </w:r>
      <w:r>
        <w:rPr>
          <w:rFonts w:ascii="Times New Roman" w:hAnsi="Times New Roman" w:cs="Times New Roman"/>
          <w:sz w:val="28"/>
          <w:szCs w:val="28"/>
          <w:lang w:val="en-US"/>
        </w:rPr>
        <w:t>mf</w:t>
      </w:r>
      <w:r>
        <w:rPr>
          <w:rFonts w:ascii="Times New Roman" w:hAnsi="Times New Roman" w:cs="Times New Roman"/>
          <w:sz w:val="28"/>
          <w:szCs w:val="28"/>
        </w:rPr>
        <w:t xml:space="preserve">» на </w:t>
      </w:r>
      <w:r w:rsidRPr="002554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», появляется глубокий бас в сопровождении – действие как бы переносится в другую плоскость</w:t>
      </w:r>
      <w:r w:rsidR="00C92225">
        <w:rPr>
          <w:rFonts w:ascii="Times New Roman" w:hAnsi="Times New Roman" w:cs="Times New Roman"/>
          <w:sz w:val="28"/>
          <w:szCs w:val="28"/>
        </w:rPr>
        <w:t xml:space="preserve">,  образ танцовщицы </w:t>
      </w:r>
      <w:r w:rsidR="009B6944">
        <w:rPr>
          <w:rFonts w:ascii="Times New Roman" w:hAnsi="Times New Roman" w:cs="Times New Roman"/>
          <w:sz w:val="28"/>
          <w:szCs w:val="28"/>
        </w:rPr>
        <w:t xml:space="preserve">уже не перед глазами, а </w:t>
      </w:r>
      <w:r w:rsidR="009056D8">
        <w:rPr>
          <w:rFonts w:ascii="Times New Roman" w:hAnsi="Times New Roman" w:cs="Times New Roman"/>
          <w:sz w:val="28"/>
          <w:szCs w:val="28"/>
        </w:rPr>
        <w:t xml:space="preserve">возникает </w:t>
      </w:r>
      <w:r w:rsidR="009B6944">
        <w:rPr>
          <w:rFonts w:ascii="Times New Roman" w:hAnsi="Times New Roman" w:cs="Times New Roman"/>
          <w:sz w:val="28"/>
          <w:szCs w:val="28"/>
        </w:rPr>
        <w:t>как воспоминание</w:t>
      </w:r>
      <w:r w:rsidR="00C92225">
        <w:rPr>
          <w:rFonts w:ascii="Times New Roman" w:hAnsi="Times New Roman" w:cs="Times New Roman"/>
          <w:sz w:val="28"/>
          <w:szCs w:val="28"/>
        </w:rPr>
        <w:t>;</w:t>
      </w:r>
      <w:r w:rsidR="00C92225" w:rsidRPr="00C92225">
        <w:rPr>
          <w:rFonts w:ascii="Times New Roman" w:hAnsi="Times New Roman" w:cs="Times New Roman"/>
          <w:sz w:val="28"/>
          <w:szCs w:val="28"/>
        </w:rPr>
        <w:t xml:space="preserve"> </w:t>
      </w:r>
      <w:r w:rsidR="00C92225">
        <w:rPr>
          <w:rFonts w:ascii="Times New Roman" w:hAnsi="Times New Roman" w:cs="Times New Roman"/>
          <w:sz w:val="28"/>
          <w:szCs w:val="28"/>
        </w:rPr>
        <w:t>напряжённые мотивы на доминанте в низком регистре звучат сухо, жёстко, вызывая ощущение опасности.</w:t>
      </w:r>
    </w:p>
    <w:p w:rsidR="006B3C69" w:rsidRDefault="006B3C69" w:rsidP="00435C40">
      <w:pPr>
        <w:jc w:val="both"/>
        <w:rPr>
          <w:rFonts w:ascii="Times New Roman" w:hAnsi="Times New Roman" w:cs="Times New Roman"/>
          <w:sz w:val="28"/>
          <w:szCs w:val="28"/>
        </w:rPr>
      </w:pPr>
      <w:r w:rsidRPr="00435C40">
        <w:rPr>
          <w:rFonts w:ascii="Times New Roman" w:hAnsi="Times New Roman" w:cs="Times New Roman"/>
          <w:i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заключительные аккорды несут в себе «печать Востока», </w:t>
      </w:r>
      <w:r w:rsidR="002C2998">
        <w:rPr>
          <w:rFonts w:ascii="Times New Roman" w:hAnsi="Times New Roman" w:cs="Times New Roman"/>
          <w:sz w:val="28"/>
          <w:szCs w:val="28"/>
        </w:rPr>
        <w:t>в чём это проявляется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71B37" w:rsidRDefault="006B3C69" w:rsidP="00435C40">
      <w:pPr>
        <w:jc w:val="both"/>
        <w:rPr>
          <w:rFonts w:ascii="Times New Roman" w:hAnsi="Times New Roman" w:cs="Times New Roman"/>
          <w:sz w:val="28"/>
          <w:szCs w:val="28"/>
        </w:rPr>
      </w:pPr>
      <w:r w:rsidRPr="00435C40">
        <w:rPr>
          <w:rFonts w:ascii="Times New Roman" w:hAnsi="Times New Roman" w:cs="Times New Roman"/>
          <w:i/>
          <w:sz w:val="28"/>
          <w:szCs w:val="28"/>
        </w:rPr>
        <w:lastRenderedPageBreak/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B37">
        <w:rPr>
          <w:rFonts w:ascii="Times New Roman" w:hAnsi="Times New Roman" w:cs="Times New Roman"/>
          <w:sz w:val="28"/>
          <w:szCs w:val="28"/>
        </w:rPr>
        <w:t>окончание в мажоре – как воплощение гордости, твёрдости, непреклонности</w:t>
      </w:r>
      <w:r w:rsidR="009B6944">
        <w:rPr>
          <w:rFonts w:ascii="Times New Roman" w:hAnsi="Times New Roman" w:cs="Times New Roman"/>
          <w:sz w:val="28"/>
          <w:szCs w:val="28"/>
        </w:rPr>
        <w:t xml:space="preserve"> - </w:t>
      </w:r>
      <w:r w:rsidR="00E71B37">
        <w:rPr>
          <w:rFonts w:ascii="Times New Roman" w:hAnsi="Times New Roman" w:cs="Times New Roman"/>
          <w:sz w:val="28"/>
          <w:szCs w:val="28"/>
        </w:rPr>
        <w:t>характерные черты восточного характера;</w:t>
      </w:r>
      <w:r w:rsidR="00E71B37">
        <w:rPr>
          <w:rFonts w:ascii="Times New Roman" w:hAnsi="Times New Roman" w:cs="Times New Roman"/>
          <w:sz w:val="28"/>
          <w:szCs w:val="28"/>
        </w:rPr>
        <w:br/>
      </w:r>
      <w:r w:rsidR="002C299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C2998" w:rsidRPr="002C2998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2C299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2C2998">
        <w:rPr>
          <w:rFonts w:ascii="Times New Roman" w:hAnsi="Times New Roman" w:cs="Times New Roman"/>
          <w:sz w:val="28"/>
          <w:szCs w:val="28"/>
        </w:rPr>
        <w:t>с пониженной 2-ой ступенью и мажорная</w:t>
      </w:r>
      <w:r w:rsidR="00B07793">
        <w:rPr>
          <w:rFonts w:ascii="Times New Roman" w:hAnsi="Times New Roman" w:cs="Times New Roman"/>
          <w:sz w:val="28"/>
          <w:szCs w:val="28"/>
        </w:rPr>
        <w:t xml:space="preserve"> </w:t>
      </w:r>
      <w:r w:rsidR="00E71B37">
        <w:rPr>
          <w:rFonts w:ascii="Times New Roman" w:hAnsi="Times New Roman" w:cs="Times New Roman"/>
          <w:sz w:val="28"/>
          <w:szCs w:val="28"/>
        </w:rPr>
        <w:t xml:space="preserve">тоника </w:t>
      </w:r>
      <w:r w:rsidR="00B07793">
        <w:rPr>
          <w:rFonts w:ascii="Times New Roman" w:hAnsi="Times New Roman" w:cs="Times New Roman"/>
          <w:sz w:val="28"/>
          <w:szCs w:val="28"/>
        </w:rPr>
        <w:t xml:space="preserve">- </w:t>
      </w:r>
      <w:r w:rsidR="002C2998">
        <w:rPr>
          <w:rFonts w:ascii="Times New Roman" w:hAnsi="Times New Roman" w:cs="Times New Roman"/>
          <w:sz w:val="28"/>
          <w:szCs w:val="28"/>
        </w:rPr>
        <w:t xml:space="preserve"> возникает лад с двумя </w:t>
      </w:r>
      <w:proofErr w:type="spellStart"/>
      <w:r w:rsidR="002C2998">
        <w:rPr>
          <w:rFonts w:ascii="Times New Roman" w:hAnsi="Times New Roman" w:cs="Times New Roman"/>
          <w:sz w:val="28"/>
          <w:szCs w:val="28"/>
        </w:rPr>
        <w:t>ув</w:t>
      </w:r>
      <w:proofErr w:type="spellEnd"/>
      <w:r w:rsidR="002C2998">
        <w:rPr>
          <w:rFonts w:ascii="Times New Roman" w:hAnsi="Times New Roman" w:cs="Times New Roman"/>
          <w:sz w:val="28"/>
          <w:szCs w:val="28"/>
        </w:rPr>
        <w:t>. 2;</w:t>
      </w:r>
    </w:p>
    <w:p w:rsidR="00E71B37" w:rsidRDefault="00E71B37" w:rsidP="00435C40">
      <w:pPr>
        <w:jc w:val="both"/>
        <w:rPr>
          <w:rFonts w:ascii="Times New Roman" w:hAnsi="Times New Roman" w:cs="Times New Roman"/>
          <w:sz w:val="28"/>
          <w:szCs w:val="28"/>
        </w:rPr>
      </w:pPr>
      <w:r w:rsidRPr="00435C40">
        <w:rPr>
          <w:rFonts w:ascii="Times New Roman" w:hAnsi="Times New Roman" w:cs="Times New Roman"/>
          <w:i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какая новая грань появляется, ранее не осознаваемая?</w:t>
      </w:r>
    </w:p>
    <w:p w:rsidR="00E71B37" w:rsidRDefault="00E71B37" w:rsidP="00435C40">
      <w:pPr>
        <w:jc w:val="both"/>
        <w:rPr>
          <w:rFonts w:ascii="Times New Roman" w:hAnsi="Times New Roman" w:cs="Times New Roman"/>
          <w:sz w:val="28"/>
          <w:szCs w:val="28"/>
        </w:rPr>
      </w:pPr>
      <w:r w:rsidRPr="00435C40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активное, динамичное мужское начало, выступающее как контраст и вносящее энергию развития.</w:t>
      </w:r>
    </w:p>
    <w:p w:rsidR="00B07793" w:rsidRDefault="002C2998" w:rsidP="00435C40">
      <w:pPr>
        <w:jc w:val="both"/>
        <w:rPr>
          <w:rFonts w:ascii="Times New Roman" w:hAnsi="Times New Roman" w:cs="Times New Roman"/>
          <w:sz w:val="28"/>
          <w:szCs w:val="28"/>
        </w:rPr>
      </w:pPr>
      <w:r w:rsidRPr="00435C40">
        <w:rPr>
          <w:rFonts w:ascii="Times New Roman" w:hAnsi="Times New Roman" w:cs="Times New Roman"/>
          <w:i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793">
        <w:rPr>
          <w:rFonts w:ascii="Times New Roman" w:hAnsi="Times New Roman" w:cs="Times New Roman"/>
          <w:sz w:val="28"/>
          <w:szCs w:val="28"/>
        </w:rPr>
        <w:t xml:space="preserve">если обобщить  анализ всех «событий», произошедших в музыкальном языке, какой </w:t>
      </w:r>
      <w:r w:rsidR="000B48D0">
        <w:rPr>
          <w:rFonts w:ascii="Times New Roman" w:hAnsi="Times New Roman" w:cs="Times New Roman"/>
          <w:sz w:val="28"/>
          <w:szCs w:val="28"/>
        </w:rPr>
        <w:t>конте</w:t>
      </w:r>
      <w:proofErr w:type="gramStart"/>
      <w:r w:rsidR="000B48D0">
        <w:rPr>
          <w:rFonts w:ascii="Times New Roman" w:hAnsi="Times New Roman" w:cs="Times New Roman"/>
          <w:sz w:val="28"/>
          <w:szCs w:val="28"/>
        </w:rPr>
        <w:t xml:space="preserve">кст </w:t>
      </w:r>
      <w:r w:rsidR="00B07793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B07793">
        <w:rPr>
          <w:rFonts w:ascii="Times New Roman" w:hAnsi="Times New Roman" w:cs="Times New Roman"/>
          <w:sz w:val="28"/>
          <w:szCs w:val="28"/>
        </w:rPr>
        <w:t xml:space="preserve">осматривается за таким </w:t>
      </w:r>
      <w:r w:rsidR="00E71B37">
        <w:rPr>
          <w:rFonts w:ascii="Times New Roman" w:hAnsi="Times New Roman" w:cs="Times New Roman"/>
          <w:sz w:val="28"/>
          <w:szCs w:val="28"/>
        </w:rPr>
        <w:t xml:space="preserve">конкретным </w:t>
      </w:r>
      <w:r w:rsidR="00B07793">
        <w:rPr>
          <w:rFonts w:ascii="Times New Roman" w:hAnsi="Times New Roman" w:cs="Times New Roman"/>
          <w:sz w:val="28"/>
          <w:szCs w:val="28"/>
        </w:rPr>
        <w:t>действием как танец</w:t>
      </w:r>
      <w:r w:rsidR="000B48D0">
        <w:rPr>
          <w:rFonts w:ascii="Times New Roman" w:hAnsi="Times New Roman" w:cs="Times New Roman"/>
          <w:sz w:val="28"/>
          <w:szCs w:val="28"/>
        </w:rPr>
        <w:t>? Что представляет собой образная картина в своей полноте?</w:t>
      </w:r>
    </w:p>
    <w:p w:rsidR="006B3C69" w:rsidRDefault="00B07793" w:rsidP="00435C4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C40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это мир Востока,  </w:t>
      </w:r>
      <w:r w:rsidR="00304741">
        <w:rPr>
          <w:rFonts w:ascii="Times New Roman" w:hAnsi="Times New Roman" w:cs="Times New Roman"/>
          <w:sz w:val="28"/>
          <w:szCs w:val="28"/>
        </w:rPr>
        <w:t>разнообразный и контрастный</w:t>
      </w:r>
      <w:r w:rsidR="009A2040">
        <w:rPr>
          <w:rFonts w:ascii="Times New Roman" w:hAnsi="Times New Roman" w:cs="Times New Roman"/>
          <w:sz w:val="28"/>
          <w:szCs w:val="28"/>
        </w:rPr>
        <w:t xml:space="preserve">: </w:t>
      </w:r>
      <w:r w:rsidR="009B6944">
        <w:rPr>
          <w:rFonts w:ascii="Times New Roman" w:hAnsi="Times New Roman" w:cs="Times New Roman"/>
          <w:sz w:val="28"/>
          <w:szCs w:val="28"/>
        </w:rPr>
        <w:t>нежн</w:t>
      </w:r>
      <w:r w:rsidR="009A2040">
        <w:rPr>
          <w:rFonts w:ascii="Times New Roman" w:hAnsi="Times New Roman" w:cs="Times New Roman"/>
          <w:sz w:val="28"/>
          <w:szCs w:val="28"/>
        </w:rPr>
        <w:t>ый</w:t>
      </w:r>
      <w:r w:rsidR="009B6944">
        <w:rPr>
          <w:rFonts w:ascii="Times New Roman" w:hAnsi="Times New Roman" w:cs="Times New Roman"/>
          <w:sz w:val="28"/>
          <w:szCs w:val="28"/>
        </w:rPr>
        <w:t>,</w:t>
      </w:r>
      <w:r w:rsidR="00304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пленительн</w:t>
      </w:r>
      <w:r w:rsidR="009A2040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>, роскошн</w:t>
      </w:r>
      <w:r w:rsidR="009A2040">
        <w:rPr>
          <w:rFonts w:ascii="Times New Roman" w:hAnsi="Times New Roman" w:cs="Times New Roman"/>
          <w:sz w:val="28"/>
          <w:szCs w:val="28"/>
        </w:rPr>
        <w:t>ый,</w:t>
      </w:r>
      <w:r>
        <w:rPr>
          <w:rFonts w:ascii="Times New Roman" w:hAnsi="Times New Roman" w:cs="Times New Roman"/>
          <w:sz w:val="28"/>
          <w:szCs w:val="28"/>
        </w:rPr>
        <w:t xml:space="preserve"> страстн</w:t>
      </w:r>
      <w:r w:rsidR="009A2040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>, горд</w:t>
      </w:r>
      <w:r w:rsidR="009A2040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>, динамичн</w:t>
      </w:r>
      <w:r w:rsidR="009A2040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>, жёстк</w:t>
      </w:r>
      <w:r w:rsidR="009A2040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252A" w:rsidRDefault="00AC76C7" w:rsidP="00F325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204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ух Востока» выражен музыкальными интонациями, ритмами, ладогармоническими  красочными сочетаниями. </w:t>
      </w:r>
      <w:r w:rsidR="00F3252A">
        <w:rPr>
          <w:rFonts w:ascii="Times New Roman" w:hAnsi="Times New Roman" w:cs="Times New Roman"/>
          <w:sz w:val="28"/>
          <w:szCs w:val="28"/>
        </w:rPr>
        <w:t>Музыкальное искусство способно, не отрываясь от конкретного явления,  делать широкие обобщения, созда</w:t>
      </w:r>
      <w:r w:rsidR="009A2040">
        <w:rPr>
          <w:rFonts w:ascii="Times New Roman" w:hAnsi="Times New Roman" w:cs="Times New Roman"/>
          <w:sz w:val="28"/>
          <w:szCs w:val="28"/>
        </w:rPr>
        <w:t>вая</w:t>
      </w:r>
      <w:r w:rsidR="00F3252A">
        <w:rPr>
          <w:rFonts w:ascii="Times New Roman" w:hAnsi="Times New Roman" w:cs="Times New Roman"/>
          <w:sz w:val="28"/>
          <w:szCs w:val="28"/>
        </w:rPr>
        <w:t xml:space="preserve"> </w:t>
      </w:r>
      <w:r w:rsidR="00590898">
        <w:rPr>
          <w:rFonts w:ascii="Times New Roman" w:hAnsi="Times New Roman" w:cs="Times New Roman"/>
          <w:sz w:val="28"/>
          <w:szCs w:val="28"/>
        </w:rPr>
        <w:t xml:space="preserve">эмоциональную </w:t>
      </w:r>
      <w:r w:rsidR="00F3252A">
        <w:rPr>
          <w:rFonts w:ascii="Times New Roman" w:hAnsi="Times New Roman" w:cs="Times New Roman"/>
          <w:sz w:val="28"/>
          <w:szCs w:val="28"/>
        </w:rPr>
        <w:t>картину мира.</w:t>
      </w:r>
    </w:p>
    <w:p w:rsidR="00AF151B" w:rsidRDefault="009A2040" w:rsidP="00435C40">
      <w:pPr>
        <w:jc w:val="both"/>
        <w:rPr>
          <w:rFonts w:ascii="Times New Roman" w:hAnsi="Times New Roman" w:cs="Times New Roman"/>
          <w:sz w:val="28"/>
          <w:szCs w:val="28"/>
        </w:rPr>
      </w:pPr>
      <w:r w:rsidRPr="009A2040">
        <w:rPr>
          <w:rFonts w:ascii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м</w:t>
      </w:r>
      <w:r w:rsidR="00C07BE6">
        <w:rPr>
          <w:rFonts w:ascii="Times New Roman" w:hAnsi="Times New Roman" w:cs="Times New Roman"/>
          <w:sz w:val="28"/>
          <w:szCs w:val="28"/>
        </w:rPr>
        <w:t xml:space="preserve">узыкальный </w:t>
      </w:r>
      <w:r w:rsidR="005B37EB">
        <w:rPr>
          <w:rFonts w:ascii="Times New Roman" w:hAnsi="Times New Roman" w:cs="Times New Roman"/>
          <w:sz w:val="28"/>
          <w:szCs w:val="28"/>
        </w:rPr>
        <w:t xml:space="preserve">образ возникает в результате </w:t>
      </w:r>
      <w:r w:rsidR="00CF2DC8">
        <w:rPr>
          <w:rFonts w:ascii="Times New Roman" w:hAnsi="Times New Roman" w:cs="Times New Roman"/>
          <w:sz w:val="28"/>
          <w:szCs w:val="28"/>
        </w:rPr>
        <w:t xml:space="preserve">богатого ассоциативного ряда, </w:t>
      </w:r>
      <w:r w:rsidR="005B37EB">
        <w:rPr>
          <w:rFonts w:ascii="Times New Roman" w:hAnsi="Times New Roman" w:cs="Times New Roman"/>
          <w:sz w:val="28"/>
          <w:szCs w:val="28"/>
        </w:rPr>
        <w:t>развитого воображения.</w:t>
      </w:r>
      <w:r w:rsidR="007630D8" w:rsidRPr="007630D8">
        <w:rPr>
          <w:rFonts w:ascii="Times New Roman" w:hAnsi="Times New Roman" w:cs="Times New Roman"/>
          <w:sz w:val="28"/>
          <w:szCs w:val="28"/>
        </w:rPr>
        <w:t xml:space="preserve"> </w:t>
      </w:r>
      <w:r w:rsidR="00C07BE6" w:rsidRPr="00AF151B">
        <w:rPr>
          <w:rFonts w:ascii="Times New Roman" w:hAnsi="Times New Roman" w:cs="Times New Roman"/>
          <w:sz w:val="28"/>
          <w:szCs w:val="28"/>
        </w:rPr>
        <w:t>Важны яркие художественные впечатления</w:t>
      </w:r>
      <w:r w:rsidR="00C07BE6">
        <w:rPr>
          <w:rFonts w:ascii="Times New Roman" w:hAnsi="Times New Roman" w:cs="Times New Roman"/>
          <w:sz w:val="28"/>
          <w:szCs w:val="28"/>
        </w:rPr>
        <w:t>, дающие возможность сопоставлений и сравнений.</w:t>
      </w:r>
    </w:p>
    <w:p w:rsidR="00C07BE6" w:rsidRDefault="00AB069E" w:rsidP="00435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</w:t>
      </w:r>
      <w:r w:rsidR="00304741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 «Восточную сказку» М. Врубеля </w:t>
      </w:r>
      <w:r w:rsidR="00C07BE6">
        <w:rPr>
          <w:rFonts w:ascii="Times New Roman" w:hAnsi="Times New Roman" w:cs="Times New Roman"/>
          <w:sz w:val="28"/>
          <w:szCs w:val="28"/>
        </w:rPr>
        <w:t xml:space="preserve">и  эскизы декораций Л. </w:t>
      </w:r>
      <w:proofErr w:type="spellStart"/>
      <w:r w:rsidR="00C07BE6">
        <w:rPr>
          <w:rFonts w:ascii="Times New Roman" w:hAnsi="Times New Roman" w:cs="Times New Roman"/>
          <w:sz w:val="28"/>
          <w:szCs w:val="28"/>
        </w:rPr>
        <w:t>Бакста</w:t>
      </w:r>
      <w:proofErr w:type="spellEnd"/>
      <w:r w:rsidR="00C07BE6">
        <w:rPr>
          <w:rFonts w:ascii="Times New Roman" w:hAnsi="Times New Roman" w:cs="Times New Roman"/>
          <w:sz w:val="28"/>
          <w:szCs w:val="28"/>
        </w:rPr>
        <w:t xml:space="preserve"> к хореографической поэме «</w:t>
      </w:r>
      <w:proofErr w:type="spellStart"/>
      <w:r w:rsidR="00C07BE6">
        <w:rPr>
          <w:rFonts w:ascii="Times New Roman" w:hAnsi="Times New Roman" w:cs="Times New Roman"/>
          <w:sz w:val="28"/>
          <w:szCs w:val="28"/>
        </w:rPr>
        <w:t>Шехеразада</w:t>
      </w:r>
      <w:proofErr w:type="spellEnd"/>
      <w:r w:rsidR="00C07BE6">
        <w:rPr>
          <w:rFonts w:ascii="Times New Roman" w:hAnsi="Times New Roman" w:cs="Times New Roman"/>
          <w:sz w:val="28"/>
          <w:szCs w:val="28"/>
        </w:rPr>
        <w:t>».</w:t>
      </w:r>
    </w:p>
    <w:p w:rsidR="00AB069E" w:rsidRDefault="00C07BE6" w:rsidP="00435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</w:t>
      </w:r>
      <w:r w:rsidR="0030474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69E">
        <w:rPr>
          <w:rFonts w:ascii="Times New Roman" w:hAnsi="Times New Roman" w:cs="Times New Roman"/>
          <w:sz w:val="28"/>
          <w:szCs w:val="28"/>
        </w:rPr>
        <w:t xml:space="preserve">танец Никии из балета </w:t>
      </w:r>
      <w:r>
        <w:rPr>
          <w:rFonts w:ascii="Times New Roman" w:hAnsi="Times New Roman" w:cs="Times New Roman"/>
          <w:sz w:val="28"/>
          <w:szCs w:val="28"/>
        </w:rPr>
        <w:t xml:space="preserve">Л. Минкуса </w:t>
      </w:r>
      <w:r w:rsidR="00AB069E">
        <w:rPr>
          <w:rFonts w:ascii="Times New Roman" w:hAnsi="Times New Roman" w:cs="Times New Roman"/>
          <w:sz w:val="28"/>
          <w:szCs w:val="28"/>
        </w:rPr>
        <w:t>«Баядерка».</w:t>
      </w:r>
    </w:p>
    <w:p w:rsidR="00074875" w:rsidRDefault="00074875" w:rsidP="00435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</w:t>
      </w:r>
      <w:r w:rsidR="00BA633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урока: </w:t>
      </w:r>
    </w:p>
    <w:p w:rsidR="00074875" w:rsidRDefault="00074875" w:rsidP="000748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4875">
        <w:rPr>
          <w:rFonts w:ascii="Times New Roman" w:hAnsi="Times New Roman" w:cs="Times New Roman"/>
          <w:sz w:val="28"/>
          <w:szCs w:val="28"/>
        </w:rPr>
        <w:t>Воспитание навыка вдумчивого вслушивания в музыкальную ткань, понимание музыкального языка как главной предпосылки для трактовки образного содержания музыкального произведения.</w:t>
      </w:r>
    </w:p>
    <w:p w:rsidR="00074875" w:rsidRDefault="00074875" w:rsidP="000748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воображения, ассоциативного мышления через сопоставление, сравнение с другими видами искусств.</w:t>
      </w:r>
    </w:p>
    <w:p w:rsidR="00074875" w:rsidRDefault="00074875" w:rsidP="000748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художественных ориентиров, эстетической позиции, личностного отношения к произведениям искусства, к миру.</w:t>
      </w:r>
    </w:p>
    <w:p w:rsidR="000B2AD5" w:rsidRDefault="000B2AD5" w:rsidP="00435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AD5" w:rsidRPr="000B5D1E" w:rsidRDefault="000B2AD5" w:rsidP="00435C4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2AD5" w:rsidRPr="000B5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14FF9"/>
    <w:multiLevelType w:val="hybridMultilevel"/>
    <w:tmpl w:val="1890C6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03D01"/>
    <w:multiLevelType w:val="hybridMultilevel"/>
    <w:tmpl w:val="00946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571D9"/>
    <w:multiLevelType w:val="hybridMultilevel"/>
    <w:tmpl w:val="491AEBB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F3E2A"/>
    <w:multiLevelType w:val="hybridMultilevel"/>
    <w:tmpl w:val="2C9CDD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1E"/>
    <w:rsid w:val="00056CED"/>
    <w:rsid w:val="0006395E"/>
    <w:rsid w:val="00074875"/>
    <w:rsid w:val="00082AB7"/>
    <w:rsid w:val="00085A69"/>
    <w:rsid w:val="000A7599"/>
    <w:rsid w:val="000B29FB"/>
    <w:rsid w:val="000B2AD5"/>
    <w:rsid w:val="000B48D0"/>
    <w:rsid w:val="000B5D1E"/>
    <w:rsid w:val="000C0B29"/>
    <w:rsid w:val="000F6F0C"/>
    <w:rsid w:val="001F7960"/>
    <w:rsid w:val="00246370"/>
    <w:rsid w:val="00255452"/>
    <w:rsid w:val="00297201"/>
    <w:rsid w:val="002A601C"/>
    <w:rsid w:val="002C2998"/>
    <w:rsid w:val="00304741"/>
    <w:rsid w:val="003212C4"/>
    <w:rsid w:val="003A3E00"/>
    <w:rsid w:val="003D3AEF"/>
    <w:rsid w:val="004137EB"/>
    <w:rsid w:val="00435C40"/>
    <w:rsid w:val="004D0F83"/>
    <w:rsid w:val="004D795D"/>
    <w:rsid w:val="004E199A"/>
    <w:rsid w:val="004E261E"/>
    <w:rsid w:val="00530992"/>
    <w:rsid w:val="00542DA0"/>
    <w:rsid w:val="00572E83"/>
    <w:rsid w:val="00590898"/>
    <w:rsid w:val="005B37EB"/>
    <w:rsid w:val="006734F8"/>
    <w:rsid w:val="00683CF0"/>
    <w:rsid w:val="00690E1F"/>
    <w:rsid w:val="006B3C69"/>
    <w:rsid w:val="00714BC9"/>
    <w:rsid w:val="00754A9D"/>
    <w:rsid w:val="007630D8"/>
    <w:rsid w:val="0078191A"/>
    <w:rsid w:val="007C2C98"/>
    <w:rsid w:val="007D6B63"/>
    <w:rsid w:val="007E188E"/>
    <w:rsid w:val="00874D5B"/>
    <w:rsid w:val="008C4294"/>
    <w:rsid w:val="009056D8"/>
    <w:rsid w:val="00944AC6"/>
    <w:rsid w:val="00951591"/>
    <w:rsid w:val="009A2040"/>
    <w:rsid w:val="009B6944"/>
    <w:rsid w:val="009D068E"/>
    <w:rsid w:val="009E2A1E"/>
    <w:rsid w:val="00A540EE"/>
    <w:rsid w:val="00A86B8D"/>
    <w:rsid w:val="00AB069E"/>
    <w:rsid w:val="00AC76C7"/>
    <w:rsid w:val="00AF151B"/>
    <w:rsid w:val="00B07793"/>
    <w:rsid w:val="00B340B9"/>
    <w:rsid w:val="00B532F4"/>
    <w:rsid w:val="00B6260B"/>
    <w:rsid w:val="00BA633F"/>
    <w:rsid w:val="00C07BE6"/>
    <w:rsid w:val="00C62B3E"/>
    <w:rsid w:val="00C92225"/>
    <w:rsid w:val="00CC687B"/>
    <w:rsid w:val="00CF2DC8"/>
    <w:rsid w:val="00D17544"/>
    <w:rsid w:val="00D36DE1"/>
    <w:rsid w:val="00DB5162"/>
    <w:rsid w:val="00DD2AE2"/>
    <w:rsid w:val="00E124F6"/>
    <w:rsid w:val="00E71B37"/>
    <w:rsid w:val="00E76CB1"/>
    <w:rsid w:val="00F02610"/>
    <w:rsid w:val="00F3252A"/>
    <w:rsid w:val="00F46361"/>
    <w:rsid w:val="00F706AA"/>
    <w:rsid w:val="00F731E7"/>
    <w:rsid w:val="00FC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D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5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D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5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7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11</cp:revision>
  <dcterms:created xsi:type="dcterms:W3CDTF">2015-03-16T08:00:00Z</dcterms:created>
  <dcterms:modified xsi:type="dcterms:W3CDTF">2015-05-20T06:21:00Z</dcterms:modified>
</cp:coreProperties>
</file>