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82" w:rsidRDefault="00B2576F" w:rsidP="00B2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576F">
        <w:rPr>
          <w:rFonts w:ascii="Times New Roman" w:hAnsi="Times New Roman" w:cs="Times New Roman"/>
          <w:sz w:val="28"/>
          <w:szCs w:val="28"/>
        </w:rPr>
        <w:t xml:space="preserve">Украшают нашу природу птицы не только своим пением, но и внешним видом. Весной из тропических широт прилетают  порадовать нас необыкновенно красивые пернатые. </w:t>
      </w:r>
    </w:p>
    <w:p w:rsidR="00B2576F" w:rsidRDefault="006F1B82" w:rsidP="00B2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76F" w:rsidRPr="00B2576F">
        <w:rPr>
          <w:rFonts w:ascii="Times New Roman" w:hAnsi="Times New Roman" w:cs="Times New Roman"/>
          <w:sz w:val="28"/>
          <w:szCs w:val="28"/>
        </w:rPr>
        <w:t>В конце апреля заметна своим присутствием   золотистая щурка.  Это одна из самых красочных птиц  не только нашей местности, но и всей  Европы. Её трудно перепутать с какой-либо другой птицей. Движения щурки очень красивы и изящны, их  полет  напоминают ласточек и стрижей. Летают с пронзительным криком, слышным на большие расстояния. В жаркие, солнечные дни, чаще утром и во второй половине дня, ближе к вечеру, щурки поднимаются высоко и носятся в такой вышине, что их трудно, а подчас даже невозможно рассмотреть невооруженным глазом. Гнезда щурки устраивают в земле на обрывах и крутых склонах, часто по берегам рек или в оврагах. В отвесной стене они делают отверстия диаметром 5—6 см, примерно на 1 м ниже верхнего слоя почвы. Золотистые щурки поедают насекомых, которых они ловят на лету. Другое название этих птиц - пчелоедки, так как к их основной добыче относятся пчёлы, осы, шмели и другие насекомые. Живут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76F" w:rsidRPr="00B2576F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76F" w:rsidRPr="00B2576F">
        <w:rPr>
          <w:rFonts w:ascii="Times New Roman" w:hAnsi="Times New Roman" w:cs="Times New Roman"/>
          <w:sz w:val="28"/>
          <w:szCs w:val="28"/>
        </w:rPr>
        <w:t xml:space="preserve"> в колониях. Брюшко у золотистой щурки голубое, спина и задняя часть шеи - рыже-коричневые, крылья - смешанные из этих двух цветов. Над жёлтым подбородком находится чёрная полоска, ведущая от основания клюва к глазам. Характерен относительно длинный изогнутый клюв, а также удлинённые хвостовые перья. Улетают в теплые края в первой половине октября. </w:t>
      </w:r>
    </w:p>
    <w:p w:rsidR="00B2576F" w:rsidRDefault="00B2576F" w:rsidP="00B2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576F">
        <w:rPr>
          <w:rFonts w:ascii="Times New Roman" w:hAnsi="Times New Roman" w:cs="Times New Roman"/>
          <w:sz w:val="28"/>
          <w:szCs w:val="28"/>
        </w:rPr>
        <w:t>Следом за щурками спешат</w:t>
      </w:r>
      <w:r>
        <w:rPr>
          <w:rFonts w:ascii="Times New Roman" w:hAnsi="Times New Roman" w:cs="Times New Roman"/>
          <w:sz w:val="28"/>
          <w:szCs w:val="28"/>
        </w:rPr>
        <w:t xml:space="preserve"> весной </w:t>
      </w:r>
      <w:r w:rsidRPr="00B2576F">
        <w:rPr>
          <w:rFonts w:ascii="Times New Roman" w:hAnsi="Times New Roman" w:cs="Times New Roman"/>
          <w:sz w:val="28"/>
          <w:szCs w:val="28"/>
        </w:rPr>
        <w:t xml:space="preserve"> в наши края одна из самых красивых птиц нашей природы –</w:t>
      </w:r>
      <w:r w:rsidR="00B53C26">
        <w:rPr>
          <w:rFonts w:ascii="Times New Roman" w:hAnsi="Times New Roman" w:cs="Times New Roman"/>
          <w:sz w:val="28"/>
          <w:szCs w:val="28"/>
        </w:rPr>
        <w:t xml:space="preserve"> </w:t>
      </w:r>
      <w:r w:rsidRPr="00B2576F">
        <w:rPr>
          <w:rFonts w:ascii="Times New Roman" w:hAnsi="Times New Roman" w:cs="Times New Roman"/>
          <w:sz w:val="28"/>
          <w:szCs w:val="28"/>
        </w:rPr>
        <w:t xml:space="preserve">иволга. </w:t>
      </w:r>
      <w:r>
        <w:rPr>
          <w:rFonts w:ascii="Times New Roman" w:hAnsi="Times New Roman" w:cs="Times New Roman"/>
          <w:sz w:val="28"/>
          <w:szCs w:val="28"/>
        </w:rPr>
        <w:t>Это наш летний гость</w:t>
      </w:r>
      <w:r w:rsidRPr="00B2576F">
        <w:rPr>
          <w:rFonts w:ascii="Times New Roman" w:hAnsi="Times New Roman" w:cs="Times New Roman"/>
          <w:sz w:val="28"/>
          <w:szCs w:val="28"/>
        </w:rPr>
        <w:t>, который прилетает  к нам  в первой половине мая, когда на деревьях уже есть молодые листочки, ей нужно хоть немного спрятаться, скрыться в листве, уж больно красивая. Самец – почти полностью окрашен в желтый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6F">
        <w:rPr>
          <w:rFonts w:ascii="Times New Roman" w:hAnsi="Times New Roman" w:cs="Times New Roman"/>
          <w:sz w:val="28"/>
          <w:szCs w:val="28"/>
        </w:rPr>
        <w:t xml:space="preserve">клюв </w:t>
      </w:r>
      <w:proofErr w:type="gramStart"/>
      <w:r w:rsidRPr="00B2576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B2576F">
        <w:rPr>
          <w:rFonts w:ascii="Times New Roman" w:hAnsi="Times New Roman" w:cs="Times New Roman"/>
          <w:sz w:val="28"/>
          <w:szCs w:val="28"/>
        </w:rPr>
        <w:t xml:space="preserve">озовато-коричневый , а </w:t>
      </w:r>
      <w:proofErr w:type="spellStart"/>
      <w:r w:rsidRPr="00B2576F"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 w:rsidRPr="00B2576F">
        <w:rPr>
          <w:rFonts w:ascii="Times New Roman" w:hAnsi="Times New Roman" w:cs="Times New Roman"/>
          <w:sz w:val="28"/>
          <w:szCs w:val="28"/>
        </w:rPr>
        <w:t xml:space="preserve"> немного поскромнее, спинка у нее окрашена в темно-зеленый цвет, а клюв</w:t>
      </w:r>
      <w:r w:rsidR="00B53C26">
        <w:rPr>
          <w:rFonts w:ascii="Times New Roman" w:hAnsi="Times New Roman" w:cs="Times New Roman"/>
          <w:sz w:val="28"/>
          <w:szCs w:val="28"/>
        </w:rPr>
        <w:t xml:space="preserve"> </w:t>
      </w:r>
      <w:r w:rsidRPr="00B2576F">
        <w:rPr>
          <w:rFonts w:ascii="Times New Roman" w:hAnsi="Times New Roman" w:cs="Times New Roman"/>
          <w:sz w:val="28"/>
          <w:szCs w:val="28"/>
        </w:rPr>
        <w:t xml:space="preserve">-бурый. А отправляются в теплые края в конце августа. Песня у иволги красивая и немного грустная, напоминающая флейтовые звуки. В момент опасности  пернатые издают звуки похожие на кошачий крик. Самцы упоенно поют перед  дождем, отсюда вероятно и русское название. Слово восходит к </w:t>
      </w:r>
      <w:r w:rsidR="00B53C26" w:rsidRPr="00B2576F">
        <w:rPr>
          <w:rFonts w:ascii="Times New Roman" w:hAnsi="Times New Roman" w:cs="Times New Roman"/>
          <w:sz w:val="28"/>
          <w:szCs w:val="28"/>
        </w:rPr>
        <w:t>славянскому</w:t>
      </w:r>
      <w:r w:rsidRPr="00B2576F">
        <w:rPr>
          <w:rFonts w:ascii="Times New Roman" w:hAnsi="Times New Roman" w:cs="Times New Roman"/>
          <w:sz w:val="28"/>
          <w:szCs w:val="28"/>
        </w:rPr>
        <w:t xml:space="preserve">  «влага» и означает « предвестница дождя». Гнездо строит в виде глубокой корзинки, </w:t>
      </w:r>
      <w:proofErr w:type="gramStart"/>
      <w:r w:rsidRPr="00B257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576F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B2576F">
        <w:rPr>
          <w:rFonts w:ascii="Times New Roman" w:hAnsi="Times New Roman" w:cs="Times New Roman"/>
          <w:sz w:val="28"/>
          <w:szCs w:val="28"/>
        </w:rPr>
        <w:t>гибкой</w:t>
      </w:r>
      <w:proofErr w:type="gramEnd"/>
      <w:r w:rsidRPr="00B2576F">
        <w:rPr>
          <w:rFonts w:ascii="Times New Roman" w:hAnsi="Times New Roman" w:cs="Times New Roman"/>
          <w:sz w:val="28"/>
          <w:szCs w:val="28"/>
        </w:rPr>
        <w:t xml:space="preserve"> ветки дерева, так что бы не смогли на него забраться хищники. На</w:t>
      </w:r>
      <w:r>
        <w:rPr>
          <w:rFonts w:ascii="Times New Roman" w:hAnsi="Times New Roman" w:cs="Times New Roman"/>
          <w:sz w:val="28"/>
          <w:szCs w:val="28"/>
        </w:rPr>
        <w:t xml:space="preserve">блюдали </w:t>
      </w:r>
      <w:r w:rsidRPr="00B2576F">
        <w:rPr>
          <w:rFonts w:ascii="Times New Roman" w:hAnsi="Times New Roman" w:cs="Times New Roman"/>
          <w:sz w:val="28"/>
          <w:szCs w:val="28"/>
        </w:rPr>
        <w:t xml:space="preserve"> гнезда обвитые целлофаном. Скорее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76F">
        <w:rPr>
          <w:rFonts w:ascii="Times New Roman" w:hAnsi="Times New Roman" w:cs="Times New Roman"/>
          <w:sz w:val="28"/>
          <w:szCs w:val="28"/>
        </w:rPr>
        <w:t xml:space="preserve"> птицы посчитали, что такое гнездо будет  более прочное. Пищу иволг составляют насекомые, гусеницы, а так же спелые ягоды.  </w:t>
      </w:r>
    </w:p>
    <w:p w:rsidR="00B2576F" w:rsidRDefault="00B2576F" w:rsidP="00B2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2576F">
        <w:rPr>
          <w:rFonts w:ascii="Times New Roman" w:hAnsi="Times New Roman" w:cs="Times New Roman"/>
          <w:sz w:val="28"/>
          <w:szCs w:val="28"/>
        </w:rPr>
        <w:t xml:space="preserve">Нежное журчание речной струи и вдруг с пронзительным криком, молнией </w:t>
      </w:r>
      <w:r>
        <w:rPr>
          <w:rFonts w:ascii="Times New Roman" w:hAnsi="Times New Roman" w:cs="Times New Roman"/>
          <w:sz w:val="28"/>
          <w:szCs w:val="28"/>
        </w:rPr>
        <w:t>проне</w:t>
      </w:r>
      <w:r w:rsidRPr="00B2576F">
        <w:rPr>
          <w:rFonts w:ascii="Times New Roman" w:hAnsi="Times New Roman" w:cs="Times New Roman"/>
          <w:sz w:val="28"/>
          <w:szCs w:val="28"/>
        </w:rPr>
        <w:t>слась изумительно яркая птица с длинным острым клювом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1B82">
        <w:rPr>
          <w:rFonts w:ascii="Times New Roman" w:hAnsi="Times New Roman" w:cs="Times New Roman"/>
          <w:sz w:val="28"/>
          <w:szCs w:val="28"/>
        </w:rPr>
        <w:t xml:space="preserve"> Это зимородок.</w:t>
      </w:r>
      <w:r>
        <w:rPr>
          <w:rFonts w:ascii="Times New Roman" w:hAnsi="Times New Roman" w:cs="Times New Roman"/>
          <w:sz w:val="28"/>
          <w:szCs w:val="28"/>
        </w:rPr>
        <w:t xml:space="preserve"> Нам удалос</w:t>
      </w:r>
      <w:r w:rsidR="006F1B82">
        <w:rPr>
          <w:rFonts w:ascii="Times New Roman" w:hAnsi="Times New Roman" w:cs="Times New Roman"/>
          <w:sz w:val="28"/>
          <w:szCs w:val="28"/>
        </w:rPr>
        <w:t>ь всего лишь пару раз увидеть его</w:t>
      </w:r>
      <w:r>
        <w:rPr>
          <w:rFonts w:ascii="Times New Roman" w:hAnsi="Times New Roman" w:cs="Times New Roman"/>
          <w:sz w:val="28"/>
          <w:szCs w:val="28"/>
        </w:rPr>
        <w:t xml:space="preserve"> на реке</w:t>
      </w:r>
      <w:r w:rsidR="006F1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2"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 w:rsidRPr="00B25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6F">
        <w:rPr>
          <w:rFonts w:ascii="Times New Roman" w:hAnsi="Times New Roman" w:cs="Times New Roman"/>
          <w:sz w:val="28"/>
          <w:szCs w:val="28"/>
        </w:rPr>
        <w:t xml:space="preserve">Это один  из самых красивых представителей пернатых. Основная пища </w:t>
      </w:r>
      <w:proofErr w:type="gramStart"/>
      <w:r w:rsidRPr="00B2576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2576F">
        <w:rPr>
          <w:rFonts w:ascii="Times New Roman" w:hAnsi="Times New Roman" w:cs="Times New Roman"/>
          <w:sz w:val="28"/>
          <w:szCs w:val="28"/>
        </w:rPr>
        <w:t xml:space="preserve">елкая рыбешка. Гнездится в норах. Длина норы может достигать метра, в конце туннеля гнездовая камера. </w:t>
      </w:r>
    </w:p>
    <w:p w:rsidR="00B2576F" w:rsidRDefault="00B2576F" w:rsidP="00B2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576F">
        <w:rPr>
          <w:rFonts w:ascii="Times New Roman" w:hAnsi="Times New Roman" w:cs="Times New Roman"/>
          <w:sz w:val="28"/>
          <w:szCs w:val="28"/>
        </w:rPr>
        <w:t>Как же не рассказать о сизоворонке.</w:t>
      </w:r>
      <w:r w:rsidRPr="00B2576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B2576F">
        <w:rPr>
          <w:rFonts w:ascii="Times New Roman" w:hAnsi="Times New Roman" w:cs="Times New Roman"/>
          <w:sz w:val="28"/>
          <w:szCs w:val="28"/>
        </w:rPr>
        <w:t xml:space="preserve">Эта тропическая красавица принесла </w:t>
      </w:r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далекого юга </w:t>
      </w:r>
      <w:r w:rsidRPr="00B2576F">
        <w:rPr>
          <w:rFonts w:ascii="Times New Roman" w:hAnsi="Times New Roman" w:cs="Times New Roman"/>
          <w:sz w:val="28"/>
          <w:szCs w:val="28"/>
        </w:rPr>
        <w:t xml:space="preserve">изумительные краски: синеву неба и </w:t>
      </w:r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 солнечных пятен</w:t>
      </w:r>
      <w:r w:rsidRPr="00B25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Сизоворонка </w:t>
      </w:r>
      <w:r w:rsidRPr="00B2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ростом</w:t>
      </w:r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с </w:t>
      </w:r>
      <w:hyperlink r:id="rId4" w:history="1">
        <w:r w:rsidRPr="00B257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галку</w:t>
        </w:r>
      </w:hyperlink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Голова, шея, нижняя сторона тела и кроющие перья крыльев прекрасного небесно-голубого цвета с зеленоватым оттенком, мелкие кроющие крыла фиолетово-синие, нижняя часть спины и подхвостье фиолетово-голубые, спина светло-рыжевато-бурая с охристым оттенком; нижняя сторона всех маховых перьев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красивого темно-синего цвета. </w:t>
      </w:r>
      <w:r w:rsidRPr="00B2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Пищей</w:t>
      </w:r>
      <w:r w:rsidRPr="00B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сизоворонке служат преимущественно насекомые, особенно кузнечики, кобылки, крупные жуки. Кроме того, она добывает небольших лягушек, ящериц, изредка грызунов, а также червей. В степи это одна из очень полезных птиц. </w:t>
      </w:r>
      <w:r w:rsidRPr="00B2576F">
        <w:rPr>
          <w:rFonts w:ascii="Times New Roman" w:hAnsi="Times New Roman" w:cs="Times New Roman"/>
          <w:sz w:val="28"/>
          <w:szCs w:val="28"/>
        </w:rPr>
        <w:t xml:space="preserve">Наблюдали норы сизоворонок на обрывистых берегах водоемов и на песчаном карьере за селом. Птицы  шумны и </w:t>
      </w:r>
      <w:proofErr w:type="gramStart"/>
      <w:r w:rsidRPr="00B2576F">
        <w:rPr>
          <w:rFonts w:ascii="Times New Roman" w:hAnsi="Times New Roman" w:cs="Times New Roman"/>
          <w:sz w:val="28"/>
          <w:szCs w:val="28"/>
        </w:rPr>
        <w:t>крикливы</w:t>
      </w:r>
      <w:proofErr w:type="gramEnd"/>
      <w:r w:rsidRPr="00B2576F">
        <w:rPr>
          <w:rFonts w:ascii="Times New Roman" w:hAnsi="Times New Roman" w:cs="Times New Roman"/>
          <w:sz w:val="28"/>
          <w:szCs w:val="28"/>
        </w:rPr>
        <w:t>.</w:t>
      </w:r>
      <w:r w:rsidR="006F1B82">
        <w:rPr>
          <w:rFonts w:ascii="Times New Roman" w:hAnsi="Times New Roman" w:cs="Times New Roman"/>
          <w:sz w:val="28"/>
          <w:szCs w:val="28"/>
        </w:rPr>
        <w:t xml:space="preserve"> Последний раз встретились с этой красавицей в конце сентября.</w:t>
      </w:r>
    </w:p>
    <w:p w:rsidR="0092017B" w:rsidRPr="00B2576F" w:rsidRDefault="0092017B" w:rsidP="00B2576F">
      <w:pPr>
        <w:rPr>
          <w:rFonts w:ascii="Times New Roman" w:hAnsi="Times New Roman" w:cs="Times New Roman"/>
          <w:sz w:val="28"/>
          <w:szCs w:val="28"/>
        </w:rPr>
      </w:pPr>
    </w:p>
    <w:sectPr w:rsidR="0092017B" w:rsidRPr="00B2576F" w:rsidSect="009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B2576F"/>
    <w:rsid w:val="006F1B82"/>
    <w:rsid w:val="00787D01"/>
    <w:rsid w:val="0092017B"/>
    <w:rsid w:val="00B2576F"/>
    <w:rsid w:val="00B53C26"/>
    <w:rsid w:val="00DC6435"/>
    <w:rsid w:val="00EB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systema.ru/08nature/birds/13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580</Words>
  <Characters>3312</Characters>
  <Application>Microsoft Office Word</Application>
  <DocSecurity>0</DocSecurity>
  <Lines>27</Lines>
  <Paragraphs>7</Paragraphs>
  <ScaleCrop>false</ScaleCrop>
  <Company>WORKGROUP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2014-10-08T20:00:00Z</dcterms:created>
  <dcterms:modified xsi:type="dcterms:W3CDTF">2016-03-12T19:29:00Z</dcterms:modified>
</cp:coreProperties>
</file>