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5" w:rsidRDefault="00682835" w:rsidP="00682835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682835" w:rsidRDefault="00682835" w:rsidP="00682835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класс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(девушки)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912"/>
        <w:gridCol w:w="2510"/>
        <w:gridCol w:w="1803"/>
        <w:gridCol w:w="855"/>
        <w:gridCol w:w="601"/>
        <w:gridCol w:w="587"/>
      </w:tblGrid>
      <w:tr w:rsidR="00682835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 урока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содержания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уровню</w:t>
            </w:r>
          </w:p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контроля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Д/з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проведения</w:t>
            </w: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</w:p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</w:p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682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Легкая атлетика (11 ч)</w:t>
            </w:r>
          </w:p>
        </w:tc>
      </w:tr>
      <w:tr w:rsidR="00682835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терский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Изучение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материала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Эстафетный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бег. Специальные беговые упражнения.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скоростно-силовых качеств.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Инструктаж по ТБ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40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(70–80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2835" w:rsidRDefault="00682835" w:rsidP="00682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912"/>
        <w:gridCol w:w="2510"/>
        <w:gridCol w:w="1803"/>
        <w:gridCol w:w="855"/>
        <w:gridCol w:w="601"/>
        <w:gridCol w:w="587"/>
      </w:tblGrid>
      <w:tr w:rsidR="00682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>
        <w:trPr>
          <w:trHeight w:val="22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Эстафетный бег. Развитие скоростных способностей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17,0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17,5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18,0 с.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3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длину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Изучение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материала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способом «прогнувшись»      с 13–15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совершать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3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совершать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400 см;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370 см;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340 см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39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мяча </w:t>
            </w:r>
            <w:r>
              <w:rPr>
                <w:rFonts w:ascii="Times New Roman" w:hAnsi="Times New Roman" w:cs="Times New Roman"/>
                <w:lang w:val="ru-RU"/>
              </w:rPr>
              <w:br/>
              <w:t>и гранаты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мяча на дальность с 5–6 беговых шагов. ОРУ. Челночный бег. Развитие скоростно-силовых качеств. Биохимическая основа </w:t>
            </w:r>
            <w:r>
              <w:rPr>
                <w:rFonts w:ascii="Times New Roman" w:hAnsi="Times New Roman" w:cs="Times New Roman"/>
                <w:lang w:val="ru-RU"/>
              </w:rPr>
              <w:br/>
              <w:t>метания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мяч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дальность с разбега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3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различных положений на дальность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в цель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3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дальность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«5» – 22 м;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«4» – 18 м;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 м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2835" w:rsidRDefault="00682835" w:rsidP="00682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912"/>
        <w:gridCol w:w="2510"/>
        <w:gridCol w:w="1803"/>
        <w:gridCol w:w="855"/>
        <w:gridCol w:w="601"/>
        <w:gridCol w:w="587"/>
      </w:tblGrid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Кроссовая подготовка (10 ч)</w:t>
            </w: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по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пересеченной</w:t>
            </w:r>
            <w:proofErr w:type="gramEnd"/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местности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(17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препятствий прыжком. Специальные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>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препятствий прыжком. Специальные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>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(19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препятствий прыжком. Специальные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>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(2000 м)</w:t>
            </w:r>
            <w:r>
              <w:rPr>
                <w:rFonts w:ascii="Times New Roman" w:hAnsi="Times New Roman" w:cs="Times New Roman"/>
                <w:lang w:val="ru-RU"/>
              </w:rPr>
              <w:t xml:space="preserve"> на результат. Развитие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номерном темпе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«5» – 10,30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«4» – 11,30 с.;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Компл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trHeight w:val="43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12,30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Гимнастика (21 ч)</w:t>
            </w:r>
          </w:p>
        </w:tc>
      </w:tr>
      <w:tr w:rsidR="00682835" w:rsidTr="00682835">
        <w:trPr>
          <w:trHeight w:val="43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Висы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упоры </w:t>
            </w:r>
            <w:r>
              <w:rPr>
                <w:rFonts w:ascii="Times New Roman" w:hAnsi="Times New Roman" w:cs="Times New Roman"/>
                <w:lang w:val="ru-RU"/>
              </w:rPr>
              <w:br/>
              <w:t>(11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ОРУ на месте. Толчком ног подъем в упор на верхнюю жердь.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силы. 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ОРУ на месте. Толчком ног подъем в упор на верхнюю жердь.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9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Толчком двух ног вис углом. ОРУ с гантелями. Развитие силы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Повороты в движении. Перестроение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колонны по одному в колонну по восемь в движении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ОРУ с гантелями. Равновесие на верхней жерди. 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строевые приемы; выполнять элементы на разновысоких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брусьях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trHeight w:val="3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</w:tr>
      <w:tr w:rsidR="00682835" w:rsidTr="0068283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Повороты в движении. Перестроение из колонны по одному в колонны по четыре, по восемь в движении. ОРУ в движении. Упор присев на одной ноге. Лазание по канату в два приема. 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комбинации на разновысоких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брусьях. ОРУ на месте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выполнения упражнений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Акробатические упражнения, опорный прыжок (10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Длинный кувырок.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Стойка на руках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(с помощью)</w:t>
            </w:r>
            <w:r>
              <w:rPr>
                <w:rFonts w:ascii="Times New Roman" w:hAnsi="Times New Roman" w:cs="Times New Roman"/>
                <w:lang w:val="ru-RU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2835" w:rsidRDefault="00682835" w:rsidP="00682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912"/>
        <w:gridCol w:w="2510"/>
        <w:gridCol w:w="1803"/>
        <w:gridCol w:w="855"/>
        <w:gridCol w:w="601"/>
        <w:gridCol w:w="587"/>
      </w:tblGrid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(под углом к снаряду)</w:t>
            </w:r>
            <w:r>
              <w:rPr>
                <w:rFonts w:ascii="Times New Roman" w:hAnsi="Times New Roman" w:cs="Times New Roman"/>
                <w:lang w:val="ru-RU"/>
              </w:rPr>
              <w:t xml:space="preserve"> и толчком одной ногой. Развитие скоростно-силовых </w:t>
            </w:r>
            <w:r>
              <w:rPr>
                <w:rFonts w:ascii="Times New Roman" w:hAnsi="Times New Roman" w:cs="Times New Roman"/>
                <w:lang w:val="ru-RU"/>
              </w:rPr>
              <w:br/>
              <w:t>качеств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27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(под углом к снаряду)</w:t>
            </w:r>
            <w:r>
              <w:rPr>
                <w:rFonts w:ascii="Times New Roman" w:hAnsi="Times New Roman" w:cs="Times New Roman"/>
                <w:lang w:val="ru-RU"/>
              </w:rPr>
              <w:t xml:space="preserve"> и толчком одной ногой. Развитие скоростно-силовых </w:t>
            </w:r>
            <w:r>
              <w:rPr>
                <w:rFonts w:ascii="Times New Roman" w:hAnsi="Times New Roman" w:cs="Times New Roman"/>
                <w:lang w:val="ru-RU"/>
              </w:rPr>
              <w:br/>
              <w:t>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Комбинация из разученных элементов. Опорный прыжок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выполнения комбинации из 5 элементов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Спортивные игры (42 ч)</w:t>
            </w:r>
          </w:p>
        </w:tc>
      </w:tr>
      <w:tr w:rsidR="00682835" w:rsidTr="00682835">
        <w:trPr>
          <w:trHeight w:val="7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Волейбол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нападение.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игре или игровой </w:t>
            </w:r>
            <w:r>
              <w:rPr>
                <w:rFonts w:ascii="Times New Roman" w:hAnsi="Times New Roman" w:cs="Times New Roman"/>
                <w:lang w:val="ru-RU"/>
              </w:rPr>
              <w:br/>
              <w:t>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Учебная игра. Развитие координационных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способностей. 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45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  <w:lang w:val="ru-RU"/>
              </w:rPr>
              <w:br/>
              <w:t>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2835" w:rsidRDefault="00682835" w:rsidP="00682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912"/>
        <w:gridCol w:w="2510"/>
        <w:gridCol w:w="1803"/>
        <w:gridCol w:w="855"/>
        <w:gridCol w:w="601"/>
        <w:gridCol w:w="587"/>
      </w:tblGrid>
      <w:tr w:rsidR="00682835">
        <w:trPr>
          <w:trHeight w:val="12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Нападение через 3-ю зону. Учебная игра.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координационных способностей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прыжке.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подачи мяча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Комбинации из передвижений и остановок игрока. Верхняя передача мяча в прыжке.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Прием мяча двумя руками снизу. Прямой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2835" w:rsidRDefault="00682835" w:rsidP="00682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912"/>
        <w:gridCol w:w="2510"/>
        <w:gridCol w:w="1803"/>
        <w:gridCol w:w="855"/>
        <w:gridCol w:w="601"/>
        <w:gridCol w:w="587"/>
      </w:tblGrid>
      <w:tr w:rsidR="00682835">
        <w:trPr>
          <w:trHeight w:val="12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>
        <w:trPr>
          <w:trHeight w:val="11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Баскетбол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(21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качеств. Инструктаж по ТБ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1)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2)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</w:tr>
    </w:tbl>
    <w:p w:rsidR="00682835" w:rsidRDefault="00682835" w:rsidP="00682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912"/>
        <w:gridCol w:w="2510"/>
        <w:gridCol w:w="1803"/>
        <w:gridCol w:w="855"/>
        <w:gridCol w:w="601"/>
        <w:gridCol w:w="587"/>
      </w:tblGrid>
      <w:tr w:rsidR="00682835">
        <w:trPr>
          <w:trHeight w:val="12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в движении. Бросок одной рукой от плеча со средней дистанции. Зонная защита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3)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в движении. Бросок одной рукой от плеча со средней дистанции. Зонная защита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в движении. Бросок одной рукой от плеча со средней дистанции. Зонная защита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ведения мяча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рукой от плеча со средней дистанции с сопротивлением. Зонная защита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2)</w:t>
            </w:r>
            <w:r>
              <w:rPr>
                <w:rFonts w:ascii="Times New Roman" w:hAnsi="Times New Roman" w:cs="Times New Roman"/>
                <w:lang w:val="ru-RU"/>
              </w:rPr>
              <w:t>. Развитие скоростных качеств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  <w:lang w:val="ru-RU"/>
              </w:rPr>
              <w:br/>
              <w:t>мяча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2835" w:rsidRDefault="00682835" w:rsidP="00682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428"/>
        <w:gridCol w:w="4912"/>
        <w:gridCol w:w="2510"/>
        <w:gridCol w:w="1803"/>
        <w:gridCol w:w="855"/>
        <w:gridCol w:w="601"/>
        <w:gridCol w:w="587"/>
      </w:tblGrid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рукой от плеча со средней дистанции с сопротивлением. Индивидуальные действия в защите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(вырывание, выбивание, накрытие броска).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</w:tr>
      <w:tr w:rsidR="00682835" w:rsidTr="0068283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рукой от плеча со средней дистанции с сопротивлением. Индивидуальные действия в защите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(вырывание, выбивание, накрытие броска).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скоростных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броска в прыжке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рукой от плеча со средней дистанции с сопротивлением. Сочетание приемов: ведение,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бросок. Индивидуальные действия в защите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(вырывание, выбивание, накрытие броска).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Нападение через заслон. Развитие скоростных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57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сопротивлением. Сочетание приемов: ведение, передача, бросок.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техники штрафного броска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Кроссовая подготовка (8 ч)</w:t>
            </w: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Бег по пересеченной местности</w:t>
            </w:r>
            <w:r>
              <w:rPr>
                <w:rFonts w:ascii="Times New Roman" w:hAnsi="Times New Roman" w:cs="Times New Roman"/>
                <w:lang w:val="ru-RU"/>
              </w:rPr>
              <w:br/>
              <w:t>(8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(15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(16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(17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Специальные беговые упражнения. Бег в гору. 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выносл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вости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</w:tr>
      <w:tr w:rsidR="00682835" w:rsidTr="00682835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(18 мин).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Преодоление вертикальных препятствий прыжком. Специальные беговые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упражнения. Бег в гору. 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выносл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вости</w:t>
            </w:r>
            <w:proofErr w:type="spell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(до 20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trHeight w:val="4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(2000 м)</w:t>
            </w:r>
            <w:r>
              <w:rPr>
                <w:rFonts w:ascii="Times New Roman" w:hAnsi="Times New Roman" w:cs="Times New Roman"/>
                <w:lang w:val="ru-RU"/>
              </w:rPr>
              <w:t xml:space="preserve"> на результат. Развитие 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номерном темпе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 25 мин)</w:t>
            </w:r>
            <w:r>
              <w:rPr>
                <w:rFonts w:ascii="Times New Roman" w:hAnsi="Times New Roman" w:cs="Times New Roman"/>
                <w:lang w:val="ru-RU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10,30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11,30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12,30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Легкая атлетика (10 ч)</w:t>
            </w: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Спринтерский бег. Прыжок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высоту </w:t>
            </w:r>
            <w:r>
              <w:rPr>
                <w:rFonts w:ascii="Times New Roman" w:hAnsi="Times New Roman" w:cs="Times New Roman"/>
                <w:lang w:val="ru-RU"/>
              </w:rPr>
              <w:br/>
              <w:t>(4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м).</w:t>
            </w:r>
            <w:r>
              <w:rPr>
                <w:rFonts w:ascii="Times New Roman" w:hAnsi="Times New Roman" w:cs="Times New Roman"/>
                <w:lang w:val="ru-RU"/>
              </w:rPr>
              <w:t xml:space="preserve"> Специальные беговые упражнения.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(30 м).</w:t>
            </w:r>
            <w:r>
              <w:rPr>
                <w:rFonts w:ascii="Times New Roman" w:hAnsi="Times New Roman" w:cs="Times New Roman"/>
                <w:lang w:val="ru-RU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(70–90 м)</w:t>
            </w:r>
            <w:r>
              <w:rPr>
                <w:rFonts w:ascii="Times New Roman" w:hAnsi="Times New Roman" w:cs="Times New Roman"/>
                <w:lang w:val="ru-RU"/>
              </w:rPr>
              <w:t xml:space="preserve">. Финиширование. Челночный бег. Развитие скоростно-силовых качеств.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Прикладное значение легкоатлетических упражнений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бегать с максимальной скоростью с низкого старта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16,5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17,5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18,5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мяча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 гранаты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Метание мяча на дальность с 5–6 беговых шагов. ОРУ. Челночный бег. Развитие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скоростно-силовых качеств. Биохимическая основа </w:t>
            </w:r>
            <w:r>
              <w:rPr>
                <w:rFonts w:ascii="Times New Roman" w:hAnsi="Times New Roman" w:cs="Times New Roman"/>
                <w:lang w:val="ru-RU"/>
              </w:rPr>
              <w:br/>
              <w:t>метания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835" w:rsidRDefault="00682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82835" w:rsidTr="00682835">
        <w:trPr>
          <w:trHeight w:val="12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 различных положений на дальность </w:t>
            </w:r>
            <w:r>
              <w:rPr>
                <w:rFonts w:ascii="Times New Roman" w:hAnsi="Times New Roman" w:cs="Times New Roman"/>
                <w:lang w:val="ru-RU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1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метать гранату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«5» – 22 м;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18 м;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16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Прыжок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высоту </w:t>
            </w:r>
            <w:r>
              <w:rPr>
                <w:rFonts w:ascii="Times New Roman" w:hAnsi="Times New Roman" w:cs="Times New Roman"/>
                <w:lang w:val="ru-RU"/>
              </w:rPr>
              <w:br/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11–13 шагов разбега.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>прыгать</w:t>
            </w:r>
            <w:r>
              <w:rPr>
                <w:rFonts w:ascii="Times New Roman" w:hAnsi="Times New Roman" w:cs="Times New Roman"/>
                <w:lang w:val="ru-RU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11–13 шагов разбега.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Переход через планку.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835" w:rsidTr="00682835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Прыжок в высоту с 11–13 шагов разбега. 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Приземление.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lang w:val="ru-RU"/>
              </w:rPr>
              <w:t xml:space="preserve">прыгать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Бег: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 – 13,5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 – 14,0 с.;</w:t>
            </w:r>
          </w:p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 – 14,3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835" w:rsidRDefault="0068283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2835" w:rsidRDefault="00682835" w:rsidP="00682835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23DE4" w:rsidRDefault="00823DE4"/>
    <w:sectPr w:rsidR="00823DE4" w:rsidSect="0068283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5"/>
    <w:rsid w:val="00682835"/>
    <w:rsid w:val="008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8283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82835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8283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8283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2911</Words>
  <Characters>16598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2013-08-28T13:09:00Z</dcterms:created>
  <dcterms:modified xsi:type="dcterms:W3CDTF">2013-08-28T13:11:00Z</dcterms:modified>
</cp:coreProperties>
</file>