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7E" w:rsidRPr="0039607E" w:rsidRDefault="0039607E" w:rsidP="0039607E">
      <w:pPr>
        <w:pStyle w:val="c25"/>
        <w:jc w:val="center"/>
        <w:rPr>
          <w:b/>
        </w:rPr>
      </w:pPr>
      <w:r w:rsidRPr="0039607E">
        <w:rPr>
          <w:b/>
        </w:rPr>
        <w:t>Мир труда и профессий</w:t>
      </w:r>
    </w:p>
    <w:p w:rsidR="008B2FAA" w:rsidRDefault="008B2FAA" w:rsidP="008B2FAA">
      <w:pPr>
        <w:pStyle w:val="c25"/>
      </w:pPr>
      <w:r>
        <w:t>          Проблема выбора профессии стоит перед подрастающим поколением всегда, а сейчас она становится особо актуальной в связи с изменениями, происходящими в нашем обществе. Концепция модернизации российского образования на период до 2010г предусматривает профильное обучение на старшей ступени общеобразовательной школы, целью которого является самоопределение учащихся, формирование адекватного представления о своих возможностях. То есть, профильное образование – это углубление знаний, склонностей, совершенствование ранее полученных навыков через создание системы специализированной подготовки в старших классах общеобразовательной школы.</w:t>
      </w:r>
    </w:p>
    <w:p w:rsidR="008B2FAA" w:rsidRDefault="008B2FAA" w:rsidP="008B2FAA">
      <w:pPr>
        <w:pStyle w:val="c8"/>
      </w:pPr>
      <w:r>
        <w:t>         Ученики 1 – 4 классов ещё далеки от выбора профессии, но правильно проведённая с ними  </w:t>
      </w:r>
      <w:proofErr w:type="spellStart"/>
      <w:r>
        <w:t>профориентационная</w:t>
      </w:r>
      <w:proofErr w:type="spellEnd"/>
      <w:r>
        <w:t xml:space="preserve"> работа должна стать основой, на которой в дальнейшем будут развиваться профессиональные интересы и намерения школьников в старших классах. Поэтому </w:t>
      </w:r>
      <w:proofErr w:type="spellStart"/>
      <w:r>
        <w:t>пр</w:t>
      </w:r>
      <w:r w:rsidR="00D34957">
        <w:t>о</w:t>
      </w:r>
      <w:r>
        <w:t>фориентационная</w:t>
      </w:r>
      <w:proofErr w:type="spellEnd"/>
      <w:r>
        <w:t xml:space="preserve"> работа с младшими школьниками имеет специфический характер и отличается от работы со средними и старшими классами. Особенность </w:t>
      </w:r>
      <w:proofErr w:type="spellStart"/>
      <w:r>
        <w:t>профориентационной</w:t>
      </w:r>
      <w:proofErr w:type="spellEnd"/>
      <w:r>
        <w:t xml:space="preserve"> работы в первую очередь, заключается в том, что при работе с младшими классами целью является подготовка основы для выбора профессии. Детей нужно постепенно вводить в мир профессий. Соответственно, </w:t>
      </w:r>
      <w:proofErr w:type="spellStart"/>
      <w:r>
        <w:t>профориентационная</w:t>
      </w:r>
      <w:proofErr w:type="spellEnd"/>
      <w:r>
        <w:t xml:space="preserve"> работа в младших классах заключается в проведении </w:t>
      </w:r>
      <w:r>
        <w:rPr>
          <w:rStyle w:val="c39"/>
        </w:rPr>
        <w:t>профессионального просветительства.</w:t>
      </w:r>
      <w:r>
        <w:t> </w:t>
      </w:r>
    </w:p>
    <w:p w:rsidR="008B2FAA" w:rsidRDefault="008B2FAA" w:rsidP="008B2FAA">
      <w:pPr>
        <w:pStyle w:val="c25"/>
      </w:pPr>
      <w:r>
        <w:t>       Перед педагогами начальной школы стоит задача: создание условий для формирования у детей младшего возраста единой картины о мире труда, профессий, воспитания творческой активности, способности ориентироваться в многообразии трудовой деятельности человека. Все это определяет современное направление профориентации в школе: создание условий для самопознания, самореализации умственного и физического потенциала  в трудовой деятельности, подхода к себе, как к субъекту труда, выражающемуся впоследствии в профессиональной мобильности личности.</w:t>
      </w:r>
    </w:p>
    <w:p w:rsidR="008B2FAA" w:rsidRDefault="008B2FAA" w:rsidP="008B2FAA">
      <w:pPr>
        <w:pStyle w:val="c25"/>
      </w:pPr>
      <w:r>
        <w:t xml:space="preserve">        Перед младшими 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w:t>
      </w:r>
      <w:bookmarkStart w:id="0" w:name="_GoBack"/>
      <w:r>
        <w:t>основы для профессионального самоопределения в будущем</w:t>
      </w:r>
    </w:p>
    <w:bookmarkEnd w:id="0"/>
    <w:p w:rsidR="008B2FAA" w:rsidRDefault="00AB63BA" w:rsidP="008B2FAA">
      <w:pPr>
        <w:pStyle w:val="c25"/>
      </w:pPr>
      <w:r>
        <w:t>Работу по формированию представлений о мире труда и профессий</w:t>
      </w:r>
      <w:r>
        <w:tab/>
        <w:t>необходимо проводить как в урочной, так и во внеурочной деятельности учащихся</w:t>
      </w:r>
      <w:r w:rsidR="008B2FAA">
        <w:t>.</w:t>
      </w:r>
    </w:p>
    <w:p w:rsidR="00705390" w:rsidRDefault="008B2FAA">
      <w:r>
        <w:t xml:space="preserve">В процессе обучения учащиеся получают разнообразные знания о мире труда, о разнообразных профессиях, о значении труда в жизни каждого человека и общества в целом. Богатый материал в этом направлении содержат учебные предметы в начальных классах. Учитывая особенности содержания предметов в начальной школе, можно осуществлять ознакомление учащихся с миром труда и профессий на уроках чтения, естествознания, трудового обучения, а также включать </w:t>
      </w:r>
      <w:proofErr w:type="spellStart"/>
      <w:r>
        <w:t>профориентационный</w:t>
      </w:r>
      <w:proofErr w:type="spellEnd"/>
      <w:r w:rsidR="00D34957">
        <w:t xml:space="preserve"> </w:t>
      </w:r>
      <w:r>
        <w:t xml:space="preserve"> материал в содержание уроков русского языка и математики.</w:t>
      </w:r>
      <w:r>
        <w:br/>
      </w:r>
      <w:r>
        <w:br/>
        <w:t xml:space="preserve">Так, на уроках чтения, благодаря особой эмоциональности, которое несет в себе художественное слово, учащиеся приобретают определенный нравственный опыт положительного отношения к людям труда, честно и профессионально выполняющим свои трудовые дела. Обращая внимание </w:t>
      </w:r>
      <w:r>
        <w:lastRenderedPageBreak/>
        <w:t xml:space="preserve">учащихся на то, что любимые герои сказок, рассказов, изучаемых на уроках, добиваются успеха в жизни, счастья и благополучия благодаря своим высоким нравственным качествам, и прежде всего – трудолюбию, учитель способствует </w:t>
      </w:r>
      <w:r w:rsidR="00D34957">
        <w:t xml:space="preserve"> </w:t>
      </w:r>
      <w:r>
        <w:t>(благодаря особой восприимчивости младших школьников, их стремления к подражанию) развитию у школьников стремления к труду, положительн</w:t>
      </w:r>
      <w:r w:rsidR="00D34957">
        <w:t>ого отношения к людям труда</w:t>
      </w:r>
      <w:proofErr w:type="gramStart"/>
      <w:r w:rsidR="00D34957">
        <w:t xml:space="preserve"> </w:t>
      </w:r>
      <w:r>
        <w:t>.</w:t>
      </w:r>
      <w:proofErr w:type="gramEnd"/>
      <w:r>
        <w:br/>
      </w:r>
      <w:r>
        <w:br/>
        <w:t>Особенно благодатный материал для развития у учащихся уважительного отношения к труду содержат произведения устного народного творчества. Необходимо обращать внимание детей на отношение народа к честному, добросовестному труду «Жили они – не ленились, целый день трудились, пашню пахали, хлеб засевали» (Сказка «Иван - крестьянский сын и Чудо-Юдо»).</w:t>
      </w:r>
      <w:r>
        <w:br/>
      </w:r>
      <w:r>
        <w:br/>
        <w:t>На уроках чтения учащиеся знакомятся с произведениями, герои которых - люди определенной профессии. Учитывая то, что у младших школьников еще небогатый жизненный опыт и их представления о мире профессий ограничены, учитель расширяет их знания о профессиях в процессе знакомства с художественными произведениями [25].</w:t>
      </w:r>
      <w:r>
        <w:br/>
      </w:r>
      <w:r>
        <w:br/>
        <w:t>При анализе произведений учитель обращает внимание учащиеся на то, как автор характеризует этих людей, как профессия отражается на их облике, поведении, манере говорить, разъясняет непонятные слова, термины.</w:t>
      </w:r>
      <w:r>
        <w:br/>
      </w:r>
      <w:r>
        <w:br/>
        <w:t xml:space="preserve">Особенностями содержания изучаемых на уроках чтения произведений является то, что в большинстве своем они не содержат выраженной </w:t>
      </w:r>
      <w:proofErr w:type="spellStart"/>
      <w:r>
        <w:t>профориентационной</w:t>
      </w:r>
      <w:proofErr w:type="spellEnd"/>
      <w:r>
        <w:t xml:space="preserve"> направленности. Поэтому учитель расширяет, дополняет изучаемый материал.</w:t>
      </w:r>
      <w:r>
        <w:br/>
      </w:r>
      <w:r>
        <w:br/>
        <w:t xml:space="preserve">Читая произведения, в которых действуют представители разных профессий, учитель выясняет, знакома ли учащимся эта профессия, как они ее себе представляют. Представления учащихся ограничены их еще небогатым жизненным опытом – они знают в основном о работе родителей, о труде учителя, воспитателя, врача, продавца. Поэтому изучение некоторых произведений является своеобразным знакомством учащихся с миром разнообразным профессий. При чтении стихотворения В.В. Маяковского «Кем быть?» учащиеся знакомятся с профессиями столяра, шофера, врача, летчика, моряка, при чтении произведений В.Бианки, М. Пришвина – с профессиями лесника, егеря. </w:t>
      </w:r>
      <w:r>
        <w:br/>
      </w:r>
      <w:r>
        <w:br/>
        <w:t>Широкие возможности для ознакомления с миром профессий содержат уроки русского языка. Учебники по русскому языку содержат множество терминов и понятий профессионального характера, названия различных профессий, производств, трудовых действий, предметов труда, материалов, инструментов [29].</w:t>
      </w:r>
      <w:r>
        <w:br/>
      </w:r>
      <w:r>
        <w:br/>
        <w:t>И.Н.</w:t>
      </w:r>
      <w:r w:rsidR="00D34957">
        <w:t xml:space="preserve"> </w:t>
      </w:r>
      <w:r>
        <w:t xml:space="preserve"> </w:t>
      </w:r>
      <w:proofErr w:type="spellStart"/>
      <w:r>
        <w:t>Скударнова</w:t>
      </w:r>
      <w:proofErr w:type="spellEnd"/>
      <w:r w:rsidR="00D34957">
        <w:t xml:space="preserve"> </w:t>
      </w:r>
      <w:r>
        <w:t xml:space="preserve"> отмечает, что большие возможности для подготовки детей к жизни и труду дают такие разделы русского языка, как «Орфография», «Лексика», «Культура речи». При изучении лексики, можно предложить учащимся, пользуясь словарем, составить словарь профессий родного края, записать профессии людей, которые трудятся на стройке, фабрике, заводе и т.д. [25].</w:t>
      </w:r>
      <w:r>
        <w:br/>
      </w:r>
      <w:r>
        <w:br/>
        <w:t xml:space="preserve">С целью развития представлений учащихся о мире труда и профессий могут быть использованы различные задания. </w:t>
      </w:r>
      <w:proofErr w:type="gramStart"/>
      <w:r>
        <w:t xml:space="preserve">Например, подобрать к слову, обозначающему профессию, ряд прилагательных, обозначающих свойства, качества, необходимые представителю данной </w:t>
      </w:r>
      <w:r>
        <w:lastRenderedPageBreak/>
        <w:t>профессии:</w:t>
      </w:r>
      <w:r>
        <w:br/>
      </w:r>
      <w:r>
        <w:br/>
        <w:t>водитель – внимательный, ответственный, зоркий;</w:t>
      </w:r>
      <w:r>
        <w:br/>
      </w:r>
      <w:r>
        <w:br/>
        <w:t>врач – добрый, заботливый, милосердный;</w:t>
      </w:r>
      <w:r>
        <w:br/>
      </w:r>
      <w:r>
        <w:br/>
        <w:t>продавец – вежливый, предупредительный, знающий.</w:t>
      </w:r>
      <w:proofErr w:type="gramEnd"/>
      <w:r>
        <w:br/>
      </w:r>
      <w:r>
        <w:br/>
        <w:t xml:space="preserve">При этом обращается внимание учащиеся на то, почему данные качества необходимы представителю характеризуемой профессии. </w:t>
      </w:r>
      <w:r>
        <w:br/>
      </w:r>
      <w:r>
        <w:br/>
        <w:t>Можно предложить учащимся задание, с помощью которого они глубже знакомятся с содержанием труда распространенных профессий:</w:t>
      </w:r>
      <w:r>
        <w:br/>
      </w:r>
      <w:r>
        <w:br/>
        <w:t>- Как образованы следующие слова: телеграфист, телефонист, стеклодув, стекловар? Выделите корни и суффиксы. Выпишите слова, обозначающие профессии, представители которых помогают людям обмениваться между собой информацией [25].</w:t>
      </w:r>
      <w:r>
        <w:br/>
      </w:r>
      <w:r>
        <w:br/>
        <w:t xml:space="preserve">На уроках русского языка можно использовать материал для ознакомления учащихся с трудовой деятельностью людей при изучении различных тем. Например, во время повторения алфавита учащимся предлагается упражнение – соревнование в знании не только алфавита, но и профессий на каждую букву алфавита: </w:t>
      </w:r>
      <w:r>
        <w:br/>
      </w:r>
      <w:r>
        <w:br/>
        <w:t xml:space="preserve">А – агроном, б – бухгалтер, </w:t>
      </w:r>
      <w:proofErr w:type="gramStart"/>
      <w:r>
        <w:t>в</w:t>
      </w:r>
      <w:proofErr w:type="gramEnd"/>
      <w:r>
        <w:t xml:space="preserve"> – водитель и т.д.</w:t>
      </w:r>
      <w:r>
        <w:br/>
      </w:r>
      <w:r>
        <w:br/>
        <w:t>Осуществляя профориентацию на уроках русского языка, необходимо учитывать краеведческую направленность, обращать внимание на то, какие профессии наиболее распространены в своей области, городе, селе. Можно предложить учащимся составить предложения, включающие знания о профессиях родного края, подобрать слова для разбора и т.д.</w:t>
      </w:r>
      <w:r>
        <w:br/>
      </w:r>
      <w:r>
        <w:br/>
        <w:t xml:space="preserve">Особое место на уроках русского языка и чтения занимают творческие работы. Это могут быть сочинения «Труд вокруг нас», «Где работают наши папы и мамы?», «Кем я хочу быть?», «Профессия моих родителей», сочинения о своих впечатлениях после экскурсии </w:t>
      </w:r>
      <w:proofErr w:type="spellStart"/>
      <w:r>
        <w:t>профориентационной</w:t>
      </w:r>
      <w:proofErr w:type="spellEnd"/>
      <w:r>
        <w:t xml:space="preserve"> направленности. [29]</w:t>
      </w:r>
      <w:r>
        <w:br/>
      </w:r>
      <w:r>
        <w:br/>
        <w:t xml:space="preserve">Важная роль в формировании положительного отношения учащихся к миру труда и профессий принадлежит урокам естествознания. На уроках учащиеся знакомятся с жизнью и деятельностью людей в различных природных зонах, рассматривают основные профессии различных природных зон, их особенности. Целесообразно вести речь о профессиях, распространенных в данном экономическом регионе, а также профессиях ближайшего производственного окружения школы. </w:t>
      </w:r>
      <w:r>
        <w:br/>
      </w:r>
      <w:r>
        <w:br/>
        <w:t xml:space="preserve">Развитие представлений учащихся о мире труда и профессий может осуществляться на уроках математики при решении текстовых задач. Это задачи, содержание которых отражает трудовую деятельность людей и подготовку к ней, достижения науки и техники. В целях ознакомления учащихся с миром труда и профессий можно использовать краткую беседу. Задачи типа: «По плану завод должен выпускать 84 швейные машины в день. Но рабочие повысили производительность труда и стали выпускать…» - являются основой для психологической </w:t>
      </w:r>
      <w:r>
        <w:lastRenderedPageBreak/>
        <w:t>подготовки детей к труду, помогают понять его созидательную силу. Решая задачи о сельскохозяйственном производстве, учащиеся знакомятся с понятиями, имеющими отношение к технике производства, заготовке кормов, обработке почвы. Им прививается уважение к труду хлеборобов, например: «Колхоз продал государству 364 тонны пшеницы</w:t>
      </w:r>
      <w:proofErr w:type="gramStart"/>
      <w:r>
        <w:t>… Н</w:t>
      </w:r>
      <w:proofErr w:type="gramEnd"/>
      <w:r>
        <w:t xml:space="preserve">а хлебозаводе из 171 кг муки испекли хлеб…» и др. Во время решения таких задач в течение 2-3-х минут можно провести с учащимися небольшую беседу, направленную на расширение понятий о труде, о профессиях [10]. </w:t>
      </w:r>
      <w:r>
        <w:br/>
      </w:r>
      <w:r>
        <w:br/>
        <w:t>На уроках изобразительного искусства учащиеся знакомятся с произведениями известных художников, с их жизнедеятельностью, осваивают навыки художественного творчества. На уроках музыки учащиеся получают представления о музыкальной деятельности. То есть данные предметы способствуют развитию у учащихся элементарных представлений о профессиях искусства. Учитель может дополнить содержание урока сведениями о таких профессиях, как художник-оформитель, дизайнер, художник-модельер, концертмейстер, преподаватель музыки и других.</w:t>
      </w:r>
    </w:p>
    <w:p w:rsidR="00AB63BA" w:rsidRDefault="00AB63BA" w:rsidP="00D34957">
      <w:pPr>
        <w:spacing w:before="100" w:beforeAutospacing="1" w:after="0"/>
      </w:pPr>
      <w:r>
        <w:t>Таким образом, содержание различных уроков позволяет осуществлять развитие понятий о труде людей, о мире различных профессий</w:t>
      </w:r>
      <w:proofErr w:type="gramStart"/>
      <w:r>
        <w:rPr>
          <w:b/>
          <w:bCs/>
        </w:rPr>
        <w:t>2</w:t>
      </w:r>
      <w:proofErr w:type="gramEnd"/>
      <w:r>
        <w:rPr>
          <w:b/>
          <w:bCs/>
        </w:rPr>
        <w:t>.2. Методы и средства формирования представлений младших школьников о мире труда и профессий в процессе обучения.</w:t>
      </w:r>
      <w:r>
        <w:br/>
      </w:r>
      <w:r>
        <w:br/>
        <w:t xml:space="preserve">Формирование представлений младших школьников о мире труда и профессий осуществляется в процессе обучения при помощи различных методов и средств обучения. </w:t>
      </w:r>
      <w:r>
        <w:br/>
      </w:r>
      <w:r>
        <w:br/>
        <w:t xml:space="preserve">Это могут быть рассказ, беседа, дискуссия, в ходе </w:t>
      </w:r>
      <w:proofErr w:type="gramStart"/>
      <w:r>
        <w:t>которых</w:t>
      </w:r>
      <w:proofErr w:type="gramEnd"/>
      <w:r>
        <w:t xml:space="preserve"> учащиеся усваивают некоторые понятия, явления, связанные с трудовой, профессиональной и </w:t>
      </w:r>
      <w:proofErr w:type="spellStart"/>
      <w:r>
        <w:t>профориентационной</w:t>
      </w:r>
      <w:proofErr w:type="spellEnd"/>
      <w:r>
        <w:t xml:space="preserve"> темой. Например, на уроке русского языка учащиеся выполняют словарную работу, в ходе которой они знакомятся с написанием слова «столяр». Учитель, обращая внимание на написание данного слова, предлагает учащимся краткий рассказ о профессии столяра, о том, чем занимается человек данной профессии, насколько она востребована в современном обществе. </w:t>
      </w:r>
      <w:r>
        <w:br/>
      </w:r>
      <w:r>
        <w:br/>
        <w:t>Беседа – это диалогический метод обучения, при котором учитель путем постановки системы вопросов подводит учеников к пониманию содержания материала. Например, при чтении стихотворения В. Маяковского «Кем быть?» учитель ставит перед учениками вопросы:</w:t>
      </w:r>
      <w:r>
        <w:br/>
      </w:r>
      <w:r>
        <w:br/>
        <w:t>- О каких профессиях вы узнали из стихотворения?</w:t>
      </w:r>
      <w:r>
        <w:br/>
      </w:r>
      <w:r>
        <w:br/>
        <w:t>- Какая профессия вас более всего привлекла? Почему?</w:t>
      </w:r>
      <w:r>
        <w:br/>
      </w:r>
      <w:r>
        <w:br/>
        <w:t xml:space="preserve">- Ставили ли вы перед собой вопрос: кем быть? Как вы его решили? И т.д. </w:t>
      </w:r>
      <w:r>
        <w:br/>
      </w:r>
      <w:r>
        <w:br/>
        <w:t xml:space="preserve">Учитывая такие особенности учащихся начальной школы, как наглядность познавательных процессов, недостаточность внимания, эффективны наглядные методы обучения. С точки зрения подготовки младших школьников к жизни и труду использование иллюстративных пособий, плакатов, таблиц, картин, демонстрация опытов, кинофильмов и т.п. позволит учащимся не только более прочно усвоить необходимые понятия, но и создаст более яркий образ того будущего, которое ожидает учащихся. </w:t>
      </w:r>
      <w:r>
        <w:br/>
      </w:r>
      <w:r>
        <w:br/>
      </w:r>
      <w:r>
        <w:lastRenderedPageBreak/>
        <w:t>Наиболее эффективен процесс формирования представлений младших школьников о мире труда и профессий при сочетании отдельных методов и средств обучения. Например, при изучении на уроке естествознания темы «Дерево в жизни человека » может быть проведена беседа «Труженики леса», сопровождаемая слайдами, диапозитивами с видами леса, фонограммой лесных звуков.</w:t>
      </w:r>
      <w:r>
        <w:br/>
      </w:r>
      <w:r>
        <w:br/>
        <w:t xml:space="preserve">Особое значение в процессе формирования представлений младших школьников о мире труда и профессий имеет использование игровых методов. Игра близка и понятна младшему школьнику, он по-прежнему отдает ей немало свободного времени. Поэтому рассказ учителя о профессиях может быть дополнен игрой </w:t>
      </w:r>
      <w:proofErr w:type="spellStart"/>
      <w:r>
        <w:t>профориентационного</w:t>
      </w:r>
      <w:proofErr w:type="spellEnd"/>
      <w:r>
        <w:t xml:space="preserve"> </w:t>
      </w:r>
      <w:r w:rsidR="00D34957">
        <w:t xml:space="preserve"> </w:t>
      </w:r>
      <w:r>
        <w:t xml:space="preserve">характера. </w:t>
      </w:r>
      <w:r w:rsidR="00D34957">
        <w:t xml:space="preserve"> </w:t>
      </w:r>
      <w:proofErr w:type="gramStart"/>
      <w:r>
        <w:t>Например,</w:t>
      </w:r>
      <w:r w:rsidR="00D34957">
        <w:t xml:space="preserve"> </w:t>
      </w:r>
      <w:r>
        <w:t xml:space="preserve"> учащимся предлагаются слова, относящиеся к данным профессиям: лоцман, скальпель, рубанок, стамеска, кубрик, автопилот, иллюминатор, абордаж, микстура, электрокардиограмма, пропеллер.</w:t>
      </w:r>
      <w:proofErr w:type="gramEnd"/>
      <w:r>
        <w:t xml:space="preserve"> Им необходимо разделить их на группы в соответствии с профессией и объяснить их значение. Победителем в игре становится тот, кто первый успешно справился с заданием [7].</w:t>
      </w:r>
      <w:r>
        <w:br/>
      </w:r>
      <w:r>
        <w:br/>
      </w:r>
      <w:proofErr w:type="spellStart"/>
      <w:r>
        <w:t>Профориентационные</w:t>
      </w:r>
      <w:proofErr w:type="spellEnd"/>
      <w:r>
        <w:t xml:space="preserve"> игры могут включаться в уроки трудового обучения. Это могут быть нетрадиционные уроки типа «Час профессии на телеэкране», «Все профессии нужны, все профессии важны», «Кем быть?» и др. Так, в форме </w:t>
      </w:r>
      <w:proofErr w:type="spellStart"/>
      <w:r>
        <w:t>профориентационной</w:t>
      </w:r>
      <w:proofErr w:type="spellEnd"/>
      <w:r>
        <w:t xml:space="preserve"> игры может быть проведен нетрадиционный урок трудового обучения на тему «Все профессии важны». Класс делится на несколько групп, каждая из которых представляет профессии в различных видах деятельности. </w:t>
      </w:r>
      <w:proofErr w:type="gramStart"/>
      <w:r>
        <w:t xml:space="preserve">Это могут быть работники аэропорта </w:t>
      </w:r>
      <w:r w:rsidR="00D34957">
        <w:t xml:space="preserve"> </w:t>
      </w:r>
      <w:r>
        <w:t>(летчик, диспетчер, бортинженер, стюардесса), работники медицинской отрасли (хирург, педиатр, медсестра), работники железнодорожного транспорта (машинист, путевой обходчик, проводники), работники металлургического предприятия (сталевар, подручный сталевара, программист).</w:t>
      </w:r>
      <w:proofErr w:type="gramEnd"/>
      <w:r>
        <w:t xml:space="preserve"> Предварительно учащимся предлагается познакомиться ближе с профессиями, которые они будут представлять на уроке. Игра может проходить в форме пресс-конференции, телепередачи, встречи с интересными людьми и др. </w:t>
      </w:r>
      <w:r>
        <w:br/>
      </w:r>
      <w:r>
        <w:br/>
        <w:t>В процессе урока одна группа сменяет другую, в результате учащиеся имеют возможность познакомиться с несколькими профессиями – не только с теми, которые они представляют. Учитель выступает в роли тележурналиста, задавая учащимся различные вопросы. Например:</w:t>
      </w:r>
      <w:r>
        <w:br/>
      </w:r>
      <w:proofErr w:type="gramStart"/>
      <w:r>
        <w:br/>
        <w:t>-</w:t>
      </w:r>
      <w:proofErr w:type="gramEnd"/>
      <w:r>
        <w:t>Что самое трудное в вашей профессии?</w:t>
      </w:r>
      <w:r>
        <w:br/>
      </w:r>
      <w:r>
        <w:br/>
        <w:t>-Чем привлекает вас ваша профессия?</w:t>
      </w:r>
      <w:r>
        <w:br/>
      </w:r>
      <w:r>
        <w:br/>
        <w:t>-Каких результатов вы достигли в своей деятельности?</w:t>
      </w:r>
      <w:r>
        <w:br/>
      </w:r>
      <w:r>
        <w:br/>
        <w:t>-Какие качества необходимы людям вашей профессии? И т.д.</w:t>
      </w:r>
      <w:r>
        <w:br/>
      </w:r>
      <w:r>
        <w:br/>
        <w:t>Учащиеся не только отвечают на воп</w:t>
      </w:r>
      <w:r w:rsidR="00D34957">
        <w:t xml:space="preserve">росы журналиста, но и общаются </w:t>
      </w:r>
      <w:r>
        <w:br/>
        <w:t xml:space="preserve">между собой как представители одной профессиональной отрасли, дополняя, </w:t>
      </w:r>
      <w:proofErr w:type="gramStart"/>
      <w:r>
        <w:t>уточняя ответы друг друга</w:t>
      </w:r>
      <w:proofErr w:type="gramEnd"/>
      <w:r>
        <w:t>.</w:t>
      </w:r>
      <w:r>
        <w:br/>
      </w:r>
      <w:r>
        <w:br/>
        <w:t xml:space="preserve">При ознакомлении учащихся с профессиями, связанными с взаимодействием в системе «человек-человек» (профессии учителя, воспитателя, продавца, милиционера и др.), особенно эффективно использование проблемных ситуаций, деловых игр. Трудности данных профессий связаны с тем, </w:t>
      </w:r>
      <w:r>
        <w:lastRenderedPageBreak/>
        <w:t xml:space="preserve">что их представителям приходится много общаться с самыми разными людьми, при этом быть всегда вежливыми, доброжелательными, уметь разрешать конфликтные ситуации. Можно предложить учащимся попробовать себя в роли представителей данных профессий и разрешить сложные ситуации. </w:t>
      </w:r>
      <w:r>
        <w:br/>
      </w:r>
      <w:r>
        <w:br/>
        <w:t>Например, в ситуации «Продавец и покупатель» учащиеся могут смоделировать общение с покупателем, который никак не может выбрать покупку, в ситуации «В больнице» - объяснить упрямому больному, что ему необходимо лечение, посоветовать, как организовать закаливание, соблюдение режима дня, выразить надежду на выздоровление и т.д. [7].</w:t>
      </w:r>
      <w:r>
        <w:br/>
      </w:r>
      <w:r>
        <w:br/>
        <w:t xml:space="preserve">Формирование представлений младших школьников о мире труда и профессий эффективно осуществляется на уроках нетрадиционного типа. Это может быть интегрированный урок на тему «Профессии родного края», включающий в себя материал естественнонаучного и гуманитарно-художественного содержания. Взаимосвязь различных отраслей знаний, осуществляемая в процессе интегрированных уроков, помогает не только развивать представления учащихся о тех или иных профессиях родного края, но и воспитывать у школьников интерес к трудовой жизни своего региона, к его основным профессиям. Представляют интерес такие уроки нетрадиционного типа, как уроки КВН, уроки-путешествия, уроки-праздники. </w:t>
      </w:r>
      <w:r>
        <w:br/>
      </w:r>
      <w:r>
        <w:br/>
        <w:t xml:space="preserve">Важное образовательное, воспитательное, развивающее значение имеют </w:t>
      </w:r>
      <w:proofErr w:type="spellStart"/>
      <w:r>
        <w:t>профориентационные</w:t>
      </w:r>
      <w:proofErr w:type="spellEnd"/>
      <w:r>
        <w:t xml:space="preserve"> экскурсии, которые не только конкретизируют представления учащихся о труде взрослых, о различных профессиях, но и углубляют их знания, расширяют кругозор, оказывают влияние на эмоциональную сферу учащихся, воспитывают нравственное отношение к труду. </w:t>
      </w:r>
      <w:r>
        <w:br/>
      </w:r>
      <w:r>
        <w:br/>
        <w:t>Под экскурсией понимается такая форма организации обучения, при которой учащиеся воспринимают и усваивают знания путем выхода к месту расположения изучаемых объектов и непосредст</w:t>
      </w:r>
      <w:r w:rsidR="00D34957">
        <w:t>венного ознакомления с ними</w:t>
      </w:r>
      <w:proofErr w:type="gramStart"/>
      <w:r w:rsidR="00D34957">
        <w:t xml:space="preserve">  </w:t>
      </w:r>
      <w:r>
        <w:t>.</w:t>
      </w:r>
      <w:proofErr w:type="gramEnd"/>
      <w:r>
        <w:br/>
      </w:r>
      <w:r>
        <w:br/>
        <w:t>Особая роль экскурсий в формировании представлений младших школьников о мире труда и профессий состоит в том, что они наиболее доступны учащимся, в процессе их осуществления реализуется принцип наглядности, имеющий особое значение в обучении детей данного возраста. У младших школьников преобладает наглядное мышление и память, а в процессе экскурсии они могут наглядно познакомиться с различными производствами, техникой, увидеть воочию, как трудятся люди.</w:t>
      </w:r>
      <w:r w:rsidRPr="00AB63BA">
        <w:t xml:space="preserve"> </w:t>
      </w:r>
    </w:p>
    <w:p w:rsidR="00AB63BA" w:rsidRDefault="00AB63BA">
      <w:r w:rsidRPr="00D34957">
        <w:rPr>
          <w:b/>
        </w:rPr>
        <w:t>Таким образом,</w:t>
      </w:r>
      <w:r>
        <w:t xml:space="preserve"> в процессе обучения младших школьников могут быть использованы самые разнообразные методы и средства, способствующие расширению представлений о трудовой деятельности взрослых. Успех использования тех или иных методов, средств формирования представлений о мире труда и профессий у младших школьников во многом зависит от творчества учителя, от его умения доступно и содержательно представить перед </w:t>
      </w:r>
      <w:r w:rsidR="00D34957">
        <w:t xml:space="preserve"> </w:t>
      </w:r>
      <w:r>
        <w:t>детьми необходимую информацию.</w:t>
      </w:r>
    </w:p>
    <w:p w:rsidR="00A36B83" w:rsidRDefault="00A36B83"/>
    <w:p w:rsidR="00A36B83" w:rsidRDefault="00A36B83"/>
    <w:p w:rsidR="00A36B83" w:rsidRDefault="00A36B83"/>
    <w:p w:rsidR="00A36B83" w:rsidRDefault="00A36B83" w:rsidP="00A36B83">
      <w:pPr>
        <w:jc w:val="right"/>
      </w:pPr>
      <w:r>
        <w:t>Учитель начальных классов: Жаворонкова Виктория Евгеньевна</w:t>
      </w:r>
    </w:p>
    <w:sectPr w:rsidR="00A36B83" w:rsidSect="00705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AA"/>
    <w:rsid w:val="000201D2"/>
    <w:rsid w:val="0039607E"/>
    <w:rsid w:val="00504FF0"/>
    <w:rsid w:val="00705390"/>
    <w:rsid w:val="008B2FAA"/>
    <w:rsid w:val="009B00F5"/>
    <w:rsid w:val="00A36B83"/>
    <w:rsid w:val="00AB63BA"/>
    <w:rsid w:val="00AF24DD"/>
    <w:rsid w:val="00D34957"/>
    <w:rsid w:val="00D8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8B2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B2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8B2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8B2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B2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8B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cp:lastPrinted>2016-02-25T16:11:00Z</cp:lastPrinted>
  <dcterms:created xsi:type="dcterms:W3CDTF">2016-03-15T08:26:00Z</dcterms:created>
  <dcterms:modified xsi:type="dcterms:W3CDTF">2016-03-15T08:26:00Z</dcterms:modified>
</cp:coreProperties>
</file>