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BA" w:rsidRPr="00502FF7" w:rsidRDefault="000827BA" w:rsidP="00502FF7">
      <w:pPr>
        <w:jc w:val="center"/>
        <w:rPr>
          <w:rFonts w:ascii="Times New Roman" w:hAnsi="Times New Roman" w:cs="Times New Roman"/>
          <w:b/>
        </w:rPr>
      </w:pPr>
      <w:r w:rsidRPr="00502FF7">
        <w:rPr>
          <w:rFonts w:ascii="Times New Roman" w:hAnsi="Times New Roman" w:cs="Times New Roman"/>
          <w:b/>
        </w:rPr>
        <w:t>Как разбивать слово на слоги</w:t>
      </w:r>
    </w:p>
    <w:p w:rsidR="000827BA" w:rsidRPr="00502FF7" w:rsidRDefault="000827BA" w:rsidP="00502FF7">
      <w:pPr>
        <w:rPr>
          <w:rFonts w:ascii="Times New Roman" w:hAnsi="Times New Roman" w:cs="Times New Roman"/>
        </w:rPr>
      </w:pPr>
      <w:r w:rsidRPr="00502FF7">
        <w:rPr>
          <w:rFonts w:ascii="Times New Roman" w:hAnsi="Times New Roman" w:cs="Times New Roman"/>
        </w:rPr>
        <w:t>1. В русском языке есть разные по слышимости звуки: гласные звуки являются более звучными по сравнению с согласными звуками. Именно гласные звуки образуют слоги, являются слогообразующими. Слог — это один звук или несколько звуков, произносимых одним выдыха</w:t>
      </w:r>
      <w:r w:rsidRPr="00502FF7">
        <w:rPr>
          <w:rFonts w:ascii="Times New Roman" w:hAnsi="Times New Roman" w:cs="Times New Roman"/>
        </w:rPr>
        <w:softHyphen/>
        <w:t xml:space="preserve">тельным толчком воздуха: </w:t>
      </w:r>
      <w:proofErr w:type="spellStart"/>
      <w:proofErr w:type="gramStart"/>
      <w:r w:rsidRPr="00502FF7">
        <w:rPr>
          <w:rFonts w:ascii="Times New Roman" w:hAnsi="Times New Roman" w:cs="Times New Roman"/>
        </w:rPr>
        <w:t>во-да</w:t>
      </w:r>
      <w:proofErr w:type="spellEnd"/>
      <w:proofErr w:type="gramEnd"/>
      <w:r w:rsidRPr="00502FF7">
        <w:rPr>
          <w:rFonts w:ascii="Times New Roman" w:hAnsi="Times New Roman" w:cs="Times New Roman"/>
        </w:rPr>
        <w:t xml:space="preserve">, </w:t>
      </w:r>
      <w:proofErr w:type="spellStart"/>
      <w:r w:rsidRPr="00502FF7">
        <w:rPr>
          <w:rFonts w:ascii="Times New Roman" w:hAnsi="Times New Roman" w:cs="Times New Roman"/>
        </w:rPr>
        <w:t>на-у-ка</w:t>
      </w:r>
      <w:proofErr w:type="spellEnd"/>
      <w:r w:rsidRPr="00502FF7">
        <w:rPr>
          <w:rFonts w:ascii="Times New Roman" w:hAnsi="Times New Roman" w:cs="Times New Roman"/>
        </w:rPr>
        <w:t>. </w:t>
      </w:r>
      <w:r w:rsidRPr="00502FF7">
        <w:rPr>
          <w:rFonts w:ascii="Times New Roman" w:hAnsi="Times New Roman" w:cs="Times New Roman"/>
        </w:rPr>
        <w:br/>
        <w:t>В слове столько слогов, сколько гласных звуков. </w:t>
      </w:r>
      <w:r w:rsidRPr="00502FF7">
        <w:rPr>
          <w:rFonts w:ascii="Times New Roman" w:hAnsi="Times New Roman" w:cs="Times New Roman"/>
        </w:rPr>
        <w:br/>
        <w:t>Согласные звуки являются неслоговыми. При произношении слова согласные звуки «тянутся» к гласным, образуя вместе с гласными слог.</w:t>
      </w:r>
    </w:p>
    <w:p w:rsidR="000827BA" w:rsidRPr="00502FF7" w:rsidRDefault="000827BA" w:rsidP="00502FF7">
      <w:pPr>
        <w:rPr>
          <w:rFonts w:ascii="Times New Roman" w:hAnsi="Times New Roman" w:cs="Times New Roman"/>
        </w:rPr>
      </w:pPr>
      <w:r w:rsidRPr="00502FF7">
        <w:rPr>
          <w:rFonts w:ascii="Times New Roman" w:hAnsi="Times New Roman" w:cs="Times New Roman"/>
        </w:rPr>
        <w:t xml:space="preserve">2. Слог может состоять из одного звука (и тогда это обязательно гласный) или нескольких звуков (в этом случае в слоге, кроме гласного, есть согласный или группа согласных): ободок — </w:t>
      </w:r>
      <w:proofErr w:type="spellStart"/>
      <w:r w:rsidRPr="00502FF7">
        <w:rPr>
          <w:rFonts w:ascii="Times New Roman" w:hAnsi="Times New Roman" w:cs="Times New Roman"/>
        </w:rPr>
        <w:t>о-бо-док</w:t>
      </w:r>
      <w:proofErr w:type="spellEnd"/>
      <w:r w:rsidRPr="00502FF7">
        <w:rPr>
          <w:rFonts w:ascii="Times New Roman" w:hAnsi="Times New Roman" w:cs="Times New Roman"/>
        </w:rPr>
        <w:t xml:space="preserve">; страна — </w:t>
      </w:r>
      <w:proofErr w:type="spellStart"/>
      <w:proofErr w:type="gramStart"/>
      <w:r w:rsidRPr="00502FF7">
        <w:rPr>
          <w:rFonts w:ascii="Times New Roman" w:hAnsi="Times New Roman" w:cs="Times New Roman"/>
        </w:rPr>
        <w:t>стра-на</w:t>
      </w:r>
      <w:proofErr w:type="spellEnd"/>
      <w:proofErr w:type="gramEnd"/>
      <w:r w:rsidRPr="00502FF7">
        <w:rPr>
          <w:rFonts w:ascii="Times New Roman" w:hAnsi="Times New Roman" w:cs="Times New Roman"/>
        </w:rPr>
        <w:t xml:space="preserve">; ночник — </w:t>
      </w:r>
      <w:proofErr w:type="spellStart"/>
      <w:r w:rsidRPr="00502FF7">
        <w:rPr>
          <w:rFonts w:ascii="Times New Roman" w:hAnsi="Times New Roman" w:cs="Times New Roman"/>
        </w:rPr>
        <w:t>но-чник</w:t>
      </w:r>
      <w:proofErr w:type="spellEnd"/>
      <w:r w:rsidRPr="00502FF7">
        <w:rPr>
          <w:rFonts w:ascii="Times New Roman" w:hAnsi="Times New Roman" w:cs="Times New Roman"/>
        </w:rPr>
        <w:t xml:space="preserve">; миниатюра — </w:t>
      </w:r>
      <w:proofErr w:type="spellStart"/>
      <w:r w:rsidRPr="00502FF7">
        <w:rPr>
          <w:rFonts w:ascii="Times New Roman" w:hAnsi="Times New Roman" w:cs="Times New Roman"/>
        </w:rPr>
        <w:t>ми-ни-а-тю-ра</w:t>
      </w:r>
      <w:proofErr w:type="spellEnd"/>
      <w:r w:rsidRPr="00502FF7">
        <w:rPr>
          <w:rFonts w:ascii="Times New Roman" w:hAnsi="Times New Roman" w:cs="Times New Roman"/>
        </w:rPr>
        <w:t>. Если слог состоит из двух и более звуков, то начинается он обязательно с согласного.</w:t>
      </w:r>
    </w:p>
    <w:p w:rsidR="000827BA" w:rsidRPr="00502FF7" w:rsidRDefault="000827BA" w:rsidP="00502FF7">
      <w:pPr>
        <w:rPr>
          <w:rFonts w:ascii="Times New Roman" w:hAnsi="Times New Roman" w:cs="Times New Roman"/>
        </w:rPr>
      </w:pPr>
      <w:r w:rsidRPr="00502FF7">
        <w:rPr>
          <w:rFonts w:ascii="Times New Roman" w:hAnsi="Times New Roman" w:cs="Times New Roman"/>
        </w:rPr>
        <w:t>3. Слоги бывают открытыми и закрытыми. </w:t>
      </w:r>
      <w:r w:rsidRPr="00502FF7">
        <w:rPr>
          <w:rFonts w:ascii="Times New Roman" w:hAnsi="Times New Roman" w:cs="Times New Roman"/>
        </w:rPr>
        <w:br/>
        <w:t xml:space="preserve">Открытый слог оканчивается на гласный звук: </w:t>
      </w:r>
      <w:proofErr w:type="spellStart"/>
      <w:proofErr w:type="gramStart"/>
      <w:r w:rsidRPr="00502FF7">
        <w:rPr>
          <w:rFonts w:ascii="Times New Roman" w:hAnsi="Times New Roman" w:cs="Times New Roman"/>
        </w:rPr>
        <w:t>во-да</w:t>
      </w:r>
      <w:proofErr w:type="spellEnd"/>
      <w:proofErr w:type="gramEnd"/>
      <w:r w:rsidRPr="00502FF7">
        <w:rPr>
          <w:rFonts w:ascii="Times New Roman" w:hAnsi="Times New Roman" w:cs="Times New Roman"/>
        </w:rPr>
        <w:t xml:space="preserve">, </w:t>
      </w:r>
      <w:proofErr w:type="spellStart"/>
      <w:r w:rsidRPr="00502FF7">
        <w:rPr>
          <w:rFonts w:ascii="Times New Roman" w:hAnsi="Times New Roman" w:cs="Times New Roman"/>
        </w:rPr>
        <w:t>стра-на</w:t>
      </w:r>
      <w:proofErr w:type="spellEnd"/>
      <w:r w:rsidRPr="00502FF7">
        <w:rPr>
          <w:rFonts w:ascii="Times New Roman" w:hAnsi="Times New Roman" w:cs="Times New Roman"/>
        </w:rPr>
        <w:t>. </w:t>
      </w:r>
      <w:r w:rsidRPr="00502FF7">
        <w:rPr>
          <w:rFonts w:ascii="Times New Roman" w:hAnsi="Times New Roman" w:cs="Times New Roman"/>
        </w:rPr>
        <w:br/>
        <w:t xml:space="preserve">Закрытый слог оканчивается на согласный звук: сон, </w:t>
      </w:r>
      <w:proofErr w:type="spellStart"/>
      <w:proofErr w:type="gramStart"/>
      <w:r w:rsidRPr="00502FF7">
        <w:rPr>
          <w:rFonts w:ascii="Times New Roman" w:hAnsi="Times New Roman" w:cs="Times New Roman"/>
        </w:rPr>
        <w:t>лай-нер</w:t>
      </w:r>
      <w:proofErr w:type="spellEnd"/>
      <w:proofErr w:type="gramEnd"/>
      <w:r w:rsidRPr="00502FF7">
        <w:rPr>
          <w:rFonts w:ascii="Times New Roman" w:hAnsi="Times New Roman" w:cs="Times New Roman"/>
        </w:rPr>
        <w:t>. </w:t>
      </w:r>
      <w:r w:rsidRPr="00502FF7">
        <w:rPr>
          <w:rFonts w:ascii="Times New Roman" w:hAnsi="Times New Roman" w:cs="Times New Roman"/>
        </w:rPr>
        <w:br/>
        <w:t xml:space="preserve">Открытых слогов в русском языке больше. Закрытые слоги обычно наблюдаются в конце слова: </w:t>
      </w:r>
      <w:proofErr w:type="spellStart"/>
      <w:proofErr w:type="gramStart"/>
      <w:r w:rsidRPr="00502FF7">
        <w:rPr>
          <w:rFonts w:ascii="Times New Roman" w:hAnsi="Times New Roman" w:cs="Times New Roman"/>
        </w:rPr>
        <w:t>но-чник</w:t>
      </w:r>
      <w:proofErr w:type="spellEnd"/>
      <w:proofErr w:type="gramEnd"/>
      <w:r w:rsidRPr="00502FF7">
        <w:rPr>
          <w:rFonts w:ascii="Times New Roman" w:hAnsi="Times New Roman" w:cs="Times New Roman"/>
        </w:rPr>
        <w:t xml:space="preserve"> (первый слог открытый, второй — закрытый), </w:t>
      </w:r>
      <w:proofErr w:type="spellStart"/>
      <w:r w:rsidRPr="00502FF7">
        <w:rPr>
          <w:rFonts w:ascii="Times New Roman" w:hAnsi="Times New Roman" w:cs="Times New Roman"/>
        </w:rPr>
        <w:t>о-бо-док</w:t>
      </w:r>
      <w:proofErr w:type="spellEnd"/>
      <w:r w:rsidRPr="00502FF7">
        <w:rPr>
          <w:rFonts w:ascii="Times New Roman" w:hAnsi="Times New Roman" w:cs="Times New Roman"/>
        </w:rPr>
        <w:t xml:space="preserve"> (первые два слога открытые, третий — закрытый). </w:t>
      </w:r>
      <w:r w:rsidRPr="00502FF7">
        <w:rPr>
          <w:rFonts w:ascii="Times New Roman" w:hAnsi="Times New Roman" w:cs="Times New Roman"/>
        </w:rPr>
        <w:br/>
        <w:t xml:space="preserve">В середине слова слог, как правило, оканчивается на гласный звук, а согласный или группа согласных, стоящих после гласного, обычно отходят к последующему слогу: </w:t>
      </w:r>
      <w:proofErr w:type="spellStart"/>
      <w:proofErr w:type="gramStart"/>
      <w:r w:rsidRPr="00502FF7">
        <w:rPr>
          <w:rFonts w:ascii="Times New Roman" w:hAnsi="Times New Roman" w:cs="Times New Roman"/>
        </w:rPr>
        <w:t>но-чник</w:t>
      </w:r>
      <w:proofErr w:type="spellEnd"/>
      <w:proofErr w:type="gramEnd"/>
      <w:r w:rsidRPr="00502FF7">
        <w:rPr>
          <w:rFonts w:ascii="Times New Roman" w:hAnsi="Times New Roman" w:cs="Times New Roman"/>
        </w:rPr>
        <w:t xml:space="preserve">, </w:t>
      </w:r>
      <w:proofErr w:type="spellStart"/>
      <w:r w:rsidRPr="00502FF7">
        <w:rPr>
          <w:rFonts w:ascii="Times New Roman" w:hAnsi="Times New Roman" w:cs="Times New Roman"/>
        </w:rPr>
        <w:t>ди-ктор</w:t>
      </w:r>
      <w:proofErr w:type="spellEnd"/>
      <w:r w:rsidRPr="00502FF7">
        <w:rPr>
          <w:rFonts w:ascii="Times New Roman" w:hAnsi="Times New Roman" w:cs="Times New Roman"/>
        </w:rPr>
        <w:t>. </w:t>
      </w:r>
      <w:r w:rsidRPr="00502FF7">
        <w:rPr>
          <w:rFonts w:ascii="Times New Roman" w:hAnsi="Times New Roman" w:cs="Times New Roman"/>
        </w:rPr>
        <w:br/>
        <w:t>В середине слова закрытые слоги могут образовывать лишь непарные звонкие согласные [</w:t>
      </w:r>
      <w:proofErr w:type="spellStart"/>
      <w:r w:rsidRPr="00502FF7">
        <w:rPr>
          <w:rFonts w:ascii="Times New Roman" w:hAnsi="Times New Roman" w:cs="Times New Roman"/>
        </w:rPr>
        <w:t>й</w:t>
      </w:r>
      <w:proofErr w:type="spellEnd"/>
      <w:r w:rsidRPr="00502FF7">
        <w:rPr>
          <w:rFonts w:ascii="Times New Roman" w:hAnsi="Times New Roman" w:cs="Times New Roman"/>
        </w:rPr>
        <w:t>], [</w:t>
      </w:r>
      <w:proofErr w:type="spellStart"/>
      <w:proofErr w:type="gramStart"/>
      <w:r w:rsidRPr="00502FF7">
        <w:rPr>
          <w:rFonts w:ascii="Times New Roman" w:hAnsi="Times New Roman" w:cs="Times New Roman"/>
        </w:rPr>
        <w:t>р</w:t>
      </w:r>
      <w:proofErr w:type="spellEnd"/>
      <w:proofErr w:type="gramEnd"/>
      <w:r w:rsidRPr="00502FF7">
        <w:rPr>
          <w:rFonts w:ascii="Times New Roman" w:hAnsi="Times New Roman" w:cs="Times New Roman"/>
        </w:rPr>
        <w:t>], [</w:t>
      </w:r>
      <w:proofErr w:type="spellStart"/>
      <w:r w:rsidRPr="00502FF7">
        <w:rPr>
          <w:rFonts w:ascii="Times New Roman" w:hAnsi="Times New Roman" w:cs="Times New Roman"/>
        </w:rPr>
        <w:t>р</w:t>
      </w:r>
      <w:proofErr w:type="spellEnd"/>
      <w:r w:rsidRPr="00502FF7">
        <w:rPr>
          <w:rFonts w:ascii="Times New Roman" w:hAnsi="Times New Roman" w:cs="Times New Roman"/>
        </w:rPr>
        <w:t>’], [л], [л’], [м], [м’], [</w:t>
      </w:r>
      <w:proofErr w:type="spellStart"/>
      <w:r w:rsidRPr="00502FF7">
        <w:rPr>
          <w:rFonts w:ascii="Times New Roman" w:hAnsi="Times New Roman" w:cs="Times New Roman"/>
        </w:rPr>
        <w:t>н</w:t>
      </w:r>
      <w:proofErr w:type="spellEnd"/>
      <w:r w:rsidRPr="00502FF7">
        <w:rPr>
          <w:rFonts w:ascii="Times New Roman" w:hAnsi="Times New Roman" w:cs="Times New Roman"/>
        </w:rPr>
        <w:t>], [</w:t>
      </w:r>
      <w:proofErr w:type="spellStart"/>
      <w:r w:rsidRPr="00502FF7">
        <w:rPr>
          <w:rFonts w:ascii="Times New Roman" w:hAnsi="Times New Roman" w:cs="Times New Roman"/>
        </w:rPr>
        <w:t>н</w:t>
      </w:r>
      <w:proofErr w:type="spellEnd"/>
      <w:r w:rsidRPr="00502FF7">
        <w:rPr>
          <w:rFonts w:ascii="Times New Roman" w:hAnsi="Times New Roman" w:cs="Times New Roman"/>
        </w:rPr>
        <w:t xml:space="preserve">’] (сонорные): май-ка, </w:t>
      </w:r>
      <w:proofErr w:type="spellStart"/>
      <w:r w:rsidRPr="00502FF7">
        <w:rPr>
          <w:rFonts w:ascii="Times New Roman" w:hAnsi="Times New Roman" w:cs="Times New Roman"/>
        </w:rPr>
        <w:t>Сонь-ка</w:t>
      </w:r>
      <w:proofErr w:type="spellEnd"/>
      <w:r w:rsidRPr="00502FF7">
        <w:rPr>
          <w:rFonts w:ascii="Times New Roman" w:hAnsi="Times New Roman" w:cs="Times New Roman"/>
        </w:rPr>
        <w:t xml:space="preserve">, </w:t>
      </w:r>
      <w:proofErr w:type="spellStart"/>
      <w:r w:rsidRPr="00502FF7">
        <w:rPr>
          <w:rFonts w:ascii="Times New Roman" w:hAnsi="Times New Roman" w:cs="Times New Roman"/>
        </w:rPr>
        <w:t>со-лом-ка</w:t>
      </w:r>
      <w:proofErr w:type="spellEnd"/>
      <w:r w:rsidRPr="00502FF7">
        <w:rPr>
          <w:rFonts w:ascii="Times New Roman" w:hAnsi="Times New Roman" w:cs="Times New Roman"/>
        </w:rPr>
        <w:t>.</w:t>
      </w:r>
    </w:p>
    <w:p w:rsidR="000827BA" w:rsidRPr="00502FF7" w:rsidRDefault="000827BA" w:rsidP="00502FF7">
      <w:pPr>
        <w:rPr>
          <w:rFonts w:ascii="Times New Roman" w:hAnsi="Times New Roman" w:cs="Times New Roman"/>
        </w:rPr>
      </w:pPr>
      <w:r w:rsidRPr="00502FF7">
        <w:rPr>
          <w:rFonts w:ascii="Times New Roman" w:hAnsi="Times New Roman" w:cs="Times New Roman"/>
        </w:rPr>
        <w:t>4. Иногда в слове могут писаться два согласных, а звучать один, например: изжить [</w:t>
      </w:r>
      <w:proofErr w:type="spellStart"/>
      <w:r w:rsidRPr="00502FF7">
        <w:rPr>
          <w:rFonts w:ascii="Times New Roman" w:hAnsi="Times New Roman" w:cs="Times New Roman"/>
        </w:rPr>
        <w:t>иж</w:t>
      </w:r>
      <w:proofErr w:type="gramStart"/>
      <w:r w:rsidRPr="00502FF7">
        <w:rPr>
          <w:rFonts w:ascii="Times New Roman" w:hAnsi="Times New Roman" w:cs="Times New Roman"/>
        </w:rPr>
        <w:t>:ы</w:t>
      </w:r>
      <w:proofErr w:type="gramEnd"/>
      <w:r w:rsidRPr="00502FF7">
        <w:rPr>
          <w:rFonts w:ascii="Times New Roman" w:hAnsi="Times New Roman" w:cs="Times New Roman"/>
        </w:rPr>
        <w:t>т</w:t>
      </w:r>
      <w:proofErr w:type="spellEnd"/>
      <w:r w:rsidRPr="00502FF7">
        <w:rPr>
          <w:rFonts w:ascii="Times New Roman" w:hAnsi="Times New Roman" w:cs="Times New Roman"/>
        </w:rPr>
        <w:t>’]. Поэтому в данном случае выделяются два слога: </w:t>
      </w:r>
      <w:proofErr w:type="spellStart"/>
      <w:proofErr w:type="gramStart"/>
      <w:r w:rsidRPr="00502FF7">
        <w:rPr>
          <w:rFonts w:ascii="Times New Roman" w:hAnsi="Times New Roman" w:cs="Times New Roman"/>
        </w:rPr>
        <w:t>и-зжить</w:t>
      </w:r>
      <w:proofErr w:type="spellEnd"/>
      <w:proofErr w:type="gramEnd"/>
      <w:r w:rsidRPr="00502FF7">
        <w:rPr>
          <w:rFonts w:ascii="Times New Roman" w:hAnsi="Times New Roman" w:cs="Times New Roman"/>
        </w:rPr>
        <w:t xml:space="preserve">. Деление на части </w:t>
      </w:r>
      <w:proofErr w:type="spellStart"/>
      <w:proofErr w:type="gramStart"/>
      <w:r w:rsidRPr="00502FF7">
        <w:rPr>
          <w:rFonts w:ascii="Times New Roman" w:hAnsi="Times New Roman" w:cs="Times New Roman"/>
        </w:rPr>
        <w:t>из-жить</w:t>
      </w:r>
      <w:proofErr w:type="spellEnd"/>
      <w:proofErr w:type="gramEnd"/>
      <w:r w:rsidRPr="00502FF7">
        <w:rPr>
          <w:rFonts w:ascii="Times New Roman" w:hAnsi="Times New Roman" w:cs="Times New Roman"/>
        </w:rPr>
        <w:t xml:space="preserve"> соответствует правилам переноса слова, а не делению на слоги. </w:t>
      </w:r>
      <w:r w:rsidRPr="00502FF7">
        <w:rPr>
          <w:rFonts w:ascii="Times New Roman" w:hAnsi="Times New Roman" w:cs="Times New Roman"/>
        </w:rPr>
        <w:br/>
        <w:t xml:space="preserve">То же самое можно проследить на примере </w:t>
      </w:r>
      <w:proofErr w:type="gramStart"/>
      <w:r w:rsidRPr="00502FF7">
        <w:rPr>
          <w:rFonts w:ascii="Times New Roman" w:hAnsi="Times New Roman" w:cs="Times New Roman"/>
        </w:rPr>
        <w:t>глагола</w:t>
      </w:r>
      <w:proofErr w:type="gramEnd"/>
      <w:r w:rsidRPr="00502FF7">
        <w:rPr>
          <w:rFonts w:ascii="Times New Roman" w:hAnsi="Times New Roman" w:cs="Times New Roman"/>
        </w:rPr>
        <w:t xml:space="preserve"> уезжать, в котором сочетание согласных </w:t>
      </w:r>
      <w:proofErr w:type="spellStart"/>
      <w:r w:rsidRPr="00502FF7">
        <w:rPr>
          <w:rFonts w:ascii="Times New Roman" w:hAnsi="Times New Roman" w:cs="Times New Roman"/>
        </w:rPr>
        <w:t>зж</w:t>
      </w:r>
      <w:proofErr w:type="spellEnd"/>
      <w:r w:rsidRPr="00502FF7">
        <w:rPr>
          <w:rFonts w:ascii="Times New Roman" w:hAnsi="Times New Roman" w:cs="Times New Roman"/>
        </w:rPr>
        <w:t xml:space="preserve"> звучит как один звук [ж:]; поэтому деление на слоги будет — </w:t>
      </w:r>
      <w:proofErr w:type="spellStart"/>
      <w:r w:rsidRPr="00502FF7">
        <w:rPr>
          <w:rFonts w:ascii="Times New Roman" w:hAnsi="Times New Roman" w:cs="Times New Roman"/>
        </w:rPr>
        <w:t>у-е-зжать</w:t>
      </w:r>
      <w:proofErr w:type="spellEnd"/>
      <w:r w:rsidRPr="00502FF7">
        <w:rPr>
          <w:rFonts w:ascii="Times New Roman" w:hAnsi="Times New Roman" w:cs="Times New Roman"/>
        </w:rPr>
        <w:t>, а деление слова для переноса — </w:t>
      </w:r>
      <w:proofErr w:type="spellStart"/>
      <w:r w:rsidRPr="00502FF7">
        <w:rPr>
          <w:rFonts w:ascii="Times New Roman" w:hAnsi="Times New Roman" w:cs="Times New Roman"/>
        </w:rPr>
        <w:t>уез-жать</w:t>
      </w:r>
      <w:proofErr w:type="spellEnd"/>
      <w:r w:rsidRPr="00502FF7">
        <w:rPr>
          <w:rFonts w:ascii="Times New Roman" w:hAnsi="Times New Roman" w:cs="Times New Roman"/>
        </w:rPr>
        <w:t>. </w:t>
      </w:r>
      <w:r w:rsidRPr="00502FF7">
        <w:rPr>
          <w:rFonts w:ascii="Times New Roman" w:hAnsi="Times New Roman" w:cs="Times New Roman"/>
        </w:rPr>
        <w:br/>
        <w:t xml:space="preserve">Особенно часто ошибки наблюдаются при выделении слогов у форм глаголов, оканчивающихся на </w:t>
      </w:r>
      <w:proofErr w:type="gramStart"/>
      <w:r w:rsidRPr="00502FF7">
        <w:rPr>
          <w:rFonts w:ascii="Times New Roman" w:hAnsi="Times New Roman" w:cs="Times New Roman"/>
        </w:rPr>
        <w:t>-</w:t>
      </w:r>
      <w:proofErr w:type="spellStart"/>
      <w:r w:rsidRPr="00502FF7">
        <w:rPr>
          <w:rFonts w:ascii="Times New Roman" w:hAnsi="Times New Roman" w:cs="Times New Roman"/>
        </w:rPr>
        <w:t>т</w:t>
      </w:r>
      <w:proofErr w:type="gramEnd"/>
      <w:r w:rsidRPr="00502FF7">
        <w:rPr>
          <w:rFonts w:ascii="Times New Roman" w:hAnsi="Times New Roman" w:cs="Times New Roman"/>
        </w:rPr>
        <w:t>ся</w:t>
      </w:r>
      <w:proofErr w:type="spellEnd"/>
      <w:r w:rsidRPr="00502FF7">
        <w:rPr>
          <w:rFonts w:ascii="Times New Roman" w:hAnsi="Times New Roman" w:cs="Times New Roman"/>
        </w:rPr>
        <w:t>, -</w:t>
      </w:r>
      <w:proofErr w:type="spellStart"/>
      <w:r w:rsidRPr="00502FF7">
        <w:rPr>
          <w:rFonts w:ascii="Times New Roman" w:hAnsi="Times New Roman" w:cs="Times New Roman"/>
        </w:rPr>
        <w:t>ться</w:t>
      </w:r>
      <w:proofErr w:type="spellEnd"/>
      <w:r w:rsidRPr="00502FF7">
        <w:rPr>
          <w:rFonts w:ascii="Times New Roman" w:hAnsi="Times New Roman" w:cs="Times New Roman"/>
        </w:rPr>
        <w:t>. </w:t>
      </w:r>
      <w:r w:rsidRPr="00502FF7">
        <w:rPr>
          <w:rFonts w:ascii="Times New Roman" w:hAnsi="Times New Roman" w:cs="Times New Roman"/>
        </w:rPr>
        <w:br/>
        <w:t xml:space="preserve">Деление </w:t>
      </w:r>
      <w:proofErr w:type="spellStart"/>
      <w:proofErr w:type="gramStart"/>
      <w:r w:rsidRPr="00502FF7">
        <w:rPr>
          <w:rFonts w:ascii="Times New Roman" w:hAnsi="Times New Roman" w:cs="Times New Roman"/>
        </w:rPr>
        <w:t>вить-ся</w:t>
      </w:r>
      <w:proofErr w:type="spellEnd"/>
      <w:proofErr w:type="gramEnd"/>
      <w:r w:rsidRPr="00502FF7">
        <w:rPr>
          <w:rFonts w:ascii="Times New Roman" w:hAnsi="Times New Roman" w:cs="Times New Roman"/>
        </w:rPr>
        <w:t xml:space="preserve">, </w:t>
      </w:r>
      <w:proofErr w:type="spellStart"/>
      <w:r w:rsidRPr="00502FF7">
        <w:rPr>
          <w:rFonts w:ascii="Times New Roman" w:hAnsi="Times New Roman" w:cs="Times New Roman"/>
        </w:rPr>
        <w:t>жмёт-ся</w:t>
      </w:r>
      <w:proofErr w:type="spellEnd"/>
      <w:r w:rsidRPr="00502FF7">
        <w:rPr>
          <w:rFonts w:ascii="Times New Roman" w:hAnsi="Times New Roman" w:cs="Times New Roman"/>
        </w:rPr>
        <w:t xml:space="preserve"> является делением на части для переноса, а не делением на слоги, поскольку в таких формах сочетание букв тс, </w:t>
      </w:r>
      <w:proofErr w:type="spellStart"/>
      <w:r w:rsidRPr="00502FF7">
        <w:rPr>
          <w:rFonts w:ascii="Times New Roman" w:hAnsi="Times New Roman" w:cs="Times New Roman"/>
        </w:rPr>
        <w:t>тьс</w:t>
      </w:r>
      <w:proofErr w:type="spellEnd"/>
      <w:r w:rsidRPr="00502FF7">
        <w:rPr>
          <w:rFonts w:ascii="Times New Roman" w:hAnsi="Times New Roman" w:cs="Times New Roman"/>
        </w:rPr>
        <w:t xml:space="preserve"> звучит как один звук [</w:t>
      </w:r>
      <w:proofErr w:type="spellStart"/>
      <w:r w:rsidRPr="00502FF7">
        <w:rPr>
          <w:rFonts w:ascii="Times New Roman" w:hAnsi="Times New Roman" w:cs="Times New Roman"/>
        </w:rPr>
        <w:t>ц</w:t>
      </w:r>
      <w:proofErr w:type="spellEnd"/>
      <w:r w:rsidRPr="00502FF7">
        <w:rPr>
          <w:rFonts w:ascii="Times New Roman" w:hAnsi="Times New Roman" w:cs="Times New Roman"/>
        </w:rPr>
        <w:t>]. </w:t>
      </w:r>
      <w:r w:rsidRPr="00502FF7">
        <w:rPr>
          <w:rFonts w:ascii="Times New Roman" w:hAnsi="Times New Roman" w:cs="Times New Roman"/>
        </w:rPr>
        <w:br/>
        <w:t xml:space="preserve">При делении на слоги сочетания букв тс, </w:t>
      </w:r>
      <w:proofErr w:type="spellStart"/>
      <w:r w:rsidRPr="00502FF7">
        <w:rPr>
          <w:rFonts w:ascii="Times New Roman" w:hAnsi="Times New Roman" w:cs="Times New Roman"/>
        </w:rPr>
        <w:t>тьс</w:t>
      </w:r>
      <w:proofErr w:type="spellEnd"/>
      <w:r w:rsidRPr="00502FF7">
        <w:rPr>
          <w:rFonts w:ascii="Times New Roman" w:hAnsi="Times New Roman" w:cs="Times New Roman"/>
        </w:rPr>
        <w:t xml:space="preserve"> целиком отходят к последующему слогу: </w:t>
      </w:r>
      <w:proofErr w:type="spellStart"/>
      <w:proofErr w:type="gramStart"/>
      <w:r w:rsidRPr="00502FF7">
        <w:rPr>
          <w:rFonts w:ascii="Times New Roman" w:hAnsi="Times New Roman" w:cs="Times New Roman"/>
        </w:rPr>
        <w:t>ви-ться</w:t>
      </w:r>
      <w:proofErr w:type="spellEnd"/>
      <w:proofErr w:type="gramEnd"/>
      <w:r w:rsidRPr="00502FF7">
        <w:rPr>
          <w:rFonts w:ascii="Times New Roman" w:hAnsi="Times New Roman" w:cs="Times New Roman"/>
        </w:rPr>
        <w:t xml:space="preserve">, </w:t>
      </w:r>
      <w:proofErr w:type="spellStart"/>
      <w:r w:rsidRPr="00502FF7">
        <w:rPr>
          <w:rFonts w:ascii="Times New Roman" w:hAnsi="Times New Roman" w:cs="Times New Roman"/>
        </w:rPr>
        <w:t>жмё-тся</w:t>
      </w:r>
      <w:proofErr w:type="spellEnd"/>
      <w:r w:rsidRPr="00502FF7">
        <w:rPr>
          <w:rFonts w:ascii="Times New Roman" w:hAnsi="Times New Roman" w:cs="Times New Roman"/>
        </w:rPr>
        <w:t>.</w:t>
      </w:r>
    </w:p>
    <w:p w:rsidR="000827BA" w:rsidRPr="00502FF7" w:rsidRDefault="000827BA" w:rsidP="00502FF7">
      <w:pPr>
        <w:rPr>
          <w:rFonts w:ascii="Times New Roman" w:hAnsi="Times New Roman" w:cs="Times New Roman"/>
        </w:rPr>
      </w:pPr>
      <w:r w:rsidRPr="00502FF7">
        <w:rPr>
          <w:rFonts w:ascii="Times New Roman" w:hAnsi="Times New Roman" w:cs="Times New Roman"/>
        </w:rPr>
        <w:t xml:space="preserve">5. При сочетании нескольких согласных в середине слова: два одинаковых согласных обязательно отходят к последующему слогу: </w:t>
      </w:r>
      <w:proofErr w:type="spellStart"/>
      <w:proofErr w:type="gramStart"/>
      <w:r w:rsidRPr="00502FF7">
        <w:rPr>
          <w:rFonts w:ascii="Times New Roman" w:hAnsi="Times New Roman" w:cs="Times New Roman"/>
        </w:rPr>
        <w:t>о-ттечь</w:t>
      </w:r>
      <w:proofErr w:type="spellEnd"/>
      <w:proofErr w:type="gramEnd"/>
      <w:r w:rsidRPr="00502FF7">
        <w:rPr>
          <w:rFonts w:ascii="Times New Roman" w:hAnsi="Times New Roman" w:cs="Times New Roman"/>
        </w:rPr>
        <w:t xml:space="preserve">, </w:t>
      </w:r>
      <w:proofErr w:type="spellStart"/>
      <w:r w:rsidRPr="00502FF7">
        <w:rPr>
          <w:rFonts w:ascii="Times New Roman" w:hAnsi="Times New Roman" w:cs="Times New Roman"/>
        </w:rPr>
        <w:t>да-нный</w:t>
      </w:r>
      <w:proofErr w:type="spellEnd"/>
      <w:r w:rsidRPr="00502FF7">
        <w:rPr>
          <w:rFonts w:ascii="Times New Roman" w:hAnsi="Times New Roman" w:cs="Times New Roman"/>
        </w:rPr>
        <w:t xml:space="preserve">; два и более согласных обычно отходят к последующему слогу: </w:t>
      </w:r>
      <w:proofErr w:type="spellStart"/>
      <w:r w:rsidRPr="00502FF7">
        <w:rPr>
          <w:rFonts w:ascii="Times New Roman" w:hAnsi="Times New Roman" w:cs="Times New Roman"/>
        </w:rPr>
        <w:t>ша-пка</w:t>
      </w:r>
      <w:proofErr w:type="spellEnd"/>
      <w:r w:rsidRPr="00502FF7">
        <w:rPr>
          <w:rFonts w:ascii="Times New Roman" w:hAnsi="Times New Roman" w:cs="Times New Roman"/>
        </w:rPr>
        <w:t xml:space="preserve">, </w:t>
      </w:r>
      <w:proofErr w:type="spellStart"/>
      <w:r w:rsidRPr="00502FF7">
        <w:rPr>
          <w:rFonts w:ascii="Times New Roman" w:hAnsi="Times New Roman" w:cs="Times New Roman"/>
        </w:rPr>
        <w:t>ра-вный</w:t>
      </w:r>
      <w:proofErr w:type="spellEnd"/>
      <w:r w:rsidRPr="00502FF7">
        <w:rPr>
          <w:rFonts w:ascii="Times New Roman" w:hAnsi="Times New Roman" w:cs="Times New Roman"/>
        </w:rPr>
        <w:t xml:space="preserve">. Исключение составляют сочетания согласных, в которых первым является непарный звонкий (сонорный): буквы </w:t>
      </w:r>
      <w:proofErr w:type="spellStart"/>
      <w:proofErr w:type="gramStart"/>
      <w:r w:rsidRPr="00502FF7">
        <w:rPr>
          <w:rFonts w:ascii="Times New Roman" w:hAnsi="Times New Roman" w:cs="Times New Roman"/>
        </w:rPr>
        <w:t>р</w:t>
      </w:r>
      <w:proofErr w:type="spellEnd"/>
      <w:proofErr w:type="gramEnd"/>
      <w:r w:rsidRPr="00502FF7">
        <w:rPr>
          <w:rFonts w:ascii="Times New Roman" w:hAnsi="Times New Roman" w:cs="Times New Roman"/>
        </w:rPr>
        <w:t xml:space="preserve">, </w:t>
      </w:r>
      <w:proofErr w:type="spellStart"/>
      <w:r w:rsidRPr="00502FF7">
        <w:rPr>
          <w:rFonts w:ascii="Times New Roman" w:hAnsi="Times New Roman" w:cs="Times New Roman"/>
        </w:rPr>
        <w:t>рь</w:t>
      </w:r>
      <w:proofErr w:type="spellEnd"/>
      <w:r w:rsidRPr="00502FF7">
        <w:rPr>
          <w:rFonts w:ascii="Times New Roman" w:hAnsi="Times New Roman" w:cs="Times New Roman"/>
        </w:rPr>
        <w:t xml:space="preserve">, л, ль, м, </w:t>
      </w:r>
      <w:proofErr w:type="spellStart"/>
      <w:r w:rsidRPr="00502FF7">
        <w:rPr>
          <w:rFonts w:ascii="Times New Roman" w:hAnsi="Times New Roman" w:cs="Times New Roman"/>
        </w:rPr>
        <w:t>мь</w:t>
      </w:r>
      <w:proofErr w:type="spellEnd"/>
      <w:r w:rsidRPr="00502FF7">
        <w:rPr>
          <w:rFonts w:ascii="Times New Roman" w:hAnsi="Times New Roman" w:cs="Times New Roman"/>
        </w:rPr>
        <w:t xml:space="preserve">, </w:t>
      </w:r>
      <w:proofErr w:type="spellStart"/>
      <w:r w:rsidRPr="00502FF7">
        <w:rPr>
          <w:rFonts w:ascii="Times New Roman" w:hAnsi="Times New Roman" w:cs="Times New Roman"/>
        </w:rPr>
        <w:t>н</w:t>
      </w:r>
      <w:proofErr w:type="spellEnd"/>
      <w:r w:rsidRPr="00502FF7">
        <w:rPr>
          <w:rFonts w:ascii="Times New Roman" w:hAnsi="Times New Roman" w:cs="Times New Roman"/>
        </w:rPr>
        <w:t xml:space="preserve">, </w:t>
      </w:r>
      <w:proofErr w:type="spellStart"/>
      <w:r w:rsidRPr="00502FF7">
        <w:rPr>
          <w:rFonts w:ascii="Times New Roman" w:hAnsi="Times New Roman" w:cs="Times New Roman"/>
        </w:rPr>
        <w:t>нь</w:t>
      </w:r>
      <w:proofErr w:type="spellEnd"/>
      <w:r w:rsidRPr="00502FF7">
        <w:rPr>
          <w:rFonts w:ascii="Times New Roman" w:hAnsi="Times New Roman" w:cs="Times New Roman"/>
        </w:rPr>
        <w:t xml:space="preserve">, й: </w:t>
      </w:r>
      <w:proofErr w:type="spellStart"/>
      <w:r w:rsidRPr="00502FF7">
        <w:rPr>
          <w:rFonts w:ascii="Times New Roman" w:hAnsi="Times New Roman" w:cs="Times New Roman"/>
        </w:rPr>
        <w:t>мар-ка</w:t>
      </w:r>
      <w:proofErr w:type="spellEnd"/>
      <w:r w:rsidRPr="00502FF7">
        <w:rPr>
          <w:rFonts w:ascii="Times New Roman" w:hAnsi="Times New Roman" w:cs="Times New Roman"/>
        </w:rPr>
        <w:t xml:space="preserve">, </w:t>
      </w:r>
      <w:proofErr w:type="spellStart"/>
      <w:r w:rsidRPr="00502FF7">
        <w:rPr>
          <w:rFonts w:ascii="Times New Roman" w:hAnsi="Times New Roman" w:cs="Times New Roman"/>
        </w:rPr>
        <w:t>зорь-ка</w:t>
      </w:r>
      <w:proofErr w:type="spellEnd"/>
      <w:r w:rsidRPr="00502FF7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502FF7">
        <w:rPr>
          <w:rFonts w:ascii="Times New Roman" w:hAnsi="Times New Roman" w:cs="Times New Roman"/>
        </w:rPr>
        <w:t>бул-ка</w:t>
      </w:r>
      <w:proofErr w:type="spellEnd"/>
      <w:proofErr w:type="gramEnd"/>
      <w:r w:rsidRPr="00502FF7">
        <w:rPr>
          <w:rFonts w:ascii="Times New Roman" w:hAnsi="Times New Roman" w:cs="Times New Roman"/>
        </w:rPr>
        <w:t xml:space="preserve">, </w:t>
      </w:r>
      <w:proofErr w:type="spellStart"/>
      <w:r w:rsidRPr="00502FF7">
        <w:rPr>
          <w:rFonts w:ascii="Times New Roman" w:hAnsi="Times New Roman" w:cs="Times New Roman"/>
        </w:rPr>
        <w:t>стель-ка</w:t>
      </w:r>
      <w:proofErr w:type="spellEnd"/>
      <w:r w:rsidRPr="00502FF7">
        <w:rPr>
          <w:rFonts w:ascii="Times New Roman" w:hAnsi="Times New Roman" w:cs="Times New Roman"/>
        </w:rPr>
        <w:t xml:space="preserve">, </w:t>
      </w:r>
      <w:proofErr w:type="spellStart"/>
      <w:r w:rsidRPr="00502FF7">
        <w:rPr>
          <w:rFonts w:ascii="Times New Roman" w:hAnsi="Times New Roman" w:cs="Times New Roman"/>
        </w:rPr>
        <w:t>дам-ка</w:t>
      </w:r>
      <w:proofErr w:type="spellEnd"/>
      <w:r w:rsidRPr="00502FF7">
        <w:rPr>
          <w:rFonts w:ascii="Times New Roman" w:hAnsi="Times New Roman" w:cs="Times New Roman"/>
        </w:rPr>
        <w:t xml:space="preserve">, </w:t>
      </w:r>
      <w:proofErr w:type="spellStart"/>
      <w:r w:rsidRPr="00502FF7">
        <w:rPr>
          <w:rFonts w:ascii="Times New Roman" w:hAnsi="Times New Roman" w:cs="Times New Roman"/>
        </w:rPr>
        <w:t>бан-ка</w:t>
      </w:r>
      <w:proofErr w:type="spellEnd"/>
      <w:r w:rsidRPr="00502FF7">
        <w:rPr>
          <w:rFonts w:ascii="Times New Roman" w:hAnsi="Times New Roman" w:cs="Times New Roman"/>
        </w:rPr>
        <w:t>, бань-ка, лай-ка.</w:t>
      </w:r>
    </w:p>
    <w:p w:rsidR="00653A88" w:rsidRPr="00502FF7" w:rsidRDefault="00653A88" w:rsidP="00502FF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53A88" w:rsidRPr="00502FF7" w:rsidSect="00B91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AA1"/>
    <w:rsid w:val="00025AA1"/>
    <w:rsid w:val="000827BA"/>
    <w:rsid w:val="00502FF7"/>
    <w:rsid w:val="00653A88"/>
    <w:rsid w:val="00B9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школа</cp:lastModifiedBy>
  <cp:revision>4</cp:revision>
  <cp:lastPrinted>2016-02-03T09:19:00Z</cp:lastPrinted>
  <dcterms:created xsi:type="dcterms:W3CDTF">2016-02-02T17:30:00Z</dcterms:created>
  <dcterms:modified xsi:type="dcterms:W3CDTF">2016-02-03T09:19:00Z</dcterms:modified>
</cp:coreProperties>
</file>