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CB" w:rsidRPr="008751CB" w:rsidRDefault="008751CB" w:rsidP="008751CB">
      <w:pPr>
        <w:jc w:val="right"/>
        <w:rPr>
          <w:rFonts w:ascii="Times New Roman" w:hAnsi="Times New Roman" w:cs="Times New Roman"/>
          <w:sz w:val="24"/>
        </w:rPr>
      </w:pPr>
      <w:r w:rsidRPr="008751CB">
        <w:rPr>
          <w:rFonts w:ascii="Times New Roman" w:hAnsi="Times New Roman" w:cs="Times New Roman"/>
          <w:sz w:val="24"/>
        </w:rPr>
        <w:t>Педагог-психолог ГБОУ Школа№947</w:t>
      </w:r>
    </w:p>
    <w:p w:rsidR="008751CB" w:rsidRPr="008751CB" w:rsidRDefault="008751CB" w:rsidP="008751CB">
      <w:pPr>
        <w:jc w:val="right"/>
        <w:rPr>
          <w:rFonts w:ascii="Times New Roman" w:hAnsi="Times New Roman" w:cs="Times New Roman"/>
          <w:sz w:val="24"/>
        </w:rPr>
      </w:pPr>
      <w:r w:rsidRPr="008751CB">
        <w:rPr>
          <w:rFonts w:ascii="Times New Roman" w:hAnsi="Times New Roman" w:cs="Times New Roman"/>
          <w:sz w:val="24"/>
        </w:rPr>
        <w:t>Терехова Е.А.</w:t>
      </w:r>
    </w:p>
    <w:p w:rsidR="008751CB" w:rsidRDefault="008751CB" w:rsidP="00FC40B6">
      <w:pPr>
        <w:jc w:val="center"/>
        <w:rPr>
          <w:rFonts w:ascii="Times New Roman" w:hAnsi="Times New Roman" w:cs="Times New Roman"/>
          <w:b/>
          <w:sz w:val="24"/>
        </w:rPr>
      </w:pPr>
    </w:p>
    <w:p w:rsidR="003D06A6" w:rsidRDefault="005B61E8" w:rsidP="007D01E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Мой ребенок идет в школу!</w:t>
      </w:r>
    </w:p>
    <w:p w:rsidR="009F460E" w:rsidRPr="008751CB" w:rsidRDefault="005B61E8" w:rsidP="007D01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51CB">
        <w:rPr>
          <w:rFonts w:ascii="Times New Roman" w:eastAsia="Calibri" w:hAnsi="Times New Roman" w:cs="Times New Roman"/>
          <w:sz w:val="24"/>
          <w:szCs w:val="24"/>
        </w:rPr>
        <w:t>Мы все с волнением и нетерпением ожидаем того дня, когда наш ребенок пойдет в первый класс, станет школьником. Нам кажется, что первого сентября ребенок, как по волшебству, изменится, станет настоящим первоклассником. Он будет с удовольствием ходить в школу, делать уроки, читать книги, интересоваться учебой, а не игрой. Но что же происходит в реальности? Никаких волшебных изменений с ребенком не происходит. И</w:t>
      </w:r>
      <w:r w:rsidRPr="008751CB">
        <w:rPr>
          <w:rFonts w:ascii="Times New Roman" w:hAnsi="Times New Roman" w:cs="Times New Roman"/>
          <w:sz w:val="24"/>
          <w:szCs w:val="24"/>
        </w:rPr>
        <w:t xml:space="preserve"> </w:t>
      </w:r>
      <w:r w:rsidRPr="008751CB">
        <w:rPr>
          <w:rFonts w:ascii="Times New Roman" w:eastAsia="Calibri" w:hAnsi="Times New Roman" w:cs="Times New Roman"/>
          <w:sz w:val="24"/>
          <w:szCs w:val="24"/>
        </w:rPr>
        <w:t>второго, и третьего, и десятого сентября он остается все тем же вчерашним дошкольником. Ребенок изо всех сил старается соответствовать нашим требованиям, но у него это не всегда получается. И к стрессу первых школьных дней прибавляется боязнь не выполнить родительские наставления.</w:t>
      </w:r>
      <w:r w:rsidR="009F460E" w:rsidRPr="008751C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F460E" w:rsidRPr="008751CB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Ваше спокойное отношение к школьным заботам и школьной жизни очень поможет ребенку</w:t>
      </w:r>
      <w:r w:rsidR="008751CB" w:rsidRPr="008751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E2082" w:rsidRPr="008751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положительное отношение к школе и учителям упростит ребенку период адаптации. </w:t>
      </w:r>
      <w:r w:rsidR="007D01E7">
        <w:rPr>
          <w:rFonts w:ascii="Times New Roman" w:hAnsi="Times New Roman" w:cs="Times New Roman"/>
          <w:sz w:val="24"/>
          <w:szCs w:val="24"/>
        </w:rPr>
        <w:t>В начале обучения в школе учительница будет затмевать</w:t>
      </w:r>
      <w:r w:rsidR="009F460E" w:rsidRPr="008751CB">
        <w:rPr>
          <w:rFonts w:ascii="Times New Roman" w:hAnsi="Times New Roman" w:cs="Times New Roman"/>
          <w:sz w:val="24"/>
          <w:szCs w:val="24"/>
        </w:rPr>
        <w:t xml:space="preserve"> и маму и папу. Сотрудничайте с учителями вашего ребенка, предлагайте помощь, проявляйте активность. Даже если лично у вас, как родителей, есть какие-то вопросы к учителям, вам кажется, что что-то нужно делать по-другому, все трения должны остаться между взрослыми.</w:t>
      </w:r>
    </w:p>
    <w:p w:rsidR="005B61E8" w:rsidRDefault="005B61E8" w:rsidP="007D01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61E8">
        <w:rPr>
          <w:rFonts w:ascii="Times New Roman" w:eastAsia="Calibri" w:hAnsi="Times New Roman" w:cs="Times New Roman"/>
          <w:sz w:val="24"/>
          <w:szCs w:val="28"/>
        </w:rPr>
        <w:tab/>
        <w:t xml:space="preserve">Важно, чтобы мы понимали: невозможно стать школьником в один момент. Должно пройти время, прежде чем наш ребенок станет настоящим школьником. Адаптация ребенка к школе занимает не один день и не одну неделю, это процесс длительный и сложный. Маленький первоклассник сочетает в себе школьника и дошкольника. Это значит, что не стоит </w:t>
      </w:r>
      <w:proofErr w:type="gramStart"/>
      <w:r w:rsidRPr="005B61E8">
        <w:rPr>
          <w:rFonts w:ascii="Times New Roman" w:eastAsia="Calibri" w:hAnsi="Times New Roman" w:cs="Times New Roman"/>
          <w:sz w:val="24"/>
          <w:szCs w:val="28"/>
        </w:rPr>
        <w:t>осуждать его интерес к играм</w:t>
      </w:r>
      <w:proofErr w:type="gramEnd"/>
      <w:r w:rsidRPr="005B61E8">
        <w:rPr>
          <w:rFonts w:ascii="Times New Roman" w:eastAsia="Calibri" w:hAnsi="Times New Roman" w:cs="Times New Roman"/>
          <w:sz w:val="24"/>
          <w:szCs w:val="28"/>
        </w:rPr>
        <w:t xml:space="preserve"> и игрушкам. Зачастую мы рассматриваем чтение и письмо как «серьезные», «нужные» занятия, тогда как игра представляется нам пустой тратой времени. Тем самым мы показываем ребенку, что школьником быть хорошо, тогда как дошкольником – плохо.  А теперь давайте представим, каково в этой ситуации ребенку, который понимает: играть плохо, но так хочется, а вот учиться хорошо, но </w:t>
      </w:r>
      <w:proofErr w:type="gramStart"/>
      <w:r w:rsidRPr="005B61E8">
        <w:rPr>
          <w:rFonts w:ascii="Times New Roman" w:eastAsia="Calibri" w:hAnsi="Times New Roman" w:cs="Times New Roman"/>
          <w:sz w:val="24"/>
          <w:szCs w:val="28"/>
        </w:rPr>
        <w:t xml:space="preserve">заниматься </w:t>
      </w:r>
      <w:r w:rsidR="007D01E7" w:rsidRPr="005B61E8">
        <w:rPr>
          <w:rFonts w:ascii="Times New Roman" w:eastAsia="Calibri" w:hAnsi="Times New Roman" w:cs="Times New Roman"/>
          <w:sz w:val="24"/>
          <w:szCs w:val="28"/>
        </w:rPr>
        <w:t xml:space="preserve">сил </w:t>
      </w:r>
      <w:r w:rsidRPr="005B61E8">
        <w:rPr>
          <w:rFonts w:ascii="Times New Roman" w:eastAsia="Calibri" w:hAnsi="Times New Roman" w:cs="Times New Roman"/>
          <w:sz w:val="24"/>
          <w:szCs w:val="28"/>
        </w:rPr>
        <w:t>уже нет</w:t>
      </w:r>
      <w:proofErr w:type="gramEnd"/>
      <w:r w:rsidRPr="005B61E8">
        <w:rPr>
          <w:rFonts w:ascii="Times New Roman" w:eastAsia="Calibri" w:hAnsi="Times New Roman" w:cs="Times New Roman"/>
          <w:sz w:val="24"/>
          <w:szCs w:val="28"/>
        </w:rPr>
        <w:t>. Мы сами создаем ребенку конфликтную ситуацию, разрешить которую ему непросто. Игровая деятельность постепенно сойдет «</w:t>
      </w:r>
      <w:proofErr w:type="gramStart"/>
      <w:r w:rsidRPr="005B61E8">
        <w:rPr>
          <w:rFonts w:ascii="Times New Roman" w:eastAsia="Calibri" w:hAnsi="Times New Roman" w:cs="Times New Roman"/>
          <w:sz w:val="24"/>
          <w:szCs w:val="28"/>
        </w:rPr>
        <w:t>на</w:t>
      </w:r>
      <w:proofErr w:type="gramEnd"/>
      <w:r w:rsidRPr="005B61E8">
        <w:rPr>
          <w:rFonts w:ascii="Times New Roman" w:eastAsia="Calibri" w:hAnsi="Times New Roman" w:cs="Times New Roman"/>
          <w:sz w:val="24"/>
          <w:szCs w:val="28"/>
        </w:rPr>
        <w:t xml:space="preserve"> нет», </w:t>
      </w:r>
      <w:proofErr w:type="gramStart"/>
      <w:r w:rsidRPr="005B61E8"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 w:rsidRPr="005B61E8">
        <w:rPr>
          <w:rFonts w:ascii="Times New Roman" w:eastAsia="Calibri" w:hAnsi="Times New Roman" w:cs="Times New Roman"/>
          <w:sz w:val="24"/>
          <w:szCs w:val="28"/>
        </w:rPr>
        <w:t xml:space="preserve"> возрастом, но если стараться ее искоренить, это не принесет ребенку никакой пользы. </w:t>
      </w:r>
    </w:p>
    <w:p w:rsidR="007D01E7" w:rsidRPr="00624126" w:rsidRDefault="009672E4" w:rsidP="007D01E7">
      <w:pPr>
        <w:pStyle w:val="a3"/>
        <w:spacing w:line="360" w:lineRule="auto"/>
        <w:jc w:val="both"/>
        <w:outlineLvl w:val="3"/>
        <w:rPr>
          <w:rFonts w:ascii="Arial" w:hAnsi="Arial" w:cs="Arial"/>
          <w:color w:val="000080"/>
        </w:rPr>
      </w:pPr>
      <w:r w:rsidRPr="009672E4">
        <w:rPr>
          <w:szCs w:val="22"/>
        </w:rPr>
        <w:t>Ребенок привыкает к школе не только психологически, но и физически.</w:t>
      </w:r>
      <w:r w:rsidR="007D01E7" w:rsidRPr="007D01E7">
        <w:rPr>
          <w:rFonts w:ascii="Arial" w:hAnsi="Arial" w:cs="Arial"/>
          <w:color w:val="000080"/>
        </w:rPr>
        <w:t xml:space="preserve"> </w:t>
      </w:r>
    </w:p>
    <w:p w:rsidR="009672E4" w:rsidRPr="007D01E7" w:rsidRDefault="009672E4" w:rsidP="007D01E7">
      <w:pPr>
        <w:pStyle w:val="a3"/>
        <w:jc w:val="both"/>
        <w:outlineLvl w:val="3"/>
        <w:rPr>
          <w:b/>
          <w:color w:val="000000" w:themeColor="text1"/>
        </w:rPr>
      </w:pPr>
      <w:r w:rsidRPr="009672E4">
        <w:rPr>
          <w:szCs w:val="22"/>
        </w:rPr>
        <w:t xml:space="preserve"> Многие дети в первом классе впервые сталкиваются с необходимостью вставать в одно и то же время с утра. С началом школьного обучения резко увеличивается нагрузка на нервную систему, позвоночник, зрение, слух ребенка.</w:t>
      </w:r>
      <w:r>
        <w:rPr>
          <w:szCs w:val="22"/>
        </w:rPr>
        <w:t xml:space="preserve"> </w:t>
      </w:r>
      <w:r w:rsidRPr="009672E4">
        <w:rPr>
          <w:szCs w:val="22"/>
        </w:rPr>
        <w:t>Если до этого вы не придерживались режима дня, то постарайтесь мягко ввести его. Ваша дочь или сын нуждается в регулярном, продолж</w:t>
      </w:r>
      <w:r w:rsidR="008751CB">
        <w:rPr>
          <w:szCs w:val="22"/>
        </w:rPr>
        <w:t xml:space="preserve">ительном сне, помогите ему </w:t>
      </w:r>
      <w:r w:rsidRPr="009672E4">
        <w:rPr>
          <w:szCs w:val="22"/>
        </w:rPr>
        <w:t xml:space="preserve"> научиться засыпать в одно и то же время. Не заставляйте ребенка сразу садиться за уроки. Ребенку нужно время, чтобы отдохнуть. Это полезно и для самого процесса обучения. Мозг использует время отдыха, чтобы «уложить новые знания на нужные полочки».</w:t>
      </w:r>
      <w:r w:rsidR="007D01E7">
        <w:rPr>
          <w:szCs w:val="22"/>
        </w:rPr>
        <w:t xml:space="preserve"> </w:t>
      </w:r>
      <w:r w:rsidR="007D01E7" w:rsidRPr="007D01E7">
        <w:rPr>
          <w:color w:val="000000"/>
        </w:rPr>
        <w:t xml:space="preserve"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="007D01E7" w:rsidRPr="007D01E7">
        <w:rPr>
          <w:color w:val="000000"/>
        </w:rPr>
        <w:t>устными</w:t>
      </w:r>
      <w:proofErr w:type="gramEnd"/>
      <w:r w:rsidR="007D01E7" w:rsidRPr="007D01E7">
        <w:rPr>
          <w:color w:val="000000"/>
        </w:rPr>
        <w:t xml:space="preserve">. Общая длительность </w:t>
      </w:r>
      <w:r w:rsidR="007D01E7" w:rsidRPr="007D01E7">
        <w:rPr>
          <w:color w:val="000000"/>
        </w:rPr>
        <w:lastRenderedPageBreak/>
        <w:t>занятий не должна превышать одного часа.</w:t>
      </w:r>
      <w:r w:rsidR="007D01E7" w:rsidRPr="007D01E7">
        <w:rPr>
          <w:rFonts w:ascii="Arial" w:hAnsi="Arial" w:cs="Arial"/>
          <w:color w:val="000080"/>
        </w:rPr>
        <w:t xml:space="preserve"> </w:t>
      </w:r>
      <w:r w:rsidR="007D01E7">
        <w:rPr>
          <w:color w:val="000000" w:themeColor="text1"/>
        </w:rPr>
        <w:t>Н</w:t>
      </w:r>
      <w:r w:rsidR="007D01E7" w:rsidRPr="007D01E7">
        <w:rPr>
          <w:color w:val="000000"/>
        </w:rPr>
        <w:t>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</w:t>
      </w:r>
      <w:r w:rsidR="007D01E7">
        <w:rPr>
          <w:b/>
          <w:color w:val="000000" w:themeColor="text1"/>
        </w:rPr>
        <w:t xml:space="preserve"> </w:t>
      </w:r>
      <w:r w:rsidR="007D01E7" w:rsidRPr="007D01E7">
        <w:rPr>
          <w:color w:val="000000"/>
        </w:rPr>
        <w:t>со второго класса.</w:t>
      </w:r>
    </w:p>
    <w:p w:rsidR="005B61E8" w:rsidRPr="005B61E8" w:rsidRDefault="005B61E8" w:rsidP="007D01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61E8">
        <w:rPr>
          <w:rFonts w:ascii="Times New Roman" w:eastAsia="Calibri" w:hAnsi="Times New Roman" w:cs="Times New Roman"/>
          <w:sz w:val="24"/>
          <w:szCs w:val="28"/>
        </w:rPr>
        <w:tab/>
      </w:r>
      <w:r w:rsidRPr="005B61E8">
        <w:rPr>
          <w:rFonts w:ascii="Times New Roman" w:eastAsia="Calibri" w:hAnsi="Times New Roman" w:cs="Times New Roman"/>
          <w:sz w:val="24"/>
          <w:szCs w:val="28"/>
        </w:rPr>
        <w:tab/>
        <w:t>Быть родителями первоклассника действительно не</w:t>
      </w:r>
      <w:r w:rsidR="0061398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B61E8">
        <w:rPr>
          <w:rFonts w:ascii="Times New Roman" w:eastAsia="Calibri" w:hAnsi="Times New Roman" w:cs="Times New Roman"/>
          <w:sz w:val="24"/>
          <w:szCs w:val="28"/>
        </w:rPr>
        <w:t>просто. Бывает, что нам не хватает терпения, выдержки, когда мы занимаемся с ребенком. Порой мы забываем, как трудно осваивать совершенно новую деятельность.</w:t>
      </w:r>
    </w:p>
    <w:p w:rsidR="00E04E89" w:rsidRDefault="0061398B" w:rsidP="007D01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  <w:t>Давайте попробуем провести</w:t>
      </w:r>
      <w:r w:rsidR="005B61E8" w:rsidRPr="005B61E8">
        <w:rPr>
          <w:rFonts w:ascii="Times New Roman" w:eastAsia="Calibri" w:hAnsi="Times New Roman" w:cs="Times New Roman"/>
          <w:sz w:val="24"/>
          <w:szCs w:val="28"/>
        </w:rPr>
        <w:t xml:space="preserve"> один простой эксперимент. Возьмите, пожалуйста, ручку и напишите: «Мой ребенок - первоклассник». Не правда ли, просто? А теперь возьмите ручку в другую руку и напишите ту же самую фразу. Посмотрите на эти две строчки. Как ровно и красиво мы пишем правой рукой, и как трудно и непривычно дается письмо, если мы перекладываем ручку в другую руку.</w:t>
      </w:r>
      <w:r w:rsidR="00E04E8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B61E8" w:rsidRPr="005B61E8">
        <w:rPr>
          <w:rFonts w:ascii="Times New Roman" w:eastAsia="Calibri" w:hAnsi="Times New Roman" w:cs="Times New Roman"/>
          <w:sz w:val="24"/>
          <w:szCs w:val="28"/>
        </w:rPr>
        <w:t xml:space="preserve">Если вам покажется, что ваше терпение на исходе, что у вас больше </w:t>
      </w:r>
      <w:proofErr w:type="gramStart"/>
      <w:r w:rsidR="005B61E8" w:rsidRPr="005B61E8">
        <w:rPr>
          <w:rFonts w:ascii="Times New Roman" w:eastAsia="Calibri" w:hAnsi="Times New Roman" w:cs="Times New Roman"/>
          <w:sz w:val="24"/>
          <w:szCs w:val="28"/>
        </w:rPr>
        <w:t>нет сил заниматься</w:t>
      </w:r>
      <w:proofErr w:type="gramEnd"/>
      <w:r w:rsidR="005B61E8" w:rsidRPr="005B61E8">
        <w:rPr>
          <w:rFonts w:ascii="Times New Roman" w:eastAsia="Calibri" w:hAnsi="Times New Roman" w:cs="Times New Roman"/>
          <w:sz w:val="24"/>
          <w:szCs w:val="28"/>
        </w:rPr>
        <w:t xml:space="preserve"> с ребенком, вспомните, пожалуйста, это упражнение. </w:t>
      </w:r>
      <w:r w:rsidR="00E04E89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5B61E8" w:rsidRPr="00E04E89" w:rsidRDefault="0061398B" w:rsidP="007D01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Кроме того, вы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можете </w:t>
      </w:r>
      <w:r w:rsidR="00E04E89">
        <w:rPr>
          <w:rFonts w:ascii="Times New Roman" w:eastAsia="Calibri" w:hAnsi="Times New Roman" w:cs="Times New Roman"/>
          <w:sz w:val="24"/>
          <w:szCs w:val="28"/>
        </w:rPr>
        <w:t xml:space="preserve"> проверить насколько успешно проходит</w:t>
      </w:r>
      <w:proofErr w:type="gramEnd"/>
      <w:r w:rsidR="00E04E89">
        <w:rPr>
          <w:rFonts w:ascii="Times New Roman" w:eastAsia="Calibri" w:hAnsi="Times New Roman" w:cs="Times New Roman"/>
          <w:sz w:val="24"/>
          <w:szCs w:val="28"/>
        </w:rPr>
        <w:t xml:space="preserve"> адаптация вашего ребенка к школе. Для этого вам нужно ответить на </w:t>
      </w:r>
      <w:r w:rsidR="00E04E89" w:rsidRPr="00E04E89">
        <w:rPr>
          <w:rFonts w:ascii="Times New Roman" w:eastAsia="Calibri" w:hAnsi="Times New Roman" w:cs="Times New Roman"/>
          <w:sz w:val="24"/>
          <w:szCs w:val="24"/>
        </w:rPr>
        <w:t>несколько вопросов и посчитать баллы.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родителей.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должны ответить на вопросы, касающиеся поведения ребенка в школе. Варианты ответов – </w:t>
      </w:r>
      <w:r w:rsidRPr="00453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да, не совсем, нет</w:t>
      </w: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E89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Вопросы: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Охотно ли ваш ребенок идет в школу?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Вполне ли он приспособлен к новому распорядку дня, принимает ли его как должное?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сказать, что переживания вашего ребенка по поводу успехов и неудач в учебе чрезмерны или, наоборот, полностью отсутствуют?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ли ребенок с вами школьными впечатлениями?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 ли школьные впечатления вашего ребенка?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сказать, что ребенок спокойно справляется с трудностями при выполнении домашнего задания?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товарищами по классу уже сложились и они вполне дружелюбны?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Жалуется ли ребенок достаточно часто на беспричинные боли, головокружения, тошноту?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Изменился ли по сравнению с прошлым годом характер сна ребенка?</w:t>
      </w:r>
    </w:p>
    <w:p w:rsidR="00E04E89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результатов: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утвердительный ответ на все вопросы, кроме 3,9,10,11 присваивается 2 балла, промежуточный - 1 балл, отрицательный – 0 баллов. Ответ «Да» на вопросы 3,9,10,11 оценивается как 0 баллов, «Нет» - как 2 балла. Подсчитывается общая сумма показателей.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– 10 баллов – </w:t>
      </w:r>
      <w:proofErr w:type="gramStart"/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</w:t>
      </w:r>
      <w:proofErr w:type="gramEnd"/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– 15 баллов – средняя степень адаптации</w:t>
      </w:r>
    </w:p>
    <w:p w:rsidR="00E04E89" w:rsidRPr="004539C6" w:rsidRDefault="00E04E89" w:rsidP="007D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– 22 балла – высокий уровень школьной адаптации</w:t>
      </w:r>
    </w:p>
    <w:p w:rsidR="005B61E8" w:rsidRDefault="005B61E8" w:rsidP="007D01E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1398B" w:rsidRPr="0061398B" w:rsidRDefault="0061398B" w:rsidP="0061398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61398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Список используемой литературы:</w:t>
      </w:r>
    </w:p>
    <w:p w:rsidR="0061398B" w:rsidRPr="0061398B" w:rsidRDefault="0061398B" w:rsidP="0061398B">
      <w:pPr>
        <w:pStyle w:val="a9"/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 w:rsidRPr="006139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Безруких</w:t>
      </w:r>
      <w:proofErr w:type="gramEnd"/>
      <w:r w:rsidRPr="006139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М.М.</w:t>
      </w:r>
      <w:r w:rsidRPr="00613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Трудности обучения в начальной школе. – М.: «АСТ», 2004.</w:t>
      </w:r>
    </w:p>
    <w:p w:rsidR="0061398B" w:rsidRPr="0061398B" w:rsidRDefault="0061398B" w:rsidP="0061398B">
      <w:pPr>
        <w:pStyle w:val="a9"/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spellStart"/>
      <w:r w:rsidRPr="00613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Венгер</w:t>
      </w:r>
      <w:proofErr w:type="spellEnd"/>
      <w:r w:rsidRPr="00613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Л.</w:t>
      </w:r>
      <w:r w:rsidRPr="006139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Как дошкольник становится школьником? // Дошкольное воспитание [Текст] / Л. </w:t>
      </w:r>
      <w:proofErr w:type="spellStart"/>
      <w:r w:rsidRPr="006139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Венгер</w:t>
      </w:r>
      <w:proofErr w:type="spellEnd"/>
      <w:r w:rsidRPr="006139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1995. – № 8. – С. 66-74.</w:t>
      </w:r>
    </w:p>
    <w:p w:rsidR="0061398B" w:rsidRPr="0061398B" w:rsidRDefault="0061398B" w:rsidP="0061398B">
      <w:pPr>
        <w:pStyle w:val="a9"/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13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 </w:t>
      </w:r>
      <w:r w:rsidRPr="006139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Мухина В.С.</w:t>
      </w:r>
      <w:r w:rsidRPr="00613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Шестилетний ребенок в школе. – М.: «Просвещение»,1990.</w:t>
      </w:r>
    </w:p>
    <w:p w:rsidR="0061398B" w:rsidRPr="0061398B" w:rsidRDefault="0061398B" w:rsidP="0061398B">
      <w:pPr>
        <w:pStyle w:val="a9"/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spellStart"/>
      <w:r w:rsidRPr="006139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Овчарова</w:t>
      </w:r>
      <w:proofErr w:type="spellEnd"/>
      <w:r w:rsidRPr="006139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Р.В.</w:t>
      </w:r>
      <w:r w:rsidRPr="00613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Практическая психология в начальной школе. – М.: «СФЕРА»,1996.</w:t>
      </w:r>
    </w:p>
    <w:p w:rsidR="0061398B" w:rsidRPr="0061398B" w:rsidRDefault="0061398B" w:rsidP="0061398B">
      <w:pPr>
        <w:pStyle w:val="a9"/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13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proofErr w:type="spellStart"/>
      <w:r w:rsidRPr="006139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Ускова</w:t>
      </w:r>
      <w:proofErr w:type="spellEnd"/>
      <w:r w:rsidRPr="006139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С.А.</w:t>
      </w:r>
      <w:r w:rsidRPr="006139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Психологическая готовность ребенка к школе. – М.: «СФЕРА»,1998.</w:t>
      </w:r>
    </w:p>
    <w:p w:rsidR="0061398B" w:rsidRPr="0061398B" w:rsidRDefault="0061398B" w:rsidP="0061398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1398B" w:rsidRPr="0061398B" w:rsidSect="003D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8F" w:rsidRDefault="00B80B8F" w:rsidP="008751CB">
      <w:pPr>
        <w:spacing w:after="0" w:line="240" w:lineRule="auto"/>
      </w:pPr>
      <w:r>
        <w:separator/>
      </w:r>
    </w:p>
  </w:endnote>
  <w:endnote w:type="continuationSeparator" w:id="0">
    <w:p w:rsidR="00B80B8F" w:rsidRDefault="00B80B8F" w:rsidP="0087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8F" w:rsidRDefault="00B80B8F" w:rsidP="008751CB">
      <w:pPr>
        <w:spacing w:after="0" w:line="240" w:lineRule="auto"/>
      </w:pPr>
      <w:r>
        <w:separator/>
      </w:r>
    </w:p>
  </w:footnote>
  <w:footnote w:type="continuationSeparator" w:id="0">
    <w:p w:rsidR="00B80B8F" w:rsidRDefault="00B80B8F" w:rsidP="0087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8E2"/>
    <w:multiLevelType w:val="hybridMultilevel"/>
    <w:tmpl w:val="2288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50A22"/>
    <w:multiLevelType w:val="multilevel"/>
    <w:tmpl w:val="3286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1E8"/>
    <w:rsid w:val="00006A88"/>
    <w:rsid w:val="00006E8E"/>
    <w:rsid w:val="00014028"/>
    <w:rsid w:val="000153CB"/>
    <w:rsid w:val="00026916"/>
    <w:rsid w:val="00032A45"/>
    <w:rsid w:val="00034721"/>
    <w:rsid w:val="000444D1"/>
    <w:rsid w:val="00046250"/>
    <w:rsid w:val="0006194C"/>
    <w:rsid w:val="000679B2"/>
    <w:rsid w:val="00093679"/>
    <w:rsid w:val="00096C5D"/>
    <w:rsid w:val="000A7F01"/>
    <w:rsid w:val="000C0ACE"/>
    <w:rsid w:val="000D10A8"/>
    <w:rsid w:val="000D10BC"/>
    <w:rsid w:val="000D3E63"/>
    <w:rsid w:val="000D4128"/>
    <w:rsid w:val="000E51C9"/>
    <w:rsid w:val="000F12D6"/>
    <w:rsid w:val="0010275F"/>
    <w:rsid w:val="001048AE"/>
    <w:rsid w:val="001112F5"/>
    <w:rsid w:val="001120A3"/>
    <w:rsid w:val="001142BA"/>
    <w:rsid w:val="001355BD"/>
    <w:rsid w:val="001358E1"/>
    <w:rsid w:val="00144862"/>
    <w:rsid w:val="0015344C"/>
    <w:rsid w:val="00154852"/>
    <w:rsid w:val="0016487D"/>
    <w:rsid w:val="00170776"/>
    <w:rsid w:val="00170EF1"/>
    <w:rsid w:val="001C2101"/>
    <w:rsid w:val="001C79B6"/>
    <w:rsid w:val="001D77FA"/>
    <w:rsid w:val="001F08F2"/>
    <w:rsid w:val="001F3143"/>
    <w:rsid w:val="001F63B0"/>
    <w:rsid w:val="002152FB"/>
    <w:rsid w:val="00221F4E"/>
    <w:rsid w:val="00230EF0"/>
    <w:rsid w:val="00234261"/>
    <w:rsid w:val="002532FF"/>
    <w:rsid w:val="00257875"/>
    <w:rsid w:val="00257CDE"/>
    <w:rsid w:val="002672A5"/>
    <w:rsid w:val="0027361B"/>
    <w:rsid w:val="002A2B51"/>
    <w:rsid w:val="002A4FE6"/>
    <w:rsid w:val="002C4871"/>
    <w:rsid w:val="002C602C"/>
    <w:rsid w:val="002D792F"/>
    <w:rsid w:val="002E282D"/>
    <w:rsid w:val="002F2907"/>
    <w:rsid w:val="002F63FB"/>
    <w:rsid w:val="00300A32"/>
    <w:rsid w:val="00306DEE"/>
    <w:rsid w:val="00307644"/>
    <w:rsid w:val="003148E7"/>
    <w:rsid w:val="0034421A"/>
    <w:rsid w:val="0034529A"/>
    <w:rsid w:val="00366E74"/>
    <w:rsid w:val="00370AF5"/>
    <w:rsid w:val="003720DA"/>
    <w:rsid w:val="00393A9E"/>
    <w:rsid w:val="003A0464"/>
    <w:rsid w:val="003B0410"/>
    <w:rsid w:val="003B4AE6"/>
    <w:rsid w:val="003C449B"/>
    <w:rsid w:val="003C60B9"/>
    <w:rsid w:val="003D06A6"/>
    <w:rsid w:val="003F1E00"/>
    <w:rsid w:val="003F6D8A"/>
    <w:rsid w:val="0042036D"/>
    <w:rsid w:val="00422188"/>
    <w:rsid w:val="004246FC"/>
    <w:rsid w:val="00440859"/>
    <w:rsid w:val="00440B4F"/>
    <w:rsid w:val="0045207E"/>
    <w:rsid w:val="00454D3D"/>
    <w:rsid w:val="00454FFB"/>
    <w:rsid w:val="00456D36"/>
    <w:rsid w:val="004572D2"/>
    <w:rsid w:val="004602AE"/>
    <w:rsid w:val="00461EA3"/>
    <w:rsid w:val="00465639"/>
    <w:rsid w:val="0046619F"/>
    <w:rsid w:val="0047216D"/>
    <w:rsid w:val="00480917"/>
    <w:rsid w:val="004A04F3"/>
    <w:rsid w:val="004A7474"/>
    <w:rsid w:val="004B3188"/>
    <w:rsid w:val="004E71D2"/>
    <w:rsid w:val="004F3984"/>
    <w:rsid w:val="005029B4"/>
    <w:rsid w:val="00502E71"/>
    <w:rsid w:val="005038B8"/>
    <w:rsid w:val="00517C97"/>
    <w:rsid w:val="00523263"/>
    <w:rsid w:val="00542494"/>
    <w:rsid w:val="005433B1"/>
    <w:rsid w:val="005447A5"/>
    <w:rsid w:val="005644F8"/>
    <w:rsid w:val="00574925"/>
    <w:rsid w:val="00577842"/>
    <w:rsid w:val="0057785E"/>
    <w:rsid w:val="005862F2"/>
    <w:rsid w:val="00590343"/>
    <w:rsid w:val="005A4981"/>
    <w:rsid w:val="005B61E8"/>
    <w:rsid w:val="005C45DF"/>
    <w:rsid w:val="005D027B"/>
    <w:rsid w:val="005E5D76"/>
    <w:rsid w:val="005E6920"/>
    <w:rsid w:val="0060236B"/>
    <w:rsid w:val="00606C61"/>
    <w:rsid w:val="00607C8F"/>
    <w:rsid w:val="0061398B"/>
    <w:rsid w:val="00615D0B"/>
    <w:rsid w:val="00621F19"/>
    <w:rsid w:val="00630996"/>
    <w:rsid w:val="00631E61"/>
    <w:rsid w:val="00647845"/>
    <w:rsid w:val="00650CD0"/>
    <w:rsid w:val="00652539"/>
    <w:rsid w:val="00655B61"/>
    <w:rsid w:val="00656BC1"/>
    <w:rsid w:val="006714CC"/>
    <w:rsid w:val="0067564C"/>
    <w:rsid w:val="006756B2"/>
    <w:rsid w:val="00694B76"/>
    <w:rsid w:val="006D396A"/>
    <w:rsid w:val="006D663B"/>
    <w:rsid w:val="006D6CEB"/>
    <w:rsid w:val="006E2082"/>
    <w:rsid w:val="006E59D1"/>
    <w:rsid w:val="006F39E8"/>
    <w:rsid w:val="006F5FB5"/>
    <w:rsid w:val="00702315"/>
    <w:rsid w:val="007100CD"/>
    <w:rsid w:val="0072206F"/>
    <w:rsid w:val="00727F98"/>
    <w:rsid w:val="00786D41"/>
    <w:rsid w:val="00793E72"/>
    <w:rsid w:val="007A002F"/>
    <w:rsid w:val="007C102F"/>
    <w:rsid w:val="007C25D5"/>
    <w:rsid w:val="007D01E7"/>
    <w:rsid w:val="007D6804"/>
    <w:rsid w:val="007E335C"/>
    <w:rsid w:val="007E5286"/>
    <w:rsid w:val="007E6952"/>
    <w:rsid w:val="00800383"/>
    <w:rsid w:val="00806B0C"/>
    <w:rsid w:val="00820830"/>
    <w:rsid w:val="00856242"/>
    <w:rsid w:val="00857CC1"/>
    <w:rsid w:val="00871ED9"/>
    <w:rsid w:val="00872CAD"/>
    <w:rsid w:val="008751CB"/>
    <w:rsid w:val="008844DA"/>
    <w:rsid w:val="008A03B5"/>
    <w:rsid w:val="008B0F88"/>
    <w:rsid w:val="008B7E64"/>
    <w:rsid w:val="008C75EE"/>
    <w:rsid w:val="008D0B41"/>
    <w:rsid w:val="008D0B47"/>
    <w:rsid w:val="008D464B"/>
    <w:rsid w:val="008E07CA"/>
    <w:rsid w:val="008E2A5C"/>
    <w:rsid w:val="008F2FA5"/>
    <w:rsid w:val="009014F2"/>
    <w:rsid w:val="009065A7"/>
    <w:rsid w:val="00911D33"/>
    <w:rsid w:val="00920FAC"/>
    <w:rsid w:val="009218E3"/>
    <w:rsid w:val="009238B6"/>
    <w:rsid w:val="00941FD7"/>
    <w:rsid w:val="0096355A"/>
    <w:rsid w:val="009672E4"/>
    <w:rsid w:val="00970D95"/>
    <w:rsid w:val="009717F2"/>
    <w:rsid w:val="0097551C"/>
    <w:rsid w:val="00987985"/>
    <w:rsid w:val="00993865"/>
    <w:rsid w:val="009B5180"/>
    <w:rsid w:val="009B7447"/>
    <w:rsid w:val="009B7A06"/>
    <w:rsid w:val="009C2A24"/>
    <w:rsid w:val="009C354A"/>
    <w:rsid w:val="009C5F9E"/>
    <w:rsid w:val="009F460E"/>
    <w:rsid w:val="00A04B99"/>
    <w:rsid w:val="00A21532"/>
    <w:rsid w:val="00A227A0"/>
    <w:rsid w:val="00A41B4B"/>
    <w:rsid w:val="00A43DCB"/>
    <w:rsid w:val="00A440FB"/>
    <w:rsid w:val="00A44F02"/>
    <w:rsid w:val="00A46201"/>
    <w:rsid w:val="00A509AA"/>
    <w:rsid w:val="00A5192E"/>
    <w:rsid w:val="00A61799"/>
    <w:rsid w:val="00A63E5D"/>
    <w:rsid w:val="00A818B8"/>
    <w:rsid w:val="00A81EBE"/>
    <w:rsid w:val="00A94570"/>
    <w:rsid w:val="00AA0B84"/>
    <w:rsid w:val="00AB3B31"/>
    <w:rsid w:val="00AC004D"/>
    <w:rsid w:val="00AE1CE1"/>
    <w:rsid w:val="00AF692D"/>
    <w:rsid w:val="00B06C33"/>
    <w:rsid w:val="00B11424"/>
    <w:rsid w:val="00B11AA9"/>
    <w:rsid w:val="00B15D15"/>
    <w:rsid w:val="00B40A9B"/>
    <w:rsid w:val="00B42CC8"/>
    <w:rsid w:val="00B448BB"/>
    <w:rsid w:val="00B60757"/>
    <w:rsid w:val="00B7059A"/>
    <w:rsid w:val="00B743F0"/>
    <w:rsid w:val="00B80B8F"/>
    <w:rsid w:val="00B93B9C"/>
    <w:rsid w:val="00BF4B1E"/>
    <w:rsid w:val="00BF6FDE"/>
    <w:rsid w:val="00C038C3"/>
    <w:rsid w:val="00C05666"/>
    <w:rsid w:val="00C12D42"/>
    <w:rsid w:val="00C16A05"/>
    <w:rsid w:val="00C232AE"/>
    <w:rsid w:val="00C23525"/>
    <w:rsid w:val="00C24873"/>
    <w:rsid w:val="00C37FD6"/>
    <w:rsid w:val="00C4473C"/>
    <w:rsid w:val="00C52551"/>
    <w:rsid w:val="00C609E0"/>
    <w:rsid w:val="00C620A0"/>
    <w:rsid w:val="00C64A38"/>
    <w:rsid w:val="00C6631D"/>
    <w:rsid w:val="00C7038C"/>
    <w:rsid w:val="00C7103A"/>
    <w:rsid w:val="00C761DD"/>
    <w:rsid w:val="00C9236B"/>
    <w:rsid w:val="00C94C5C"/>
    <w:rsid w:val="00C96EA3"/>
    <w:rsid w:val="00CC0E1F"/>
    <w:rsid w:val="00CE6D89"/>
    <w:rsid w:val="00CF03BB"/>
    <w:rsid w:val="00D03262"/>
    <w:rsid w:val="00D13ABE"/>
    <w:rsid w:val="00D269F4"/>
    <w:rsid w:val="00D33790"/>
    <w:rsid w:val="00D40935"/>
    <w:rsid w:val="00D52D31"/>
    <w:rsid w:val="00D64A46"/>
    <w:rsid w:val="00D7018D"/>
    <w:rsid w:val="00D70EBF"/>
    <w:rsid w:val="00D9018F"/>
    <w:rsid w:val="00D916CA"/>
    <w:rsid w:val="00D972CD"/>
    <w:rsid w:val="00D97C3B"/>
    <w:rsid w:val="00DA3BBD"/>
    <w:rsid w:val="00DC347D"/>
    <w:rsid w:val="00DD3E8E"/>
    <w:rsid w:val="00DF10A4"/>
    <w:rsid w:val="00DF7699"/>
    <w:rsid w:val="00E034C0"/>
    <w:rsid w:val="00E04E89"/>
    <w:rsid w:val="00E13191"/>
    <w:rsid w:val="00E13EA9"/>
    <w:rsid w:val="00E1605B"/>
    <w:rsid w:val="00E1777C"/>
    <w:rsid w:val="00E2198F"/>
    <w:rsid w:val="00E33593"/>
    <w:rsid w:val="00E35B03"/>
    <w:rsid w:val="00E3676A"/>
    <w:rsid w:val="00E403A6"/>
    <w:rsid w:val="00E5589D"/>
    <w:rsid w:val="00E60125"/>
    <w:rsid w:val="00E71326"/>
    <w:rsid w:val="00E728BC"/>
    <w:rsid w:val="00E73343"/>
    <w:rsid w:val="00E736F2"/>
    <w:rsid w:val="00E73ADA"/>
    <w:rsid w:val="00E75C1A"/>
    <w:rsid w:val="00E84292"/>
    <w:rsid w:val="00EC7A93"/>
    <w:rsid w:val="00EE61CE"/>
    <w:rsid w:val="00EF6D6A"/>
    <w:rsid w:val="00EF7790"/>
    <w:rsid w:val="00F26067"/>
    <w:rsid w:val="00F47ACC"/>
    <w:rsid w:val="00F579DD"/>
    <w:rsid w:val="00F66234"/>
    <w:rsid w:val="00F76B56"/>
    <w:rsid w:val="00FA4830"/>
    <w:rsid w:val="00FA669E"/>
    <w:rsid w:val="00FC40B6"/>
    <w:rsid w:val="00FC5E9B"/>
    <w:rsid w:val="00FD503F"/>
    <w:rsid w:val="00FE3350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F460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7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1CB"/>
  </w:style>
  <w:style w:type="paragraph" w:styleId="a7">
    <w:name w:val="footer"/>
    <w:basedOn w:val="a"/>
    <w:link w:val="a8"/>
    <w:uiPriority w:val="99"/>
    <w:semiHidden/>
    <w:unhideWhenUsed/>
    <w:rsid w:val="0087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51CB"/>
  </w:style>
  <w:style w:type="paragraph" w:styleId="a9">
    <w:name w:val="List Paragraph"/>
    <w:basedOn w:val="a"/>
    <w:uiPriority w:val="34"/>
    <w:qFormat/>
    <w:rsid w:val="0061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Пользователь</cp:lastModifiedBy>
  <cp:revision>2</cp:revision>
  <dcterms:created xsi:type="dcterms:W3CDTF">2015-04-23T13:44:00Z</dcterms:created>
  <dcterms:modified xsi:type="dcterms:W3CDTF">2015-04-23T13:44:00Z</dcterms:modified>
</cp:coreProperties>
</file>