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E66" w:rsidRPr="003C0E66" w:rsidRDefault="003C0E66" w:rsidP="003C0E66">
      <w:pPr>
        <w:spacing w:after="0" w:line="240" w:lineRule="auto"/>
        <w:jc w:val="center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ГОУ Специальная (коррекционная)</w:t>
      </w:r>
    </w:p>
    <w:p w:rsidR="003C0E66" w:rsidRPr="003C0E66" w:rsidRDefault="003C0E66" w:rsidP="003C0E66">
      <w:pPr>
        <w:spacing w:after="0" w:line="240" w:lineRule="auto"/>
        <w:jc w:val="center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общеобразовательная школа  VIII  вида № 532</w:t>
      </w:r>
    </w:p>
    <w:p w:rsidR="003C0E66" w:rsidRPr="003C0E66" w:rsidRDefault="003C0E66" w:rsidP="003C0E66">
      <w:pPr>
        <w:spacing w:after="0" w:line="240" w:lineRule="auto"/>
        <w:jc w:val="center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center"/>
        <w:rPr>
          <w:rFonts w:ascii="Times New Roman" w:eastAsia="Calibri" w:hAnsi="Times New Roman" w:cs="Century Schoolbook"/>
          <w:sz w:val="36"/>
          <w:szCs w:val="36"/>
        </w:rPr>
      </w:pPr>
    </w:p>
    <w:p w:rsidR="003C0E66" w:rsidRPr="003C0E66" w:rsidRDefault="003C0E66" w:rsidP="003C0E66">
      <w:pPr>
        <w:spacing w:after="0" w:line="240" w:lineRule="auto"/>
        <w:jc w:val="center"/>
        <w:rPr>
          <w:rFonts w:ascii="Times New Roman" w:eastAsia="Calibri" w:hAnsi="Times New Roman" w:cs="Century Schoolbook"/>
          <w:sz w:val="36"/>
          <w:szCs w:val="36"/>
        </w:rPr>
      </w:pPr>
    </w:p>
    <w:p w:rsidR="003C0E66" w:rsidRPr="003C0E66" w:rsidRDefault="003C0E66" w:rsidP="003C0E66">
      <w:pPr>
        <w:spacing w:after="0" w:line="240" w:lineRule="auto"/>
        <w:jc w:val="center"/>
        <w:rPr>
          <w:rFonts w:ascii="Times New Roman" w:eastAsia="Calibri" w:hAnsi="Times New Roman" w:cs="Century Schoolbook"/>
          <w:sz w:val="36"/>
          <w:szCs w:val="36"/>
        </w:rPr>
      </w:pPr>
    </w:p>
    <w:p w:rsidR="003C0E66" w:rsidRPr="003C0E66" w:rsidRDefault="003C0E66" w:rsidP="003C0E66">
      <w:pPr>
        <w:spacing w:after="0" w:line="240" w:lineRule="auto"/>
        <w:jc w:val="center"/>
        <w:rPr>
          <w:rFonts w:ascii="Times New Roman" w:eastAsia="Calibri" w:hAnsi="Times New Roman" w:cs="Century Schoolbook"/>
          <w:sz w:val="36"/>
          <w:szCs w:val="36"/>
        </w:rPr>
      </w:pPr>
    </w:p>
    <w:p w:rsidR="003C0E66" w:rsidRPr="003C0E66" w:rsidRDefault="003C0E66" w:rsidP="003C0E66">
      <w:pPr>
        <w:spacing w:after="0" w:line="240" w:lineRule="auto"/>
        <w:jc w:val="center"/>
        <w:rPr>
          <w:rFonts w:ascii="Times New Roman" w:eastAsia="Calibri" w:hAnsi="Times New Roman" w:cs="Century Schoolbook"/>
          <w:sz w:val="36"/>
          <w:szCs w:val="36"/>
        </w:rPr>
      </w:pPr>
    </w:p>
    <w:p w:rsidR="003C0E66" w:rsidRPr="003C0E66" w:rsidRDefault="003C0E66" w:rsidP="003C0E66">
      <w:pPr>
        <w:spacing w:after="0" w:line="240" w:lineRule="auto"/>
        <w:jc w:val="center"/>
        <w:rPr>
          <w:rFonts w:ascii="Times New Roman" w:eastAsia="Calibri" w:hAnsi="Times New Roman" w:cs="Century Schoolbook"/>
          <w:sz w:val="36"/>
          <w:szCs w:val="36"/>
        </w:rPr>
      </w:pPr>
    </w:p>
    <w:p w:rsidR="003C0E66" w:rsidRPr="003C0E66" w:rsidRDefault="003C0E66" w:rsidP="003C0E66">
      <w:pPr>
        <w:spacing w:after="0" w:line="240" w:lineRule="auto"/>
        <w:jc w:val="center"/>
        <w:rPr>
          <w:rFonts w:ascii="Times New Roman" w:eastAsia="Calibri" w:hAnsi="Times New Roman" w:cs="Century Schoolbook"/>
          <w:sz w:val="36"/>
          <w:szCs w:val="36"/>
        </w:rPr>
      </w:pPr>
    </w:p>
    <w:p w:rsidR="003C0E66" w:rsidRPr="003C0E66" w:rsidRDefault="003C0E66" w:rsidP="003C0E66">
      <w:pPr>
        <w:spacing w:after="0" w:line="240" w:lineRule="auto"/>
        <w:jc w:val="center"/>
        <w:rPr>
          <w:rFonts w:ascii="Times New Roman" w:eastAsia="Calibri" w:hAnsi="Times New Roman" w:cs="Century Schoolbook"/>
          <w:sz w:val="36"/>
          <w:szCs w:val="36"/>
        </w:rPr>
      </w:pPr>
    </w:p>
    <w:p w:rsidR="003C0E66" w:rsidRPr="003C0E66" w:rsidRDefault="003C0E66" w:rsidP="003C0E66">
      <w:pPr>
        <w:spacing w:after="0" w:line="240" w:lineRule="auto"/>
        <w:jc w:val="center"/>
        <w:rPr>
          <w:rFonts w:ascii="Times New Roman" w:eastAsia="Calibri" w:hAnsi="Times New Roman" w:cs="Century Schoolbook"/>
          <w:sz w:val="36"/>
          <w:szCs w:val="36"/>
        </w:rPr>
      </w:pPr>
    </w:p>
    <w:p w:rsidR="003C0E66" w:rsidRPr="003C0E66" w:rsidRDefault="003C0E66" w:rsidP="003C0E66">
      <w:pPr>
        <w:spacing w:after="0" w:line="240" w:lineRule="auto"/>
        <w:jc w:val="center"/>
        <w:rPr>
          <w:rFonts w:ascii="Times New Roman" w:eastAsia="Calibri" w:hAnsi="Times New Roman" w:cs="Century Schoolbook"/>
          <w:b/>
          <w:sz w:val="32"/>
          <w:szCs w:val="32"/>
        </w:rPr>
      </w:pPr>
      <w:r w:rsidRPr="003C0E66">
        <w:rPr>
          <w:rFonts w:ascii="Times New Roman" w:eastAsia="Calibri" w:hAnsi="Times New Roman" w:cs="Century Schoolbook"/>
          <w:b/>
          <w:sz w:val="36"/>
          <w:szCs w:val="36"/>
        </w:rPr>
        <w:t>КОНСПЕКТЫ ПСИХОЛОГИЧЕСКИХ ЗАНЯТИЙ</w:t>
      </w:r>
      <w:r w:rsidRPr="003C0E66">
        <w:rPr>
          <w:rFonts w:ascii="Times New Roman" w:eastAsia="Calibri" w:hAnsi="Times New Roman" w:cs="Century Schoolbook"/>
          <w:b/>
          <w:sz w:val="32"/>
          <w:szCs w:val="32"/>
        </w:rPr>
        <w:t xml:space="preserve"> </w:t>
      </w:r>
    </w:p>
    <w:p w:rsidR="003C0E66" w:rsidRPr="003C0E66" w:rsidRDefault="003C0E66" w:rsidP="003C0E66">
      <w:pPr>
        <w:spacing w:after="0" w:line="240" w:lineRule="auto"/>
        <w:jc w:val="center"/>
        <w:rPr>
          <w:rFonts w:ascii="Times New Roman" w:eastAsia="Calibri" w:hAnsi="Times New Roman" w:cs="Century Schoolbook"/>
          <w:b/>
          <w:sz w:val="32"/>
          <w:szCs w:val="32"/>
        </w:rPr>
      </w:pPr>
    </w:p>
    <w:p w:rsidR="003C0E66" w:rsidRPr="003C0E66" w:rsidRDefault="003C0E66" w:rsidP="003C0E66">
      <w:pPr>
        <w:spacing w:after="0" w:line="240" w:lineRule="auto"/>
        <w:jc w:val="center"/>
        <w:rPr>
          <w:rFonts w:ascii="Times New Roman" w:eastAsia="Calibri" w:hAnsi="Times New Roman" w:cs="Century Schoolbook"/>
          <w:b/>
          <w:sz w:val="36"/>
          <w:szCs w:val="36"/>
        </w:rPr>
      </w:pPr>
      <w:r w:rsidRPr="003C0E66">
        <w:rPr>
          <w:rFonts w:ascii="Times New Roman" w:eastAsia="Calibri" w:hAnsi="Times New Roman" w:cs="Century Schoolbook"/>
          <w:b/>
          <w:sz w:val="36"/>
          <w:szCs w:val="36"/>
        </w:rPr>
        <w:t>к программе групповых игровых сеансов с детьми</w:t>
      </w:r>
    </w:p>
    <w:p w:rsidR="003C0E66" w:rsidRPr="003C0E66" w:rsidRDefault="003C0E66" w:rsidP="003C0E66">
      <w:pPr>
        <w:spacing w:after="0" w:line="240" w:lineRule="auto"/>
        <w:jc w:val="center"/>
        <w:rPr>
          <w:rFonts w:ascii="Times New Roman" w:eastAsia="Calibri" w:hAnsi="Times New Roman" w:cs="Century Schoolbook"/>
          <w:b/>
          <w:i/>
          <w:sz w:val="36"/>
          <w:szCs w:val="36"/>
        </w:rPr>
      </w:pPr>
      <w:r w:rsidRPr="003C0E66">
        <w:rPr>
          <w:rFonts w:ascii="Times New Roman" w:eastAsia="Calibri" w:hAnsi="Times New Roman" w:cs="Century Schoolbook"/>
          <w:b/>
          <w:i/>
          <w:sz w:val="36"/>
          <w:szCs w:val="36"/>
        </w:rPr>
        <w:t>«В стране сказок»</w:t>
      </w:r>
    </w:p>
    <w:p w:rsidR="003C0E66" w:rsidRPr="003C0E66" w:rsidRDefault="003C0E66" w:rsidP="003C0E66">
      <w:pPr>
        <w:spacing w:after="0" w:line="240" w:lineRule="auto"/>
        <w:jc w:val="center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/>
        <w:jc w:val="right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Специалист: педагог-психолог Гусева А.А. </w:t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36"/>
          <w:szCs w:val="36"/>
        </w:rPr>
      </w:pPr>
      <w:r w:rsidRPr="003C0E66">
        <w:rPr>
          <w:rFonts w:ascii="Times New Roman" w:eastAsia="Calibri" w:hAnsi="Times New Roman" w:cs="Century Schoolbook"/>
          <w:sz w:val="36"/>
          <w:szCs w:val="36"/>
        </w:rPr>
        <w:br w:type="page"/>
      </w:r>
    </w:p>
    <w:p w:rsidR="003C0E66" w:rsidRPr="003C0E66" w:rsidRDefault="003C0E66" w:rsidP="003C0E66">
      <w:pPr>
        <w:spacing w:after="0" w:line="360" w:lineRule="auto"/>
        <w:jc w:val="center"/>
        <w:rPr>
          <w:rFonts w:ascii="Times New Roman" w:eastAsia="Calibri" w:hAnsi="Times New Roman" w:cs="Century Schoolbook"/>
          <w:b/>
          <w:sz w:val="32"/>
          <w:szCs w:val="32"/>
        </w:rPr>
      </w:pPr>
      <w:r w:rsidRPr="003C0E66">
        <w:rPr>
          <w:rFonts w:ascii="Times New Roman" w:eastAsia="Calibri" w:hAnsi="Times New Roman" w:cs="Century Schoolbook"/>
          <w:b/>
          <w:sz w:val="32"/>
          <w:szCs w:val="32"/>
        </w:rPr>
        <w:lastRenderedPageBreak/>
        <w:t>Содержание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897"/>
        <w:gridCol w:w="957"/>
      </w:tblGrid>
      <w:tr w:rsidR="003C0E66" w:rsidRPr="003C0E66" w:rsidTr="00B17DAA">
        <w:tc>
          <w:tcPr>
            <w:tcW w:w="8897" w:type="dxa"/>
          </w:tcPr>
          <w:p w:rsidR="003C0E66" w:rsidRPr="003C0E66" w:rsidRDefault="003C0E66" w:rsidP="003C0E66">
            <w:pPr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Знакомство. «Дом, в котором живут сказки»</w:t>
            </w:r>
          </w:p>
          <w:p w:rsidR="003C0E66" w:rsidRPr="003C0E66" w:rsidRDefault="003C0E66" w:rsidP="003C0E66">
            <w:pPr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«Колобок и другие»</w:t>
            </w:r>
          </w:p>
          <w:p w:rsidR="003C0E66" w:rsidRPr="003C0E66" w:rsidRDefault="003C0E66" w:rsidP="003C0E66">
            <w:pPr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«Как тянули репку»</w:t>
            </w:r>
          </w:p>
          <w:p w:rsidR="003C0E66" w:rsidRPr="003C0E66" w:rsidRDefault="003C0E66" w:rsidP="003C0E66">
            <w:pPr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 xml:space="preserve">«В гостях у трех медведей» </w:t>
            </w:r>
          </w:p>
          <w:p w:rsidR="003C0E66" w:rsidRPr="003C0E66" w:rsidRDefault="003C0E66" w:rsidP="003C0E66">
            <w:pPr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«Три поросенка строят дом»</w:t>
            </w:r>
          </w:p>
          <w:p w:rsidR="003C0E66" w:rsidRPr="003C0E66" w:rsidRDefault="003C0E66" w:rsidP="003C0E66">
            <w:pPr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О дружбе и верности: «</w:t>
            </w:r>
            <w:proofErr w:type="spellStart"/>
            <w:r w:rsidRPr="003C0E66">
              <w:rPr>
                <w:rFonts w:eastAsia="Calibri" w:cs="Century Schoolbook"/>
                <w:sz w:val="28"/>
                <w:szCs w:val="28"/>
              </w:rPr>
              <w:t>Заюшкина</w:t>
            </w:r>
            <w:proofErr w:type="spellEnd"/>
            <w:r w:rsidRPr="003C0E66">
              <w:rPr>
                <w:rFonts w:eastAsia="Calibri" w:cs="Century Schoolbook"/>
                <w:sz w:val="28"/>
                <w:szCs w:val="28"/>
              </w:rPr>
              <w:t xml:space="preserve"> избушка»</w:t>
            </w:r>
          </w:p>
          <w:p w:rsidR="003C0E66" w:rsidRPr="003C0E66" w:rsidRDefault="003C0E66" w:rsidP="003C0E66">
            <w:pPr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 xml:space="preserve"> «Варим кашу из топора» </w:t>
            </w:r>
          </w:p>
          <w:p w:rsidR="003C0E66" w:rsidRPr="003C0E66" w:rsidRDefault="003C0E66" w:rsidP="003C0E66">
            <w:pPr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rFonts w:eastAsia="Calibri" w:cs="Century Schoolbook"/>
                <w:sz w:val="28"/>
                <w:szCs w:val="28"/>
              </w:rPr>
            </w:pPr>
            <w:proofErr w:type="gramStart"/>
            <w:r w:rsidRPr="003C0E66">
              <w:rPr>
                <w:rFonts w:eastAsia="Calibri" w:cs="Century Schoolbook"/>
                <w:sz w:val="28"/>
                <w:szCs w:val="28"/>
              </w:rPr>
              <w:t>«Помоги другому и добро к тебе вернется.</w:t>
            </w:r>
            <w:proofErr w:type="gramEnd"/>
            <w:r w:rsidRPr="003C0E66">
              <w:rPr>
                <w:rFonts w:eastAsia="Calibri" w:cs="Century Schoolbook"/>
                <w:sz w:val="28"/>
                <w:szCs w:val="28"/>
              </w:rPr>
              <w:t xml:space="preserve"> «Гуси-лебеди» </w:t>
            </w:r>
          </w:p>
          <w:p w:rsidR="003C0E66" w:rsidRPr="003C0E66" w:rsidRDefault="003C0E66" w:rsidP="003C0E66">
            <w:pPr>
              <w:spacing w:line="360" w:lineRule="auto"/>
              <w:contextualSpacing/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 xml:space="preserve">(Часть 1.) </w:t>
            </w:r>
          </w:p>
          <w:p w:rsidR="003C0E66" w:rsidRPr="003C0E66" w:rsidRDefault="003C0E66" w:rsidP="003C0E66">
            <w:pPr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rFonts w:eastAsia="Calibri" w:cs="Century Schoolbook"/>
                <w:sz w:val="28"/>
                <w:szCs w:val="28"/>
              </w:rPr>
            </w:pPr>
            <w:proofErr w:type="gramStart"/>
            <w:r w:rsidRPr="003C0E66">
              <w:rPr>
                <w:rFonts w:eastAsia="Calibri" w:cs="Century Schoolbook"/>
                <w:sz w:val="28"/>
                <w:szCs w:val="28"/>
              </w:rPr>
              <w:t>«Помоги другому и добро к тебе вернется.</w:t>
            </w:r>
            <w:proofErr w:type="gramEnd"/>
            <w:r w:rsidRPr="003C0E66">
              <w:rPr>
                <w:rFonts w:eastAsia="Calibri" w:cs="Century Schoolbook"/>
                <w:sz w:val="28"/>
                <w:szCs w:val="28"/>
              </w:rPr>
              <w:t xml:space="preserve"> «Гуси-лебеди» </w:t>
            </w:r>
          </w:p>
          <w:p w:rsidR="003C0E66" w:rsidRPr="003C0E66" w:rsidRDefault="003C0E66" w:rsidP="003C0E66">
            <w:pPr>
              <w:spacing w:line="360" w:lineRule="auto"/>
              <w:contextualSpacing/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 xml:space="preserve">(Часть 2.) </w:t>
            </w:r>
          </w:p>
          <w:p w:rsidR="003C0E66" w:rsidRPr="003C0E66" w:rsidRDefault="003C0E66" w:rsidP="003C0E66">
            <w:pPr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«Волк и семеро козлят»</w:t>
            </w:r>
          </w:p>
          <w:p w:rsidR="003C0E66" w:rsidRPr="003C0E66" w:rsidRDefault="003C0E66" w:rsidP="003C0E66">
            <w:pPr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 xml:space="preserve"> «Путешествие с Красной Шапочкой»</w:t>
            </w:r>
          </w:p>
          <w:p w:rsidR="003C0E66" w:rsidRPr="003C0E66" w:rsidRDefault="003C0E66" w:rsidP="003C0E66">
            <w:pPr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 xml:space="preserve"> «Весёлый бычок»</w:t>
            </w:r>
          </w:p>
          <w:p w:rsidR="003C0E66" w:rsidRPr="003C0E66" w:rsidRDefault="003C0E66" w:rsidP="003C0E66">
            <w:pPr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 xml:space="preserve"> Сказки К.И. Чуковского: «</w:t>
            </w:r>
            <w:proofErr w:type="spellStart"/>
            <w:r w:rsidRPr="003C0E66">
              <w:rPr>
                <w:rFonts w:eastAsia="Calibri" w:cs="Century Schoolbook"/>
                <w:sz w:val="28"/>
                <w:szCs w:val="28"/>
              </w:rPr>
              <w:t>Федорино</w:t>
            </w:r>
            <w:proofErr w:type="spellEnd"/>
            <w:r w:rsidRPr="003C0E66">
              <w:rPr>
                <w:rFonts w:eastAsia="Calibri" w:cs="Century Schoolbook"/>
                <w:sz w:val="28"/>
                <w:szCs w:val="28"/>
              </w:rPr>
              <w:t xml:space="preserve"> горе»</w:t>
            </w:r>
          </w:p>
          <w:p w:rsidR="003C0E66" w:rsidRPr="003C0E66" w:rsidRDefault="003C0E66" w:rsidP="003C0E66">
            <w:pPr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 xml:space="preserve"> Сказки К.И. Чуковского: «Муха-Цокотуха»</w:t>
            </w:r>
          </w:p>
          <w:p w:rsidR="003C0E66" w:rsidRPr="003C0E66" w:rsidRDefault="003C0E66" w:rsidP="003C0E66">
            <w:pPr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 xml:space="preserve"> Сказки К.И. Чуковского: «Путаница»</w:t>
            </w:r>
          </w:p>
          <w:p w:rsidR="003C0E66" w:rsidRPr="003C0E66" w:rsidRDefault="003C0E66" w:rsidP="003C0E66">
            <w:pPr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 xml:space="preserve"> Сказки К.И. Чуковского: «</w:t>
            </w:r>
            <w:proofErr w:type="spellStart"/>
            <w:r w:rsidRPr="003C0E66">
              <w:rPr>
                <w:rFonts w:eastAsia="Calibri" w:cs="Century Schoolbook"/>
                <w:sz w:val="28"/>
                <w:szCs w:val="28"/>
              </w:rPr>
              <w:t>Тараканище</w:t>
            </w:r>
            <w:proofErr w:type="spellEnd"/>
            <w:r w:rsidRPr="003C0E66">
              <w:rPr>
                <w:rFonts w:eastAsia="Calibri" w:cs="Century Schoolbook"/>
                <w:sz w:val="28"/>
                <w:szCs w:val="28"/>
              </w:rPr>
              <w:t>»</w:t>
            </w:r>
          </w:p>
          <w:p w:rsidR="003C0E66" w:rsidRPr="003C0E66" w:rsidRDefault="003C0E66" w:rsidP="003C0E66">
            <w:pPr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 xml:space="preserve"> Сказки К.И. Чуковского: «</w:t>
            </w:r>
            <w:proofErr w:type="spellStart"/>
            <w:r w:rsidRPr="003C0E66">
              <w:rPr>
                <w:rFonts w:eastAsia="Calibri" w:cs="Century Schoolbook"/>
                <w:sz w:val="28"/>
                <w:szCs w:val="28"/>
              </w:rPr>
              <w:t>Мойдодыр</w:t>
            </w:r>
            <w:proofErr w:type="spellEnd"/>
            <w:r w:rsidRPr="003C0E66">
              <w:rPr>
                <w:rFonts w:eastAsia="Calibri" w:cs="Century Schoolbook"/>
                <w:sz w:val="28"/>
                <w:szCs w:val="28"/>
              </w:rPr>
              <w:t>»</w:t>
            </w:r>
          </w:p>
          <w:p w:rsidR="003C0E66" w:rsidRPr="003C0E66" w:rsidRDefault="003C0E66" w:rsidP="003C0E66">
            <w:pPr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 xml:space="preserve"> Сказки К.И. Чуковского: «Доктор Айболит»</w:t>
            </w:r>
          </w:p>
          <w:p w:rsidR="003C0E66" w:rsidRPr="003C0E66" w:rsidRDefault="003C0E66" w:rsidP="003C0E66">
            <w:pPr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 xml:space="preserve"> «Петушок и бобовое зернышко»</w:t>
            </w:r>
          </w:p>
          <w:p w:rsidR="003C0E66" w:rsidRPr="003C0E66" w:rsidRDefault="003C0E66" w:rsidP="003C0E66">
            <w:pPr>
              <w:numPr>
                <w:ilvl w:val="0"/>
                <w:numId w:val="15"/>
              </w:numPr>
              <w:spacing w:line="360" w:lineRule="auto"/>
              <w:contextualSpacing/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 xml:space="preserve"> Заключительное занятие. Подведение итогов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</w:p>
        </w:tc>
        <w:tc>
          <w:tcPr>
            <w:tcW w:w="957" w:type="dxa"/>
          </w:tcPr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36"/>
                <w:szCs w:val="36"/>
              </w:rPr>
            </w:pPr>
          </w:p>
        </w:tc>
      </w:tr>
    </w:tbl>
    <w:p w:rsidR="003C0E66" w:rsidRPr="003C0E66" w:rsidRDefault="003C0E66" w:rsidP="003C0E66">
      <w:pPr>
        <w:spacing w:after="0" w:line="360" w:lineRule="auto"/>
        <w:jc w:val="both"/>
        <w:rPr>
          <w:rFonts w:ascii="Times New Roman" w:eastAsia="Calibri" w:hAnsi="Times New Roman" w:cs="Century Schoolbook"/>
          <w:sz w:val="36"/>
          <w:szCs w:val="36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36"/>
          <w:szCs w:val="36"/>
        </w:rPr>
      </w:pPr>
      <w:r w:rsidRPr="003C0E66">
        <w:rPr>
          <w:rFonts w:ascii="Times New Roman" w:eastAsia="Calibri" w:hAnsi="Times New Roman" w:cs="Century Schoolbook"/>
          <w:sz w:val="36"/>
          <w:szCs w:val="36"/>
        </w:rPr>
        <w:br w:type="page"/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sz w:val="28"/>
          <w:szCs w:val="28"/>
        </w:rPr>
        <w:lastRenderedPageBreak/>
        <w:t>Цель программы:</w:t>
      </w: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комплексное, единовременное развитие коммуникативной и познавательной сфер ребенка. Гармонизация детско-родительских отношений</w:t>
      </w:r>
    </w:p>
    <w:p w:rsidR="003C0E66" w:rsidRPr="003C0E66" w:rsidRDefault="003C0E66" w:rsidP="003C0E66">
      <w:pPr>
        <w:spacing w:after="0" w:line="240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rPr>
          <w:rFonts w:ascii="Times New Roman" w:eastAsia="Calibri" w:hAnsi="Times New Roman" w:cs="Century Schoolbook"/>
          <w:b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sz w:val="28"/>
          <w:szCs w:val="28"/>
        </w:rPr>
        <w:t>Задачи:</w:t>
      </w:r>
    </w:p>
    <w:p w:rsidR="003C0E66" w:rsidRPr="003C0E66" w:rsidRDefault="003C0E66" w:rsidP="003C0E66">
      <w:pPr>
        <w:spacing w:after="0" w:line="240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1)</w:t>
      </w:r>
      <w:r w:rsidRPr="003C0E66">
        <w:rPr>
          <w:rFonts w:ascii="Times New Roman" w:eastAsia="Calibri" w:hAnsi="Times New Roman" w:cs="Century Schoolbook"/>
          <w:sz w:val="28"/>
          <w:szCs w:val="28"/>
        </w:rPr>
        <w:tab/>
        <w:t>Развитие эмоционально-личностной и коммуникативной сфер:</w:t>
      </w:r>
    </w:p>
    <w:p w:rsidR="003C0E66" w:rsidRPr="003C0E66" w:rsidRDefault="003C0E66" w:rsidP="003C0E66">
      <w:pPr>
        <w:spacing w:after="0" w:line="240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развитие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эмпатии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(сочувствия, сопереживания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другому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);</w:t>
      </w:r>
    </w:p>
    <w:p w:rsidR="003C0E66" w:rsidRPr="003C0E66" w:rsidRDefault="003C0E66" w:rsidP="003C0E66">
      <w:pPr>
        <w:numPr>
          <w:ilvl w:val="0"/>
          <w:numId w:val="2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обучение распознаванию эмоциональных состояний (настроений, чувств);</w:t>
      </w:r>
    </w:p>
    <w:p w:rsidR="003C0E66" w:rsidRPr="003C0E66" w:rsidRDefault="003C0E66" w:rsidP="003C0E66">
      <w:pPr>
        <w:numPr>
          <w:ilvl w:val="0"/>
          <w:numId w:val="2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обучение методам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саморегуляции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(самоконтроля) и приемлемого выражения гнева;</w:t>
      </w:r>
    </w:p>
    <w:p w:rsidR="003C0E66" w:rsidRPr="003C0E66" w:rsidRDefault="003C0E66" w:rsidP="003C0E66">
      <w:pPr>
        <w:numPr>
          <w:ilvl w:val="0"/>
          <w:numId w:val="2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контроль импульсивности;</w:t>
      </w:r>
    </w:p>
    <w:p w:rsidR="003C0E66" w:rsidRPr="003C0E66" w:rsidRDefault="003C0E66" w:rsidP="003C0E66">
      <w:pPr>
        <w:numPr>
          <w:ilvl w:val="0"/>
          <w:numId w:val="2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повышение самооценки и преодоление неуверенности у детей и их родителей;</w:t>
      </w:r>
    </w:p>
    <w:p w:rsidR="003C0E66" w:rsidRPr="003C0E66" w:rsidRDefault="003C0E66" w:rsidP="003C0E66">
      <w:pPr>
        <w:numPr>
          <w:ilvl w:val="0"/>
          <w:numId w:val="2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развитие навыков общения, рефлексии;</w:t>
      </w:r>
    </w:p>
    <w:p w:rsidR="003C0E66" w:rsidRPr="003C0E66" w:rsidRDefault="003C0E66" w:rsidP="003C0E66">
      <w:pPr>
        <w:numPr>
          <w:ilvl w:val="0"/>
          <w:numId w:val="2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развитие чувства коллективизма и сотрудничества между ребенком и взрослым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2) Развитие психических процессов:</w:t>
      </w:r>
    </w:p>
    <w:p w:rsidR="003C0E66" w:rsidRPr="003C0E66" w:rsidRDefault="003C0E66" w:rsidP="003C0E66">
      <w:pPr>
        <w:numPr>
          <w:ilvl w:val="0"/>
          <w:numId w:val="1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мышления (аналитико-синтетическая деятельность, классификация, обобщение, установление причинно-следственных связей);</w:t>
      </w:r>
    </w:p>
    <w:p w:rsidR="003C0E66" w:rsidRPr="003C0E66" w:rsidRDefault="003C0E66" w:rsidP="003C0E66">
      <w:pPr>
        <w:numPr>
          <w:ilvl w:val="0"/>
          <w:numId w:val="1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памяти;</w:t>
      </w:r>
    </w:p>
    <w:p w:rsidR="003C0E66" w:rsidRPr="003C0E66" w:rsidRDefault="003C0E66" w:rsidP="003C0E66">
      <w:pPr>
        <w:numPr>
          <w:ilvl w:val="0"/>
          <w:numId w:val="1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внимания;</w:t>
      </w:r>
    </w:p>
    <w:p w:rsidR="003C0E66" w:rsidRPr="003C0E66" w:rsidRDefault="003C0E66" w:rsidP="003C0E66">
      <w:pPr>
        <w:numPr>
          <w:ilvl w:val="0"/>
          <w:numId w:val="1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восприятия;</w:t>
      </w:r>
    </w:p>
    <w:p w:rsidR="003C0E66" w:rsidRPr="003C0E66" w:rsidRDefault="003C0E66" w:rsidP="003C0E66">
      <w:pPr>
        <w:numPr>
          <w:ilvl w:val="0"/>
          <w:numId w:val="1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речи.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3)</w:t>
      </w:r>
      <w:r w:rsidRPr="003C0E66">
        <w:rPr>
          <w:rFonts w:ascii="Times New Roman" w:eastAsia="Calibri" w:hAnsi="Times New Roman" w:cs="Century Schoolbook"/>
          <w:sz w:val="28"/>
          <w:szCs w:val="28"/>
        </w:rPr>
        <w:tab/>
        <w:t>Развитие мотивационной сферы: интереса к занятиям, познанию мира, обучению.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4)</w:t>
      </w:r>
      <w:r w:rsidRPr="003C0E66">
        <w:rPr>
          <w:rFonts w:ascii="Times New Roman" w:eastAsia="Calibri" w:hAnsi="Times New Roman" w:cs="Century Schoolbook"/>
          <w:sz w:val="28"/>
          <w:szCs w:val="28"/>
        </w:rPr>
        <w:tab/>
        <w:t>Развитие нравственной сферы через изучение и проигрывание сказок. </w:t>
      </w:r>
    </w:p>
    <w:p w:rsidR="003C0E66" w:rsidRPr="003C0E66" w:rsidRDefault="003C0E66" w:rsidP="003C0E66">
      <w:pPr>
        <w:spacing w:after="0" w:line="240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Описание программы</w:t>
      </w:r>
    </w:p>
    <w:p w:rsidR="003C0E66" w:rsidRPr="003C0E66" w:rsidRDefault="003C0E66" w:rsidP="003C0E66">
      <w:pPr>
        <w:spacing w:after="0" w:line="240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sz w:val="28"/>
          <w:szCs w:val="28"/>
        </w:rPr>
        <w:t>Временные затраты</w:t>
      </w:r>
      <w:r w:rsidRPr="003C0E66">
        <w:rPr>
          <w:rFonts w:ascii="Times New Roman" w:eastAsia="Calibri" w:hAnsi="Times New Roman" w:cs="Century Schoolbook"/>
          <w:sz w:val="28"/>
          <w:szCs w:val="28"/>
        </w:rPr>
        <w:t>: программа рассчитана на 20 встреч. Длительность каждой встречи — 60 минут.</w:t>
      </w:r>
    </w:p>
    <w:p w:rsidR="003C0E66" w:rsidRPr="003C0E66" w:rsidRDefault="003C0E66" w:rsidP="003C0E66">
      <w:pPr>
        <w:spacing w:after="0" w:line="240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sz w:val="28"/>
          <w:szCs w:val="28"/>
        </w:rPr>
        <w:t>Форма проведения:</w:t>
      </w: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на каждом занятии дети вместе с родителями изучают или повторяют сказку одним из способов: просмотр диафильма или мультфильма, кукольного театрализованного представления, свободного чтения. Закрепление информационного материала обеспечивается за счет коррекционно-развивающих упражнений, и подвижных игр.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sz w:val="28"/>
          <w:szCs w:val="28"/>
        </w:rPr>
        <w:t>Численность группы:</w:t>
      </w: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4-8  детей и их родители. 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sz w:val="28"/>
          <w:szCs w:val="28"/>
        </w:rPr>
        <w:t>Методы верификации программы:</w:t>
      </w: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исследование результативности программы проводится до начала занятий и по итогам путем сравнительного анализа результатов и динамики развития. Методы: тестирование родителей  (тест родительского отношения (Варга,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Столин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), тест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Будасси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); анкетирование (анкета обратной связи); наблюдение.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sz w:val="28"/>
          <w:szCs w:val="28"/>
        </w:rPr>
        <w:t>Ожидаемые результаты:</w:t>
      </w:r>
    </w:p>
    <w:p w:rsidR="003C0E66" w:rsidRPr="003C0E66" w:rsidRDefault="003C0E66" w:rsidP="003C0E66">
      <w:pPr>
        <w:numPr>
          <w:ilvl w:val="0"/>
          <w:numId w:val="3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гармонизация межличностных отношений и коммуникативной сферы;</w:t>
      </w:r>
    </w:p>
    <w:p w:rsidR="003C0E66" w:rsidRPr="003C0E66" w:rsidRDefault="003C0E66" w:rsidP="003C0E66">
      <w:pPr>
        <w:numPr>
          <w:ilvl w:val="0"/>
          <w:numId w:val="3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развитие эмоциональной сферы;</w:t>
      </w:r>
    </w:p>
    <w:p w:rsidR="003C0E66" w:rsidRPr="003C0E66" w:rsidRDefault="003C0E66" w:rsidP="003C0E66">
      <w:pPr>
        <w:numPr>
          <w:ilvl w:val="0"/>
          <w:numId w:val="3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динамика к адекватности самооценки;</w:t>
      </w:r>
    </w:p>
    <w:p w:rsidR="003C0E66" w:rsidRPr="003C0E66" w:rsidRDefault="003C0E66" w:rsidP="003C0E66">
      <w:pPr>
        <w:numPr>
          <w:ilvl w:val="0"/>
          <w:numId w:val="3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повышение мотивации к познанию;</w:t>
      </w:r>
    </w:p>
    <w:p w:rsidR="003C0E66" w:rsidRPr="003C0E66" w:rsidRDefault="003C0E66" w:rsidP="003C0E66">
      <w:pPr>
        <w:numPr>
          <w:ilvl w:val="0"/>
          <w:numId w:val="3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развитие психических процессов (памяти, внимания, мышления, воображения);</w:t>
      </w:r>
    </w:p>
    <w:p w:rsidR="003C0E66" w:rsidRPr="003C0E66" w:rsidRDefault="003C0E66" w:rsidP="003C0E66">
      <w:pPr>
        <w:numPr>
          <w:ilvl w:val="0"/>
          <w:numId w:val="3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развитие знаний о мире сказок.</w:t>
      </w:r>
      <w:r w:rsidRPr="003C0E66">
        <w:rPr>
          <w:rFonts w:ascii="Times New Roman" w:eastAsia="Calibri" w:hAnsi="Times New Roman" w:cs="Century Schoolbook"/>
          <w:sz w:val="28"/>
          <w:szCs w:val="28"/>
        </w:rPr>
        <w:br w:type="page"/>
      </w:r>
    </w:p>
    <w:p w:rsidR="003C0E66" w:rsidRPr="003C0E66" w:rsidRDefault="003C0E66" w:rsidP="003C0E66">
      <w:pPr>
        <w:spacing w:after="0" w:line="36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sz w:val="28"/>
          <w:szCs w:val="28"/>
        </w:rPr>
        <w:lastRenderedPageBreak/>
        <w:t>Занятие 1.</w:t>
      </w: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Знакомство. «Дом, в котором живут сказки»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Приветствие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Встреча участников программы под музыку песни в «Сказки гуляют по свету» (в исполнении В.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Толкуновой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).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Приветствие в кругу общения: взявшись за руки, участники здороваются: «Здравствуйте все! Здравствуйте все! Здравствуйте, здравствуйте, здравствуйте все!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Знакомство с героем – медвежонком Кузей. Представление каждого участника группы.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Комплекс детской йоговской гимнастики (см. приложение 1).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Разминка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Беседа-диалог ведущего и участников о сказках.</w:t>
      </w:r>
    </w:p>
    <w:p w:rsidR="003C0E66" w:rsidRPr="003C0E66" w:rsidRDefault="003C0E66" w:rsidP="003C0E66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«Моя любимая сказка». Участникам  предлагается найти спрятанные в песке картинки с иллюстрациями к разным сказкам и узнать сказки.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Организационный момент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«Угадай, из какой сказки». Ведущий показывает фигурки животных и людей  - героев разных сказок. Дети (при помощи родителей) называют, героями каких сказок являются предложенные фигурки.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Игра-драматизация 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Участникам предлагается «показать» действия разных героев сказок.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Обсуждение чувств по поводу проигранных действий. 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Игра «Продолжи предложение»: «Когда я показывал …. (например, медведя), то…» 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Совместное решение упражнений и заданий 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Участникам группы предлагается вместе из мягких модулей построить дом, где живут сказки.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Веселая эстафета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Дети и родители вместе, под руководством ведущего, преодолевают препятствия в виде болотных кочек (сенсорная дорожка), реки (голубой спортивный коврик), дремучего леса (спортивные конусы), волшебного подземелья (спортивный тоннель), глубоких озер (спортивные обручи). </w:t>
      </w:r>
      <w:proofErr w:type="gramEnd"/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Совместная арт-терапевтическая деятельность 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Задание: раскраска-аппликация «Домик»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Прощание, обратная связь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 кругу общения каждый участник рассказывает о том, что ему больше всего понравилось на занятии.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Взявшись за руки, все вместе повторяют девиз группы: «Мы – подсолнушки, а значит, в жизни мы всегда с удачей!»</w:t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sz w:val="28"/>
          <w:szCs w:val="28"/>
        </w:rPr>
        <w:br w:type="page"/>
      </w:r>
    </w:p>
    <w:p w:rsidR="003C0E66" w:rsidRPr="003C0E66" w:rsidRDefault="003C0E66" w:rsidP="003C0E66">
      <w:pPr>
        <w:spacing w:after="0" w:line="36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sz w:val="28"/>
          <w:szCs w:val="28"/>
        </w:rPr>
        <w:lastRenderedPageBreak/>
        <w:t>Занятие 2.</w:t>
      </w: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Колобок и другие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Приветствие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Встреча участников программы под музыку песни в «Сказки гуляют по свету» (в исполнении В.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Толкуновой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).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Участники рассаживаются в круг так, чтобы каждый мог видеть друг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друга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и слушают песенку Е. Железновой «Мы все уже в сборе…»;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Приветствие в кругу общения: взявшись за руки, участники здороваются: «Здравствуйте все! Здравствуйте все! Здравствуйте, здравствуйте, здравствуйте все!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Представление каждого участника группы: «Меня зовут…».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продолжи предложение: «Моя любимая еда…»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Комплекс детской йоговской гимнастики.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Разминка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«Бревнышки». Совместное перекатывание по полу родителей и детей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Организационный момент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Игра «Угадай, из какой сказки». Ведущий показывает деревянные фигурки героев из сказки «Колобок» и предлагает угадать сказку. 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Знакомство со сказкой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Театрализованное представление в кукольном театре.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Драматизация сказки, постановка элементов сказки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Работа в кругу, ролевое рассказывание сказки родителями.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Обсуждение чувств по поводу проигранных действий. Совместное решение упражнений и заданий по теме сказки.</w:t>
      </w:r>
    </w:p>
    <w:p w:rsidR="003C0E66" w:rsidRPr="003C0E66" w:rsidRDefault="003C0E66" w:rsidP="003C0E6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Игра «Продолжи предложение»: «Когда я играл …. (например, колобка), то…» </w:t>
      </w:r>
    </w:p>
    <w:p w:rsidR="003C0E66" w:rsidRPr="003C0E66" w:rsidRDefault="003C0E66" w:rsidP="003C0E6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Помоги колобку не заблудиться в лесу (см. приложение)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Веселая </w:t>
      </w:r>
      <w:proofErr w:type="spellStart"/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физминутка</w:t>
      </w:r>
      <w:proofErr w:type="spellEnd"/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Участники становятся в круг. Каждый по очереди предлагает движение, остальные повторяют.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Совместная арт-терапевтическая деятельность по теме сказки.</w:t>
      </w:r>
    </w:p>
    <w:p w:rsidR="003C0E66" w:rsidRPr="003C0E66" w:rsidRDefault="003C0E66" w:rsidP="003C0E66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Готовим соленое тесто.</w:t>
      </w:r>
    </w:p>
    <w:p w:rsidR="003C0E66" w:rsidRPr="003C0E66" w:rsidRDefault="003C0E66" w:rsidP="003C0E66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Лепим из него колобки</w:t>
      </w:r>
    </w:p>
    <w:p w:rsidR="003C0E66" w:rsidRPr="003C0E66" w:rsidRDefault="003C0E66" w:rsidP="003C0E66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«Ставим» колобки в печь.</w:t>
      </w:r>
    </w:p>
    <w:p w:rsidR="003C0E66" w:rsidRPr="003C0E66" w:rsidRDefault="003C0E66" w:rsidP="003C0E66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Вынимаем заранее приготовленные испеченные творожные колобки.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Прощание, обратная связь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 кругу общения каждый участник рассказывает о том, что ему больше всего понравилось на занятии.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Взявшись за руки, все вместе повторяют девиз группы: «Мы – подсолнушки, а значит, в жизни мы всегда с удачей!»</w:t>
      </w:r>
    </w:p>
    <w:p w:rsidR="003C0E66" w:rsidRPr="003C0E66" w:rsidRDefault="003C0E66" w:rsidP="003C0E66">
      <w:pPr>
        <w:spacing w:after="0" w:line="240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br w:type="page"/>
      </w:r>
      <w:r w:rsidRPr="003C0E66">
        <w:rPr>
          <w:rFonts w:ascii="Times New Roman" w:eastAsia="Calibri" w:hAnsi="Times New Roman" w:cs="Century Schoolbook"/>
          <w:b/>
          <w:sz w:val="28"/>
          <w:szCs w:val="28"/>
        </w:rPr>
        <w:lastRenderedPageBreak/>
        <w:t>Занятие 3.</w:t>
      </w: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«Как тянули репку»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Приветствие </w:t>
      </w:r>
    </w:p>
    <w:p w:rsidR="003C0E66" w:rsidRPr="003C0E66" w:rsidRDefault="003C0E66" w:rsidP="003C0E6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Встреча участников программы под музыку песни в «Сказки гуляют по свету» (в исполнении В.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Толкуновой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).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Участники рассаживаются в круг так, чтобы каждый мог видеть друг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друга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и слушают песенку Е. Железновой «Мы все уже в сборе…»;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Приветствие в кругу общения: взявшись за руки, участники здороваются: «Здравствуйте все! Здравствуйте все! Здравствуйте, здравствуйте, здравствуйте все!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Представление каждого участника группы: «Меня зовут…».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продолжи предложение: «Моя любимая еда…»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Комплекс детской йоговской гимнастики.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Разминка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Упражнения на растяжку «Звездочка», «Струнка»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Организационный момент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Загадки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«Угадай, из какой сказки». Ведущий показывает участникам театральные костюмы и маски героев сказки «Репка» и просит угадать, что это за сказка.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Знакомство со сказкой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Театрализованное представление в кукольном театре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Драматизация сказки, постановка элементов сказки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Каждый участник выбирает, какого героя он будет играть.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Обсуждение чувств по поводу проигранных действий. Совместное решение упражнений и заданий по теме сказки.</w:t>
      </w:r>
    </w:p>
    <w:p w:rsidR="003C0E66" w:rsidRPr="003C0E66" w:rsidRDefault="003C0E66" w:rsidP="003C0E6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Игра «Продолжи предложение»: «Когда я играл …. (например, мышку), то…» </w:t>
      </w:r>
    </w:p>
    <w:p w:rsidR="003C0E66" w:rsidRPr="003C0E66" w:rsidRDefault="003C0E66" w:rsidP="003C0E6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Расставь героев сказки по порядку.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Веселая </w:t>
      </w:r>
      <w:proofErr w:type="spellStart"/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физминутка</w:t>
      </w:r>
      <w:proofErr w:type="spellEnd"/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Участники становятся в круг. Каждый по очереди предлагает движение, остальные повторяют.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Совместная арт-терапевтическая деятельность по теме сказки.</w:t>
      </w:r>
    </w:p>
    <w:p w:rsidR="003C0E66" w:rsidRPr="003C0E66" w:rsidRDefault="003C0E66" w:rsidP="003C0E66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Аппликация «Репка»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Прощание, обратная связь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 кругу общения каждый участник рассказывает о том, что ему больше всего понравилось на занятии.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Взявшись за руки, все вместе повторяют девиз группы: «Мы – подсолнушки, а значит, в жизни мы всегда с удачей!»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br w:type="page"/>
      </w:r>
    </w:p>
    <w:p w:rsidR="003C0E66" w:rsidRPr="003C0E66" w:rsidRDefault="003C0E66" w:rsidP="003C0E66">
      <w:pPr>
        <w:spacing w:after="0" w:line="36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sz w:val="28"/>
          <w:szCs w:val="28"/>
        </w:rPr>
        <w:lastRenderedPageBreak/>
        <w:t>Занятие 4.</w:t>
      </w: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В гостях у трех медведей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Приветствие </w:t>
      </w:r>
    </w:p>
    <w:p w:rsidR="003C0E66" w:rsidRPr="003C0E66" w:rsidRDefault="003C0E66" w:rsidP="003C0E6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Встреча участников программы под музыку песни в «Сказки гуляют по свету» (в исполнении В.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Толкуновой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).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Участники рассаживаются в круг так, чтобы каждый мог видеть друг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друга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и слушают песенку Е. Железновой «Мы все уже в сборе…»;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Приветствие в кругу общения: взявшись за руки, участники здороваются: «Здравствуйте все! Здравствуйте все! Здравствуйте, здравствуйте, здравствуйте все!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Представление каждого участника группы: «Меня зовут…».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продолжи предложение: «Мое любимое животное…»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Комплекс детской йоговской гимнастики.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Разминка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Упражнения «Карлики и великаны»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Организационный момент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«Продолжи предложение»: «Мое любимое дикое животное…»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«Угадай, из какой сказки». Ведущий показывает участникам иллюстрации к сказке «Три медведя» и просит угадать, что это за сказка.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Знакомство со сказкой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Просмотр диафильма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Драматизация сказки, постановка элементов сказки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Каждый участник выбирает, какого героя он будет играть.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Обсуждение чувств по поводу проигранных действий. Совместное решение упражнений и заданий по теме сказки.</w:t>
      </w:r>
    </w:p>
    <w:p w:rsidR="003C0E66" w:rsidRPr="003C0E66" w:rsidRDefault="003C0E66" w:rsidP="003C0E66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proofErr w:type="gramStart"/>
      <w:r w:rsidRPr="003C0E66">
        <w:rPr>
          <w:rFonts w:ascii="Times New Roman" w:eastAsia="Calibri" w:hAnsi="Times New Roman" w:cs="Century Schoolbook"/>
          <w:i/>
          <w:sz w:val="28"/>
          <w:szCs w:val="28"/>
        </w:rPr>
        <w:t>Мимическая гимнастика</w:t>
      </w: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(девочки одевают платочки, мальчики-бейсболки.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Мальчики, изображающие медведей, будут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топать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и показывать сердитые мордочки, а девочки, изображающие Машу - под музыку весело прыгать и смеяться. 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Веселая </w:t>
      </w:r>
      <w:proofErr w:type="spellStart"/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физминутка</w:t>
      </w:r>
      <w:proofErr w:type="spellEnd"/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i/>
          <w:sz w:val="28"/>
          <w:szCs w:val="28"/>
        </w:rPr>
        <w:t xml:space="preserve">Игра «У медведя </w:t>
      </w:r>
      <w:proofErr w:type="gramStart"/>
      <w:r w:rsidRPr="003C0E66">
        <w:rPr>
          <w:rFonts w:ascii="Times New Roman" w:eastAsia="Calibri" w:hAnsi="Times New Roman" w:cs="Century Schoolbook"/>
          <w:i/>
          <w:sz w:val="28"/>
          <w:szCs w:val="28"/>
        </w:rPr>
        <w:t>во</w:t>
      </w:r>
      <w:proofErr w:type="gramEnd"/>
      <w:r w:rsidRPr="003C0E66">
        <w:rPr>
          <w:rFonts w:ascii="Times New Roman" w:eastAsia="Calibri" w:hAnsi="Times New Roman" w:cs="Century Schoolbook"/>
          <w:i/>
          <w:sz w:val="28"/>
          <w:szCs w:val="28"/>
        </w:rPr>
        <w:t xml:space="preserve"> бору»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У медведя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во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бору 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Грибы, ягоды беру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А медведь не спит,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Всё на нас глядит.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Совместная арт-терапевтическая деятельность по теме сказки.</w:t>
      </w:r>
    </w:p>
    <w:p w:rsidR="003C0E66" w:rsidRPr="003C0E66" w:rsidRDefault="003C0E66" w:rsidP="003C0E66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Лепка из пластилина посуды: тарелки, чашки и ложки.</w:t>
      </w:r>
    </w:p>
    <w:p w:rsidR="003C0E66" w:rsidRPr="003C0E66" w:rsidRDefault="003C0E66" w:rsidP="003C0E66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Раскрашивание иллюстраций к сказке «Три медведя»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Прощание, обратная связь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 кругу общения каждый участник рассказывает о том, что ему больше всего понравилось на занятии.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Взявшись за руки, все вместе повторяют девиз группы: «Мы – подсолнушки, а значит, в жизни мы всегда с удачей!»</w:t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br w:type="page"/>
      </w:r>
      <w:r w:rsidRPr="003C0E66">
        <w:rPr>
          <w:rFonts w:ascii="Times New Roman" w:eastAsia="Calibri" w:hAnsi="Times New Roman" w:cs="Century Schoolbook"/>
          <w:b/>
          <w:sz w:val="28"/>
          <w:szCs w:val="28"/>
        </w:rPr>
        <w:lastRenderedPageBreak/>
        <w:t>Занятие 5</w:t>
      </w:r>
      <w:r w:rsidRPr="003C0E66">
        <w:rPr>
          <w:rFonts w:ascii="Times New Roman" w:eastAsia="Calibri" w:hAnsi="Times New Roman" w:cs="Century Schoolbook"/>
          <w:sz w:val="28"/>
          <w:szCs w:val="28"/>
        </w:rPr>
        <w:t>. О дружбе и верности: «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Заюшкина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избушка» 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Приветствие </w:t>
      </w:r>
    </w:p>
    <w:p w:rsidR="003C0E66" w:rsidRPr="003C0E66" w:rsidRDefault="003C0E66" w:rsidP="003C0E6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Встреча участников программы под музыку песни в «Сказки гуляют по свету» (в исполнении В.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Толкуновой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).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Участники рассаживаются в круг так, чтобы каждый мог видеть друг друга, и слушают песенку Е. Железновой «Мы все уже в сборе…»;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Приветствие в кругу общения: взявшись за руки, участники здороваются: «Здравствуйте все! Здравствуйте все! Здравствуйте, здравствуйте, здравствуйте все!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Представление каждого участника группы: «Меня зовут…».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продолжи предложение: «Моего друга зовут…»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Комплекс детской йоговской гимнастики.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Разминка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«Как мы здороваемся»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Организационный момент</w:t>
      </w:r>
    </w:p>
    <w:p w:rsidR="003C0E66" w:rsidRPr="003C0E66" w:rsidRDefault="003C0E66" w:rsidP="003C0E66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«Отгадай загадки». Ведущий загадывает загадки про героев сказки. Участники должны отгадать с опорой на картинки: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3C0E66" w:rsidRPr="003C0E66" w:rsidTr="00B17DAA">
        <w:tc>
          <w:tcPr>
            <w:tcW w:w="2463" w:type="dxa"/>
          </w:tcPr>
          <w:p w:rsidR="003C0E66" w:rsidRPr="003C0E66" w:rsidRDefault="003C0E66" w:rsidP="003C0E66">
            <w:pPr>
              <w:jc w:val="both"/>
              <w:rPr>
                <w:rFonts w:eastAsia="Calibri" w:cs="Century Schoolbook"/>
                <w:i/>
                <w:sz w:val="28"/>
                <w:szCs w:val="28"/>
              </w:rPr>
            </w:pPr>
            <w:r w:rsidRPr="003C0E66">
              <w:rPr>
                <w:rFonts w:eastAsia="Calibri" w:cs="Century Schoolbook"/>
                <w:i/>
                <w:sz w:val="28"/>
                <w:szCs w:val="28"/>
              </w:rPr>
              <w:t>Красный гребешок,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i/>
                <w:sz w:val="28"/>
                <w:szCs w:val="28"/>
              </w:rPr>
            </w:pPr>
            <w:r w:rsidRPr="003C0E66">
              <w:rPr>
                <w:rFonts w:eastAsia="Calibri" w:cs="Century Schoolbook"/>
                <w:i/>
                <w:sz w:val="28"/>
                <w:szCs w:val="28"/>
              </w:rPr>
              <w:t>Рябенький бочок.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i/>
                <w:sz w:val="28"/>
                <w:szCs w:val="28"/>
              </w:rPr>
            </w:pPr>
            <w:r w:rsidRPr="003C0E66">
              <w:rPr>
                <w:rFonts w:eastAsia="Calibri" w:cs="Century Schoolbook"/>
                <w:i/>
                <w:sz w:val="28"/>
                <w:szCs w:val="28"/>
              </w:rPr>
              <w:t>Рано встает, голосисто поет,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i/>
                <w:sz w:val="28"/>
                <w:szCs w:val="28"/>
              </w:rPr>
            </w:pPr>
            <w:r w:rsidRPr="003C0E66">
              <w:rPr>
                <w:rFonts w:eastAsia="Calibri" w:cs="Century Schoolbook"/>
                <w:i/>
                <w:sz w:val="28"/>
                <w:szCs w:val="28"/>
              </w:rPr>
              <w:t>Деткам спать не дает.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i/>
                <w:sz w:val="28"/>
                <w:szCs w:val="28"/>
              </w:rPr>
            </w:pPr>
            <w:r w:rsidRPr="003C0E66">
              <w:rPr>
                <w:rFonts w:eastAsia="Calibri" w:cs="Century Schoolbook"/>
                <w:i/>
                <w:sz w:val="28"/>
                <w:szCs w:val="28"/>
              </w:rPr>
              <w:t>(Петух)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i/>
                <w:sz w:val="28"/>
                <w:szCs w:val="28"/>
              </w:rPr>
            </w:pPr>
          </w:p>
        </w:tc>
        <w:tc>
          <w:tcPr>
            <w:tcW w:w="2463" w:type="dxa"/>
          </w:tcPr>
          <w:p w:rsidR="003C0E66" w:rsidRPr="003C0E66" w:rsidRDefault="003C0E66" w:rsidP="003C0E66">
            <w:pPr>
              <w:jc w:val="both"/>
              <w:rPr>
                <w:rFonts w:eastAsia="Calibri" w:cs="Century Schoolbook"/>
                <w:i/>
                <w:sz w:val="28"/>
                <w:szCs w:val="28"/>
              </w:rPr>
            </w:pPr>
            <w:r w:rsidRPr="003C0E66">
              <w:rPr>
                <w:rFonts w:eastAsia="Calibri" w:cs="Century Schoolbook"/>
                <w:i/>
                <w:sz w:val="28"/>
                <w:szCs w:val="28"/>
              </w:rPr>
              <w:t xml:space="preserve">То </w:t>
            </w:r>
            <w:proofErr w:type="gramStart"/>
            <w:r w:rsidRPr="003C0E66">
              <w:rPr>
                <w:rFonts w:eastAsia="Calibri" w:cs="Century Schoolbook"/>
                <w:i/>
                <w:sz w:val="28"/>
                <w:szCs w:val="28"/>
              </w:rPr>
              <w:t>серенький</w:t>
            </w:r>
            <w:proofErr w:type="gramEnd"/>
            <w:r w:rsidRPr="003C0E66">
              <w:rPr>
                <w:rFonts w:eastAsia="Calibri" w:cs="Century Schoolbook"/>
                <w:i/>
                <w:sz w:val="28"/>
                <w:szCs w:val="28"/>
              </w:rPr>
              <w:t>,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i/>
                <w:sz w:val="28"/>
                <w:szCs w:val="28"/>
              </w:rPr>
            </w:pPr>
            <w:r w:rsidRPr="003C0E66">
              <w:rPr>
                <w:rFonts w:eastAsia="Calibri" w:cs="Century Schoolbook"/>
                <w:i/>
                <w:sz w:val="28"/>
                <w:szCs w:val="28"/>
              </w:rPr>
              <w:t xml:space="preserve">То </w:t>
            </w:r>
            <w:proofErr w:type="gramStart"/>
            <w:r w:rsidRPr="003C0E66">
              <w:rPr>
                <w:rFonts w:eastAsia="Calibri" w:cs="Century Schoolbook"/>
                <w:i/>
                <w:sz w:val="28"/>
                <w:szCs w:val="28"/>
              </w:rPr>
              <w:t>беленький</w:t>
            </w:r>
            <w:proofErr w:type="gramEnd"/>
            <w:r w:rsidRPr="003C0E66">
              <w:rPr>
                <w:rFonts w:eastAsia="Calibri" w:cs="Century Schoolbook"/>
                <w:i/>
                <w:sz w:val="28"/>
                <w:szCs w:val="28"/>
              </w:rPr>
              <w:t>,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i/>
                <w:sz w:val="28"/>
                <w:szCs w:val="28"/>
              </w:rPr>
            </w:pPr>
            <w:r w:rsidRPr="003C0E66">
              <w:rPr>
                <w:rFonts w:eastAsia="Calibri" w:cs="Century Schoolbook"/>
                <w:i/>
                <w:sz w:val="28"/>
                <w:szCs w:val="28"/>
              </w:rPr>
              <w:t>Хвост коротенький комком,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i/>
                <w:sz w:val="28"/>
                <w:szCs w:val="28"/>
              </w:rPr>
            </w:pPr>
            <w:r w:rsidRPr="003C0E66">
              <w:rPr>
                <w:rFonts w:eastAsia="Calibri" w:cs="Century Schoolbook"/>
                <w:i/>
                <w:sz w:val="28"/>
                <w:szCs w:val="28"/>
              </w:rPr>
              <w:t>Уши длинные торчком.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i/>
                <w:sz w:val="28"/>
                <w:szCs w:val="28"/>
              </w:rPr>
            </w:pPr>
            <w:r w:rsidRPr="003C0E66">
              <w:rPr>
                <w:rFonts w:eastAsia="Calibri" w:cs="Century Schoolbook"/>
                <w:i/>
                <w:sz w:val="28"/>
                <w:szCs w:val="28"/>
              </w:rPr>
              <w:t>(Заяц)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i/>
                <w:sz w:val="28"/>
                <w:szCs w:val="28"/>
              </w:rPr>
            </w:pPr>
          </w:p>
        </w:tc>
        <w:tc>
          <w:tcPr>
            <w:tcW w:w="2464" w:type="dxa"/>
          </w:tcPr>
          <w:p w:rsidR="003C0E66" w:rsidRPr="003C0E66" w:rsidRDefault="003C0E66" w:rsidP="003C0E66">
            <w:pPr>
              <w:jc w:val="both"/>
              <w:rPr>
                <w:rFonts w:eastAsia="Calibri" w:cs="Century Schoolbook"/>
                <w:i/>
                <w:sz w:val="28"/>
                <w:szCs w:val="28"/>
              </w:rPr>
            </w:pPr>
            <w:r w:rsidRPr="003C0E66">
              <w:rPr>
                <w:rFonts w:eastAsia="Calibri" w:cs="Century Schoolbook"/>
                <w:i/>
                <w:sz w:val="28"/>
                <w:szCs w:val="28"/>
              </w:rPr>
              <w:t>Рыжая, пушистая, Ловкая и хитрая.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i/>
                <w:sz w:val="28"/>
                <w:szCs w:val="28"/>
              </w:rPr>
            </w:pPr>
            <w:r w:rsidRPr="003C0E66">
              <w:rPr>
                <w:rFonts w:eastAsia="Calibri" w:cs="Century Schoolbook"/>
                <w:i/>
                <w:sz w:val="28"/>
                <w:szCs w:val="28"/>
              </w:rPr>
              <w:t>(Лиса</w:t>
            </w:r>
            <w:proofErr w:type="gramStart"/>
            <w:r w:rsidRPr="003C0E66">
              <w:rPr>
                <w:rFonts w:eastAsia="Calibri" w:cs="Century Schoolbook"/>
                <w:i/>
                <w:sz w:val="28"/>
                <w:szCs w:val="28"/>
              </w:rPr>
              <w:t xml:space="preserve"> )</w:t>
            </w:r>
            <w:proofErr w:type="gramEnd"/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i/>
                <w:sz w:val="28"/>
                <w:szCs w:val="28"/>
              </w:rPr>
            </w:pPr>
          </w:p>
        </w:tc>
        <w:tc>
          <w:tcPr>
            <w:tcW w:w="2464" w:type="dxa"/>
          </w:tcPr>
          <w:p w:rsidR="003C0E66" w:rsidRPr="003C0E66" w:rsidRDefault="003C0E66" w:rsidP="003C0E66">
            <w:pPr>
              <w:jc w:val="both"/>
              <w:rPr>
                <w:rFonts w:eastAsia="Calibri" w:cs="Century Schoolbook"/>
                <w:i/>
                <w:sz w:val="28"/>
                <w:szCs w:val="28"/>
              </w:rPr>
            </w:pPr>
            <w:r w:rsidRPr="003C0E66">
              <w:rPr>
                <w:rFonts w:eastAsia="Calibri" w:cs="Century Schoolbook"/>
                <w:i/>
                <w:sz w:val="28"/>
                <w:szCs w:val="28"/>
              </w:rPr>
              <w:t>Без досок, без топоров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i/>
                <w:sz w:val="28"/>
                <w:szCs w:val="28"/>
              </w:rPr>
            </w:pPr>
            <w:r w:rsidRPr="003C0E66">
              <w:rPr>
                <w:rFonts w:eastAsia="Calibri" w:cs="Century Schoolbook"/>
                <w:i/>
                <w:sz w:val="28"/>
                <w:szCs w:val="28"/>
              </w:rPr>
              <w:t>Через речку мост готов.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i/>
                <w:sz w:val="28"/>
                <w:szCs w:val="28"/>
              </w:rPr>
            </w:pPr>
            <w:r w:rsidRPr="003C0E66">
              <w:rPr>
                <w:rFonts w:eastAsia="Calibri" w:cs="Century Schoolbook"/>
                <w:i/>
                <w:sz w:val="28"/>
                <w:szCs w:val="28"/>
              </w:rPr>
              <w:t>Мост, как синее стекло!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i/>
                <w:sz w:val="28"/>
                <w:szCs w:val="28"/>
              </w:rPr>
            </w:pPr>
            <w:r w:rsidRPr="003C0E66">
              <w:rPr>
                <w:rFonts w:eastAsia="Calibri" w:cs="Century Schoolbook"/>
                <w:i/>
                <w:sz w:val="28"/>
                <w:szCs w:val="28"/>
              </w:rPr>
              <w:t xml:space="preserve">Скользко, весело, светло! 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i/>
                <w:sz w:val="28"/>
                <w:szCs w:val="28"/>
              </w:rPr>
            </w:pPr>
            <w:r w:rsidRPr="003C0E66">
              <w:rPr>
                <w:rFonts w:eastAsia="Calibri" w:cs="Century Schoolbook"/>
                <w:i/>
                <w:sz w:val="28"/>
                <w:szCs w:val="28"/>
              </w:rPr>
              <w:t>(Лед)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i/>
                <w:sz w:val="28"/>
                <w:szCs w:val="28"/>
              </w:rPr>
            </w:pPr>
          </w:p>
        </w:tc>
      </w:tr>
    </w:tbl>
    <w:p w:rsidR="003C0E66" w:rsidRPr="003C0E66" w:rsidRDefault="003C0E66" w:rsidP="003C0E66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Эксперимент с таянием льда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Знакомство со сказкой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Просмотр диафильма сказки «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Заюшкина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избушка»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Драматизация сказки, постановка элементов сказки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Каждый участник выбирает, какого героя он будет играть.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Обсуждение чувств по поводу проигранных действий. Совместное решение упражнений и заданий по теме сказки.</w:t>
      </w:r>
    </w:p>
    <w:p w:rsidR="003C0E66" w:rsidRPr="003C0E66" w:rsidRDefault="003C0E66" w:rsidP="003C0E6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Игра «Продолжи предложение»: «Когда я играл …. (например, Петуха), то…» </w:t>
      </w:r>
    </w:p>
    <w:p w:rsidR="003C0E66" w:rsidRPr="003C0E66" w:rsidRDefault="003C0E66" w:rsidP="003C0E6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Продолжение эксперимента со льдом.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Веселая </w:t>
      </w:r>
      <w:proofErr w:type="spellStart"/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физминутка</w:t>
      </w:r>
      <w:proofErr w:type="spellEnd"/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на внимание «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Холодно-горячо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Совместная арт-терапевтическая деятельность по теме сказки.</w:t>
      </w:r>
    </w:p>
    <w:p w:rsidR="003C0E66" w:rsidRPr="003C0E66" w:rsidRDefault="003C0E66" w:rsidP="003C0E66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Аппликация «Петушок» (см. приложение 2)</w:t>
      </w:r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Прощание, обратная связь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 кругу общения каждый участник рассказывает о том, что ему больше всего понравилось на занятии.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Взявшись за руки, все вместе повторяют девиз группы: «Мы – подсолнушки, а значит, в жизни мы всегда с удачей!»</w:t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  <w:r w:rsidRPr="003C0E66">
        <w:rPr>
          <w:rFonts w:ascii="Times New Roman" w:eastAsia="Calibri" w:hAnsi="Times New Roman" w:cs="Century Schoolbook"/>
          <w:noProof/>
          <w:sz w:val="24"/>
          <w:szCs w:val="24"/>
          <w:lang w:eastAsia="ru-RU"/>
        </w:rPr>
        <w:lastRenderedPageBreak/>
        <w:drawing>
          <wp:inline distT="0" distB="0" distL="0" distR="0" wp14:anchorId="49DBB4AB" wp14:editId="0CAEE096">
            <wp:extent cx="6301105" cy="7958427"/>
            <wp:effectExtent l="19050" t="0" r="4445" b="0"/>
            <wp:docPr id="1" name="Рисунок 1" descr="http://ja-rastu.ru/uploads/posts/2013-01/1358436547_pig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a-rastu.ru/uploads/posts/2013-01/1358436547_pigs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795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  <w:r w:rsidRPr="003C0E66">
        <w:rPr>
          <w:rFonts w:ascii="Times New Roman" w:eastAsia="Calibri" w:hAnsi="Times New Roman" w:cs="Century Schoolbook"/>
          <w:noProof/>
          <w:sz w:val="24"/>
          <w:szCs w:val="24"/>
          <w:lang w:eastAsia="ru-RU"/>
        </w:rPr>
        <w:drawing>
          <wp:inline distT="0" distB="0" distL="0" distR="0" wp14:anchorId="3C85570F" wp14:editId="6269BA6E">
            <wp:extent cx="6301105" cy="7974836"/>
            <wp:effectExtent l="19050" t="0" r="4445" b="0"/>
            <wp:docPr id="2" name="Рисунок 4" descr="http://ja-rastu.ru/uploads/posts/2013-01/1358436459_pig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ja-rastu.ru/uploads/posts/2013-01/1358436459_pigs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797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  <w:r w:rsidRPr="003C0E66">
        <w:rPr>
          <w:rFonts w:ascii="Times New Roman" w:eastAsia="Calibri" w:hAnsi="Times New Roman" w:cs="Century Schoolbook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9BC3002" wp14:editId="038A9B1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000" cy="7620000"/>
            <wp:effectExtent l="19050" t="0" r="0" b="0"/>
            <wp:wrapSquare wrapText="bothSides"/>
            <wp:docPr id="3" name="Рисунок 7" descr="http://ja-rastu.ru/uploads/posts/2013-01/1358784603_pig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a-rastu.ru/uploads/posts/2013-01/1358784603_pigs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0E66">
        <w:rPr>
          <w:rFonts w:ascii="Times New Roman" w:eastAsia="Calibri" w:hAnsi="Times New Roman" w:cs="Century Schoolbook"/>
          <w:b/>
          <w:sz w:val="28"/>
          <w:szCs w:val="28"/>
        </w:rPr>
        <w:br w:type="textWrapping" w:clear="all"/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  <w:r w:rsidRPr="003C0E66">
        <w:rPr>
          <w:rFonts w:ascii="Times New Roman" w:eastAsia="Calibri" w:hAnsi="Times New Roman" w:cs="Century Schoolbook"/>
          <w:noProof/>
          <w:sz w:val="24"/>
          <w:szCs w:val="24"/>
          <w:lang w:eastAsia="ru-RU"/>
        </w:rPr>
        <w:lastRenderedPageBreak/>
        <w:drawing>
          <wp:inline distT="0" distB="0" distL="0" distR="0" wp14:anchorId="79704AF3" wp14:editId="63F848F5">
            <wp:extent cx="6301105" cy="7917404"/>
            <wp:effectExtent l="19050" t="0" r="4445" b="0"/>
            <wp:docPr id="4" name="Рисунок 10" descr="http://ja-rastu.ru/uploads/posts/2013-01/1358784839_pig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ja-rastu.ru/uploads/posts/2013-01/1358784839_pigs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791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  <w:r w:rsidRPr="003C0E66">
        <w:rPr>
          <w:rFonts w:ascii="Times New Roman" w:eastAsia="Calibri" w:hAnsi="Times New Roman" w:cs="Century Schoolbook"/>
          <w:noProof/>
          <w:sz w:val="24"/>
          <w:szCs w:val="24"/>
          <w:lang w:eastAsia="ru-RU"/>
        </w:rPr>
        <w:lastRenderedPageBreak/>
        <w:drawing>
          <wp:inline distT="0" distB="0" distL="0" distR="0" wp14:anchorId="2E38CE46" wp14:editId="544E28FF">
            <wp:extent cx="6301105" cy="7983041"/>
            <wp:effectExtent l="19050" t="0" r="4445" b="0"/>
            <wp:docPr id="5" name="Рисунок 13" descr="http://ja-rastu.ru/uploads/posts/2013-01/1358785130_pig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ja-rastu.ru/uploads/posts/2013-01/1358785130_pigs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798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  <w:r w:rsidRPr="003C0E66">
        <w:rPr>
          <w:rFonts w:ascii="Times New Roman" w:eastAsia="Calibri" w:hAnsi="Times New Roman" w:cs="Century Schoolbook"/>
          <w:noProof/>
          <w:sz w:val="24"/>
          <w:szCs w:val="24"/>
          <w:lang w:eastAsia="ru-RU"/>
        </w:rPr>
        <w:lastRenderedPageBreak/>
        <w:drawing>
          <wp:inline distT="0" distB="0" distL="0" distR="0" wp14:anchorId="5EF32A63" wp14:editId="31AE1300">
            <wp:extent cx="6301105" cy="8106109"/>
            <wp:effectExtent l="19050" t="0" r="4445" b="0"/>
            <wp:docPr id="6" name="Рисунок 16" descr="http://ja-rastu.ru/uploads/posts/2013-01/1358785146_pigs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ja-rastu.ru/uploads/posts/2013-01/1358785146_pigs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10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  <w:r w:rsidRPr="003C0E66">
        <w:rPr>
          <w:rFonts w:ascii="Times New Roman" w:eastAsia="Calibri" w:hAnsi="Times New Roman" w:cs="Century Schoolbook"/>
          <w:noProof/>
          <w:sz w:val="24"/>
          <w:szCs w:val="24"/>
          <w:lang w:eastAsia="ru-RU"/>
        </w:rPr>
        <w:lastRenderedPageBreak/>
        <w:drawing>
          <wp:inline distT="0" distB="0" distL="0" distR="0" wp14:anchorId="09F1E046" wp14:editId="1F3589CA">
            <wp:extent cx="6301105" cy="8048677"/>
            <wp:effectExtent l="19050" t="0" r="4445" b="0"/>
            <wp:docPr id="7" name="Рисунок 19" descr="http://ja-rastu.ru/uploads/posts/2013-01/1358784756_pig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ja-rastu.ru/uploads/posts/2013-01/1358784756_pigs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04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36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sz w:val="28"/>
          <w:szCs w:val="28"/>
        </w:rPr>
        <w:lastRenderedPageBreak/>
        <w:t>Занятие 6.</w:t>
      </w: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Три поросенка строят дом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Приветствие </w:t>
      </w:r>
    </w:p>
    <w:p w:rsidR="003C0E66" w:rsidRPr="003C0E66" w:rsidRDefault="003C0E66" w:rsidP="003C0E6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Встреча участников программы под музыку песни в «Сказки гуляют по свету» (в исполнении В.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Толкуновой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).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Участники рассаживаются в круг так, чтобы каждый мог видеть друг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друга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и слушают песенку Е. Железновой «Мы все уже в сборе…»;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Приветствие в кругу общения: взявшись за руки, участники здороваются: «Здравствуйте все! Здравствуйте все! Здравствуйте, здравствуйте, здравствуйте все!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Представление каждого участника группы: «Меня зовут…». 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Разминка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Упражнения на дыхание «Мыльные пузыри», «Подуй в соломинку», «Заставь вертушку вращаться»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Организационный момент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«Продолжи предложение»: «Мое любимое домашнее животное…»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«Угадай, из какой сказки». Ведущий показывает участникам иллюстрации к сказке «Три поросенка» и просит угадать, что это за сказка.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Знакомство со сказкой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Чтение сказки в стихах: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C0E66" w:rsidRPr="003C0E66" w:rsidTr="00B17DAA">
        <w:tc>
          <w:tcPr>
            <w:tcW w:w="4785" w:type="dxa"/>
          </w:tcPr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Жили-были поросята,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Три весёлых дружных брата.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Летом бегали, играли,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Холода совсем не ждали.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Вскоре осень наступила,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Поросят предупредила: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"Нужно строить всем дома: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Скоро к вам придет зима!"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Из соломы домик свой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Младший сделал под сосной.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Крышу лёгкую сложил,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Зимовать под ней решил.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Средний тоже не дремал: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Дом из веток собирал.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 xml:space="preserve">Думал в шалаше зимой 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Жить холодною порой.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Ну, а старший брат трудился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И, конечно, не ленился.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Из камней он строил дом,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Чтобы жить спокойно в нём.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Камни долго подбирал,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Стены крепкие собрал.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</w:p>
        </w:tc>
        <w:tc>
          <w:tcPr>
            <w:tcW w:w="4786" w:type="dxa"/>
          </w:tcPr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Сделал окна, крышу, дверь,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Будет тёплым дом теперь.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На полянку волк пришёл,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Из соломы дом нашёл.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Дунул сильно - и у дома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Улетела вся солома.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Младший тут же убежал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 xml:space="preserve">К шалашу, где </w:t>
            </w:r>
            <w:proofErr w:type="gramStart"/>
            <w:r w:rsidRPr="003C0E66">
              <w:rPr>
                <w:rFonts w:eastAsia="Calibri" w:cs="Century Schoolbook"/>
                <w:sz w:val="28"/>
                <w:szCs w:val="28"/>
              </w:rPr>
              <w:t>средний</w:t>
            </w:r>
            <w:proofErr w:type="gramEnd"/>
            <w:r w:rsidRPr="003C0E66">
              <w:rPr>
                <w:rFonts w:eastAsia="Calibri" w:cs="Century Schoolbook"/>
                <w:sz w:val="28"/>
                <w:szCs w:val="28"/>
              </w:rPr>
              <w:t xml:space="preserve"> спал.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Волк шалаш решил сломать...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 xml:space="preserve">К </w:t>
            </w:r>
            <w:proofErr w:type="gramStart"/>
            <w:r w:rsidRPr="003C0E66">
              <w:rPr>
                <w:rFonts w:eastAsia="Calibri" w:cs="Century Schoolbook"/>
                <w:sz w:val="28"/>
                <w:szCs w:val="28"/>
              </w:rPr>
              <w:t>старшему</w:t>
            </w:r>
            <w:proofErr w:type="gramEnd"/>
            <w:r w:rsidRPr="003C0E66">
              <w:rPr>
                <w:rFonts w:eastAsia="Calibri" w:cs="Century Schoolbook"/>
                <w:sz w:val="28"/>
                <w:szCs w:val="28"/>
              </w:rPr>
              <w:t xml:space="preserve"> пришлось бежать.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Волк увидел третий дом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И полез в трубу на нём.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С кипятком в котёл упал,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В лес со страха убежал.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Рассмеялись поросята.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Стали вместе жить три брата.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Больше волк не приходил,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 xml:space="preserve">Стороной их обходил. 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</w:p>
        </w:tc>
      </w:tr>
    </w:tbl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Драматизация сказки, постановка элементов сказки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lastRenderedPageBreak/>
        <w:t>Каждый участник выбирает, какого героя он будет играть.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Обсуждение чувств по поводу проигранных действий. Совместное решение упражнений и заданий по теме сказки.</w:t>
      </w:r>
    </w:p>
    <w:p w:rsidR="003C0E66" w:rsidRPr="003C0E66" w:rsidRDefault="003C0E66" w:rsidP="003C0E6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Игра «Продолжи предложение»: «Когда я играл …. (например,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Наф-Нафа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), то…» </w:t>
      </w:r>
    </w:p>
    <w:p w:rsidR="003C0E66" w:rsidRPr="003C0E66" w:rsidRDefault="003C0E66" w:rsidP="003C0E6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Собери домики, которые построили братья-поросята: сначала соломенный, потом – из веточек, и, наконец, кирпичный (с использованием «деревянного театра»)</w:t>
      </w:r>
      <w:proofErr w:type="gramEnd"/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Подвижное занятие по сказке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"Представим, что все наши ребятки - поросятки, которые прибежали на лесную полянку".</w:t>
      </w:r>
    </w:p>
    <w:p w:rsidR="003C0E66" w:rsidRPr="003C0E66" w:rsidRDefault="003C0E66" w:rsidP="003C0E66">
      <w:pPr>
        <w:numPr>
          <w:ilvl w:val="0"/>
          <w:numId w:val="13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Светит яркое солнышко. Пойдем навстречу ему. (Ходьба на носках, руки вверх.)</w:t>
      </w:r>
    </w:p>
    <w:p w:rsidR="003C0E66" w:rsidRPr="003C0E66" w:rsidRDefault="003C0E66" w:rsidP="003C0E66">
      <w:pPr>
        <w:numPr>
          <w:ilvl w:val="0"/>
          <w:numId w:val="13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Всем стало весело, и поросята разбежались по поляне. (Бег врассыпную.)</w:t>
      </w:r>
    </w:p>
    <w:p w:rsidR="003C0E66" w:rsidRPr="003C0E66" w:rsidRDefault="003C0E66" w:rsidP="003C0E66">
      <w:pPr>
        <w:numPr>
          <w:ilvl w:val="0"/>
          <w:numId w:val="13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Потом они пошли по дорожке. На пути у них - речка. Переходим ее по мостику. (Ходьба по ребристой доске.)</w:t>
      </w:r>
    </w:p>
    <w:p w:rsidR="003C0E66" w:rsidRPr="003C0E66" w:rsidRDefault="003C0E66" w:rsidP="003C0E66">
      <w:pPr>
        <w:numPr>
          <w:ilvl w:val="0"/>
          <w:numId w:val="13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Затем дети останавливаются, встают в большой круг. Воспитатель говорит, что в сказке поросята построили себе дома - вот и они сейчас будут их строить, вначале - соломенный дом.</w:t>
      </w:r>
    </w:p>
    <w:p w:rsidR="003C0E66" w:rsidRPr="003C0E66" w:rsidRDefault="003C0E66" w:rsidP="003C0E66">
      <w:pPr>
        <w:numPr>
          <w:ilvl w:val="0"/>
          <w:numId w:val="13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Косим траву (взмахи руками, имитация косьбы, пять-шесть раз).</w:t>
      </w:r>
    </w:p>
    <w:p w:rsidR="003C0E66" w:rsidRPr="003C0E66" w:rsidRDefault="003C0E66" w:rsidP="003C0E66">
      <w:pPr>
        <w:numPr>
          <w:ilvl w:val="0"/>
          <w:numId w:val="13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Сушим траву на солнышке (повороты вправо и влево, руки в стороны, ладонями вверх).</w:t>
      </w:r>
    </w:p>
    <w:p w:rsidR="003C0E66" w:rsidRPr="003C0E66" w:rsidRDefault="003C0E66" w:rsidP="003C0E66">
      <w:pPr>
        <w:numPr>
          <w:ilvl w:val="0"/>
          <w:numId w:val="13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Солому складываем в кучку (наклоны к правой и левой ноге попеременно).</w:t>
      </w:r>
    </w:p>
    <w:p w:rsidR="003C0E66" w:rsidRPr="003C0E66" w:rsidRDefault="003C0E66" w:rsidP="003C0E66">
      <w:pPr>
        <w:numPr>
          <w:ilvl w:val="0"/>
          <w:numId w:val="13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Соломенный дом готов, теперь построим дом из веточек.</w:t>
      </w:r>
    </w:p>
    <w:p w:rsidR="003C0E66" w:rsidRPr="003C0E66" w:rsidRDefault="003C0E66" w:rsidP="003C0E66">
      <w:pPr>
        <w:numPr>
          <w:ilvl w:val="0"/>
          <w:numId w:val="13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Подул ветер, и деревья закачались (наклоны туловища в правую и левую стороны.</w:t>
      </w:r>
      <w:proofErr w:type="gramEnd"/>
    </w:p>
    <w:p w:rsidR="003C0E66" w:rsidRPr="003C0E66" w:rsidRDefault="003C0E66" w:rsidP="003C0E66">
      <w:pPr>
        <w:numPr>
          <w:ilvl w:val="0"/>
          <w:numId w:val="13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Собираем ветки и складываем их в кучу (наклоны туловища вперед с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прогибанием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спины, руки вытянуты вперед).</w:t>
      </w:r>
    </w:p>
    <w:p w:rsidR="003C0E66" w:rsidRPr="003C0E66" w:rsidRDefault="003C0E66" w:rsidP="003C0E66">
      <w:pPr>
        <w:numPr>
          <w:ilvl w:val="0"/>
          <w:numId w:val="13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Дом из веток готов, теперь поможем третьему поросенку построить каменный дом. Поднимаем кирпичи (передают "кирпичик" из рук в руки).</w:t>
      </w:r>
    </w:p>
    <w:p w:rsidR="003C0E66" w:rsidRPr="003C0E66" w:rsidRDefault="003C0E66" w:rsidP="003C0E66">
      <w:pPr>
        <w:numPr>
          <w:ilvl w:val="0"/>
          <w:numId w:val="13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Любуемся домом (ноги на ширине плеч - переступают с ноги на ногу, покачиваясь).</w:t>
      </w:r>
    </w:p>
    <w:p w:rsidR="003C0E66" w:rsidRPr="003C0E66" w:rsidRDefault="003C0E66" w:rsidP="003C0E66">
      <w:pPr>
        <w:numPr>
          <w:ilvl w:val="0"/>
          <w:numId w:val="13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Дома построили, и поросята радуются (прыжки на месте).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Совместная арт-терапевтическая деятельность по теме сказки.</w:t>
      </w:r>
    </w:p>
    <w:p w:rsidR="003C0E66" w:rsidRPr="003C0E66" w:rsidRDefault="003C0E66" w:rsidP="003C0E66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Раскрашивание иллюстраций к сказке «Три поросенка»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Прощание, обратная связь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 кругу общения каждый участник рассказывает о том, что ему больше всего понравилось на занятии.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lastRenderedPageBreak/>
        <w:t>Взявшись за руки, все вместе повторяют девиз группы: «Мы – подсолнушки, а значит, в жизни мы всегда с удачей!»</w:t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sz w:val="28"/>
          <w:szCs w:val="28"/>
        </w:rPr>
        <w:t>Занятие 7.</w:t>
      </w: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Варим кашу из топора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Приветствие </w:t>
      </w:r>
    </w:p>
    <w:p w:rsidR="003C0E66" w:rsidRPr="003C0E66" w:rsidRDefault="003C0E66" w:rsidP="003C0E6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Встреча участников программы под музыку песни в «Сказки гуляют по свету» (в исполнении В.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Толкуновой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).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Участники рассаживаются в круг так, чтобы каждый мог видеть друг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друга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и слушают песенку Е. Железновой «Мы все уже в сборе…»;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Приветствие в кругу общения: взявшись за руки, участники здороваются: «Здравствуйте все! Здравствуйте все! Здравствуйте, здравствуйте, здравствуйте все!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Представление каждого участника группы: «Меня зовут…».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продолжи предложение: «Я знаю инструмент…»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Комплекс детской йоговской гимнастики.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Разминка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«Кисло-сладко». Обращаем внимание на мимику участников.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Организационный момент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«Продолжи предложение»: «Я люблю играть…»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Знакомство со сказкой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Просмотр мультфильма «Каша из топора»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Драматизация сказки, постановка элементов сказки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Каждый участник выбирает, какого героя он будет играть.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Обсуждение чувств по поводу проигранных действий. Совместное выполнение упражнений и заданий по теме сказки.</w:t>
      </w:r>
    </w:p>
    <w:p w:rsidR="003C0E66" w:rsidRPr="003C0E66" w:rsidRDefault="003C0E66" w:rsidP="003C0E6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Игра «Продолжи предложение»: «Когда я играл …. (например, старуху), то…» </w:t>
      </w:r>
    </w:p>
    <w:p w:rsidR="003C0E66" w:rsidRPr="003C0E66" w:rsidRDefault="003C0E66" w:rsidP="003C0E6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Упражнение «Угадай на вкус» (сахар,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сол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, лимонная кислота, ваниль)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Веселая </w:t>
      </w:r>
      <w:proofErr w:type="spellStart"/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физминутка</w:t>
      </w:r>
      <w:proofErr w:type="spellEnd"/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«Рубим-пилим»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Совместная арт-терапевтическая деятельность по теме сказки.</w:t>
      </w:r>
    </w:p>
    <w:p w:rsidR="003C0E66" w:rsidRPr="003C0E66" w:rsidRDefault="003C0E66" w:rsidP="003C0E66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Раскрашивание иллюстраций к сказке «Каша из топора»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Прощание, обратная связь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 кругу общения каждый участник рассказывает о том, что ему больше всего понравилось на занятии.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Взявшись за руки, все вместе повторяют девиз группы: «Мы – подсолнушки, а значит, в жизни мы всегда с удачей!»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sz w:val="28"/>
          <w:szCs w:val="28"/>
        </w:rPr>
        <w:t>Занятие 8.</w:t>
      </w: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Помоги другому и добро к тебе вернется.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Сказка «Гуси-лебеди».</w:t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Часть 1.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Приветствие </w:t>
      </w:r>
    </w:p>
    <w:p w:rsidR="003C0E66" w:rsidRPr="003C0E66" w:rsidRDefault="003C0E66" w:rsidP="003C0E6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Встреча участников программы под музыку песни в «Сказки гуляют по свету» (в исполнении В.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Толкуновой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).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Участники рассаживаются в круг так, чтобы каждый мог видеть друг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друга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и слушают песенку Е. Железновой «Мы все уже в сборе…»;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Приветствие в кругу общения: взявшись за руки, участники здороваются: «Здравствуйте все! Здравствуйте все! Здравствуйте, здравствуйте, здравствуйте все!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Представление каждого участника группы: «Меня зовут…».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продолжи предложение: «Мою маму зовут…»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Разминка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Эмоциональная эстафета. Игра «Эмоции». Обращаем внимание на мимику участников.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Организационный момент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«Продолжи предложение»: «Моя семья - это…»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Знакомство со сказкой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Загадки о домашних птицах (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см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.П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риложение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)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Просмотр диафильма «Гуси-лебеди»</w:t>
      </w:r>
      <w:r w:rsidRPr="003C0E66">
        <w:rPr>
          <w:rFonts w:ascii="Times New Roman" w:eastAsia="Calibri" w:hAnsi="Times New Roman" w:cs="Century Schoolbook"/>
          <w:sz w:val="28"/>
          <w:szCs w:val="28"/>
          <w:vertAlign w:val="superscript"/>
        </w:rPr>
        <w:footnoteReference w:id="1"/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Путешествие по сказке, драматизация сказки, постановка элементов сказки Совместное выполнение упражнений и заданий по теме сказки.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</w:p>
    <w:p w:rsidR="003C0E66" w:rsidRPr="003C0E66" w:rsidRDefault="003C0E66" w:rsidP="003C0E66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Маша побежала искать братца (все дети бегут по кругу)</w:t>
      </w:r>
    </w:p>
    <w:p w:rsidR="003C0E66" w:rsidRPr="003C0E66" w:rsidRDefault="003C0E66" w:rsidP="003C0E66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Перепрыгивает через речки (расставить обручи и перепрыгивать)</w:t>
      </w:r>
    </w:p>
    <w:p w:rsidR="003C0E66" w:rsidRPr="003C0E66" w:rsidRDefault="003C0E66" w:rsidP="003C0E66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Проходит через овраг (можно поставить тоннель)</w:t>
      </w:r>
    </w:p>
    <w:p w:rsidR="003C0E66" w:rsidRPr="003C0E66" w:rsidRDefault="003C0E66" w:rsidP="003C0E66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МАша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встречает печку, та ей даёт задание «Осколочная картина» (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см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.П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риложение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)</w:t>
      </w:r>
    </w:p>
    <w:p w:rsidR="003C0E66" w:rsidRPr="003C0E66" w:rsidRDefault="003C0E66" w:rsidP="003C0E66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Яблонька просит собрать яблоки (раскидать шары)</w:t>
      </w:r>
    </w:p>
    <w:p w:rsidR="003C0E66" w:rsidRPr="003C0E66" w:rsidRDefault="003C0E66" w:rsidP="003C0E66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Молочная река, кисельные берега просит составить фигуры из спичек (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см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.П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риложение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)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Веселая </w:t>
      </w:r>
      <w:proofErr w:type="spellStart"/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физминутка</w:t>
      </w:r>
      <w:proofErr w:type="spellEnd"/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«Гуси и волки». Участники игры выбирают волка и хозяина, остальные — гуси-лебеди. На одной стороне площадки чертят дом, где живут хозяин и гуси, на другой — живет волк под горой. Хозяин выпускает гусей в поле погулять, зеленой травки пощипать. Гуси уходят от дома довольно далеко. Через некоторое время хозяин зовет гусей. Идет перекличка между хозяином и гусями: «Гуси-</w:t>
      </w:r>
      <w:r w:rsidRPr="003C0E66">
        <w:rPr>
          <w:rFonts w:ascii="Times New Roman" w:eastAsia="Calibri" w:hAnsi="Times New Roman" w:cs="Century Schoolbook"/>
          <w:sz w:val="28"/>
          <w:szCs w:val="28"/>
        </w:rPr>
        <w:lastRenderedPageBreak/>
        <w:t xml:space="preserve">гуси!»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-«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Га-га-га» — «Есть хотите?» — «Да, да, да!» — «так летите же домой!» -  «Серый волк под горой не пускает нас домой!» Гуси бегут в дом, волк пытается их поймать.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Пойманные выходят из игры.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Игра кончается, когда почти все гуси пойманы. Последний оставшийся гусь, самый ловкий и быстрый, становится волком.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Правила игры.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1.   Гуси должны «летать» по всей площадке.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2.   Волк может ловить их только после слов: «/Не пускает нас домой!»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Совместная арт-терапевтическая деятельность по теме сказки.</w:t>
      </w:r>
    </w:p>
    <w:p w:rsidR="003C0E66" w:rsidRPr="003C0E66" w:rsidRDefault="003C0E66" w:rsidP="003C0E66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Аппликация из ваты «Лебедь» (см. приложение 2)</w:t>
      </w:r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sz w:val="28"/>
          <w:szCs w:val="28"/>
        </w:rPr>
        <w:t xml:space="preserve">Весёлая </w:t>
      </w:r>
      <w:proofErr w:type="spellStart"/>
      <w:r w:rsidRPr="003C0E66">
        <w:rPr>
          <w:rFonts w:ascii="Times New Roman" w:eastAsia="Calibri" w:hAnsi="Times New Roman" w:cs="Century Schoolbook"/>
          <w:b/>
          <w:sz w:val="28"/>
          <w:szCs w:val="28"/>
        </w:rPr>
        <w:t>физминутка</w:t>
      </w:r>
      <w:proofErr w:type="spellEnd"/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«Баба Яга»</w:t>
      </w:r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i/>
          <w:sz w:val="28"/>
          <w:szCs w:val="28"/>
        </w:rPr>
        <w:t xml:space="preserve">Баба-Яга </w:t>
      </w:r>
      <w:proofErr w:type="gramStart"/>
      <w:r w:rsidRPr="003C0E66">
        <w:rPr>
          <w:rFonts w:ascii="Times New Roman" w:eastAsia="Calibri" w:hAnsi="Times New Roman" w:cs="Century Schoolbook"/>
          <w:i/>
          <w:sz w:val="28"/>
          <w:szCs w:val="28"/>
        </w:rPr>
        <w:t>–к</w:t>
      </w:r>
      <w:proofErr w:type="gramEnd"/>
      <w:r w:rsidRPr="003C0E66">
        <w:rPr>
          <w:rFonts w:ascii="Times New Roman" w:eastAsia="Calibri" w:hAnsi="Times New Roman" w:cs="Century Schoolbook"/>
          <w:i/>
          <w:sz w:val="28"/>
          <w:szCs w:val="28"/>
        </w:rPr>
        <w:t>остяная нога</w:t>
      </w:r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i/>
          <w:sz w:val="28"/>
          <w:szCs w:val="28"/>
        </w:rPr>
        <w:t>С печки упала</w:t>
      </w:r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i/>
          <w:sz w:val="28"/>
          <w:szCs w:val="28"/>
        </w:rPr>
        <w:t>Ногу сломала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Прощание, обратная связь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 кругу общения каждый участник рассказывает о том, что ему больше всего понравилось на занятии.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Взявшись за руки, все вместе повторяют девиз группы: «Мы – подсолнушки, а значит, в жизни мы всегда с удачей!»</w:t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sz w:val="28"/>
          <w:szCs w:val="28"/>
        </w:rPr>
        <w:t xml:space="preserve">Занятие 9. </w:t>
      </w: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Помоги  другому и добро к тебе вернется.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Сказка «Гуси-лебеди». Часть 2.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Приветствие </w:t>
      </w:r>
    </w:p>
    <w:p w:rsidR="003C0E66" w:rsidRPr="003C0E66" w:rsidRDefault="003C0E66" w:rsidP="003C0E6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Встреча участников программы под музыку песни в «Сказки гуляют по свету» (в исполнении В.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Толкуновой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).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Участники рассаживаются в круг так, чтобы каждый мог видеть друг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друга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и слушают песенку Е. Железновой «Мы все уже в сборе…»;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Приветствие в кругу общения: взявшись за руки, участники здороваются: «Здравствуйте все! Здравствуйте все! Здравствуйте, здравствуйте, здравствуйте все!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Представление каждого участника группы: «Меня зовут…», «Моя фамилия….», «Моя семь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я-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это…»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«Антонимы»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Комплекс детской йоговской гимнастики.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Разминка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Эмоциональная эстафета. Игра «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Весело-грустно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». Обращаем внимание на мимику участников.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Организационный момент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«Герои сказки «Гуси-лебеди». Ведущий называет героев сказки, остальные отвечают, есть такой герой в сказке «Гуси-лебеди» или нет.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Знакомство со сказкой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Кукольный театр «Гуси-лебеди» (совместно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сродителями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)</w:t>
      </w:r>
      <w:r w:rsidRPr="003C0E66">
        <w:rPr>
          <w:rFonts w:ascii="Times New Roman" w:eastAsia="Calibri" w:hAnsi="Times New Roman" w:cs="Century Schoolbook"/>
          <w:sz w:val="28"/>
          <w:szCs w:val="28"/>
          <w:vertAlign w:val="superscript"/>
        </w:rPr>
        <w:footnoteReference w:id="2"/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Драматизация сказки, постановка элементов сказки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Дети с родителями заранее подготавливают костюмы героев: Машенька, Ванечка, Печка, Яблоня, Молочная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река-кисельные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берега и др. Ставится сказка. 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Обсуждение чувств по поводу проигранных действий. Совместное выполнение упражнений и заданий по теме сказки.</w:t>
      </w:r>
    </w:p>
    <w:p w:rsidR="003C0E66" w:rsidRPr="003C0E66" w:rsidRDefault="003C0E66" w:rsidP="003C0E6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Психогимнастика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. Какая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Б.Яга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?- злая, сердитая. Какая была Маша, пока искала братца? – печальная, грустная. Какой был Ваня, когда его схватили гуси? – ему было страшно. Какой стала Маша, когда нашла братца?- радостной.</w:t>
      </w:r>
    </w:p>
    <w:p w:rsidR="003C0E66" w:rsidRPr="003C0E66" w:rsidRDefault="003C0E66" w:rsidP="003C0E66">
      <w:pPr>
        <w:numPr>
          <w:ilvl w:val="0"/>
          <w:numId w:val="8"/>
        </w:numPr>
        <w:spacing w:after="0" w:line="240" w:lineRule="auto"/>
        <w:ind w:hanging="294"/>
        <w:contextualSpacing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«Прядем кудель» - наматывание шерстяных ниток на трубочку из бумаги.</w:t>
      </w:r>
    </w:p>
    <w:p w:rsidR="003C0E66" w:rsidRPr="003C0E66" w:rsidRDefault="003C0E66" w:rsidP="003C0E66">
      <w:pPr>
        <w:numPr>
          <w:ilvl w:val="0"/>
          <w:numId w:val="8"/>
        </w:numPr>
        <w:spacing w:after="0" w:line="240" w:lineRule="auto"/>
        <w:ind w:hanging="294"/>
        <w:contextualSpacing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«Семья»(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см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.П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риложение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)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Веселая </w:t>
      </w:r>
      <w:proofErr w:type="spellStart"/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физминутка</w:t>
      </w:r>
      <w:proofErr w:type="spellEnd"/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Закрепление навыков игры «Гуси и волки» (см. занятие 7).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Совместная арт-терапевтическая деятельность по теме сказки.</w:t>
      </w:r>
    </w:p>
    <w:p w:rsidR="003C0E66" w:rsidRPr="003C0E66" w:rsidRDefault="003C0E66" w:rsidP="003C0E66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lastRenderedPageBreak/>
        <w:t>Раскраски (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см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.П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риложение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)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Прощание, обратная связь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 кругу общения каждый участник рассказывает о том, что ему больше всего понравилось на занятии. Ребенок, который играл Яблоню, раздает всем детям пакетики яблочного сока.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Взявшись за руки, все вместе повторяют девиз группы: «Мы – подсолнушки, а значит, в жизни мы всегда с удачей!»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sz w:val="28"/>
          <w:szCs w:val="28"/>
        </w:rPr>
        <w:t>Занятие 10.</w:t>
      </w: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 Волк и семеро козлят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Приветствие </w:t>
      </w:r>
    </w:p>
    <w:p w:rsidR="003C0E66" w:rsidRPr="003C0E66" w:rsidRDefault="003C0E66" w:rsidP="003C0E6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Встреча участников программы под музыку песни в «Сказки гуляют по свету» (в исполнении В.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Толкуновой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).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Участники рассаживаются в круг так, чтобы каждый мог видеть друг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друга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и слушают песенку Е. Железновой «Мы все уже в сборе…»;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Приветствие в кругу общения: взявшись за руки, участники здороваются: «Здравствуйте все! Здравствуйте все! Здравствуйте, здравствуйте, здравствуйте все!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Представление каждого участника группы: «Меня зовут…». </w:t>
      </w:r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Разминка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Эмоциональная эстафета. Игра «Передай улыбку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другому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». Обращаем внимание на мимику участников.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Организационный момент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i/>
          <w:sz w:val="28"/>
          <w:szCs w:val="28"/>
        </w:rPr>
        <w:t>Игра «Мама и детёныши».</w:t>
      </w: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Ведущий бросает мяч, называя животного, например: у козы? Ребёнок, бросая мяч обратно, называет детёныш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а-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козлёнок и т.д.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Знакомство со сказкой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Просмотр диафильма «Волк и семеро козлят»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Игра-путешествие</w:t>
      </w:r>
    </w:p>
    <w:p w:rsidR="003C0E66" w:rsidRPr="003C0E66" w:rsidRDefault="003C0E66" w:rsidP="003C0E66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Пошла коза за грибами и ягодами (ходьба на носочках и сбор ягод)*</w:t>
      </w:r>
    </w:p>
    <w:p w:rsidR="003C0E66" w:rsidRPr="003C0E66" w:rsidRDefault="003C0E66" w:rsidP="003C0E66">
      <w:pPr>
        <w:numPr>
          <w:ilvl w:val="0"/>
          <w:numId w:val="22"/>
        </w:numPr>
        <w:spacing w:after="0" w:line="288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Перешагиваем через пенёчки (сенсорные кирпичики)</w:t>
      </w:r>
    </w:p>
    <w:p w:rsidR="003C0E66" w:rsidRPr="003C0E66" w:rsidRDefault="003C0E66" w:rsidP="003C0E66">
      <w:pPr>
        <w:numPr>
          <w:ilvl w:val="0"/>
          <w:numId w:val="22"/>
        </w:numPr>
        <w:spacing w:after="0" w:line="288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Тут пришёл волк, сделаем ворота из вытянутых рук, не пустим волка. </w:t>
      </w:r>
    </w:p>
    <w:p w:rsidR="003C0E66" w:rsidRPr="003C0E66" w:rsidRDefault="003C0E66" w:rsidP="003C0E66">
      <w:pPr>
        <w:numPr>
          <w:ilvl w:val="0"/>
          <w:numId w:val="22"/>
        </w:numPr>
        <w:spacing w:after="0" w:line="288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Козлята пьют шёлковую росу (наклоны вперёд)</w:t>
      </w:r>
    </w:p>
    <w:p w:rsidR="003C0E66" w:rsidRPr="003C0E66" w:rsidRDefault="003C0E66" w:rsidP="003C0E66">
      <w:pPr>
        <w:numPr>
          <w:ilvl w:val="0"/>
          <w:numId w:val="22"/>
        </w:numPr>
        <w:spacing w:after="0" w:line="288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Козлята были маленькими (сворачиваемся в комочек), стали большими (встаём на носочки)</w:t>
      </w:r>
    </w:p>
    <w:p w:rsidR="003C0E66" w:rsidRPr="003C0E66" w:rsidRDefault="003C0E66" w:rsidP="003C0E66">
      <w:pPr>
        <w:numPr>
          <w:ilvl w:val="0"/>
          <w:numId w:val="22"/>
        </w:numPr>
        <w:spacing w:after="0" w:line="288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Прогоняем-волка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(кидаем шары в кегли)</w:t>
      </w:r>
    </w:p>
    <w:p w:rsidR="003C0E66" w:rsidRPr="003C0E66" w:rsidRDefault="003C0E66" w:rsidP="003C0E66">
      <w:pPr>
        <w:numPr>
          <w:ilvl w:val="0"/>
          <w:numId w:val="22"/>
        </w:numPr>
        <w:spacing w:after="0" w:line="288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Козлята ищут маму, перепрыгивают через лужи</w:t>
      </w:r>
    </w:p>
    <w:p w:rsidR="003C0E66" w:rsidRPr="003C0E66" w:rsidRDefault="003C0E66" w:rsidP="003C0E66">
      <w:pPr>
        <w:numPr>
          <w:ilvl w:val="0"/>
          <w:numId w:val="22"/>
        </w:numPr>
        <w:spacing w:after="0" w:line="288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Увидели, обрадовались.</w:t>
      </w:r>
    </w:p>
    <w:p w:rsidR="003C0E66" w:rsidRPr="003C0E66" w:rsidRDefault="003C0E66" w:rsidP="003C0E66">
      <w:pPr>
        <w:spacing w:after="0" w:line="288" w:lineRule="auto"/>
        <w:contextualSpacing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Совместная арт-терапевтическая деятельность по теме сказки.</w:t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Аппликация «Мордочки» (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см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.П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риложение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)</w:t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sz w:val="28"/>
          <w:szCs w:val="28"/>
        </w:rPr>
        <w:t xml:space="preserve">        Весёлая </w:t>
      </w:r>
      <w:proofErr w:type="spellStart"/>
      <w:r w:rsidRPr="003C0E66">
        <w:rPr>
          <w:rFonts w:ascii="Times New Roman" w:eastAsia="Calibri" w:hAnsi="Times New Roman" w:cs="Century Schoolbook"/>
          <w:b/>
          <w:sz w:val="28"/>
          <w:szCs w:val="28"/>
        </w:rPr>
        <w:t>физминутка</w:t>
      </w:r>
      <w:proofErr w:type="spellEnd"/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i/>
          <w:sz w:val="28"/>
          <w:szCs w:val="28"/>
        </w:rPr>
        <w:t>Игра «Волк и козлята»</w:t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Прыгаем, травку кушаем</w:t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Тишину слушаем</w:t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Волк не дремлет и не спит</w:t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lastRenderedPageBreak/>
        <w:t>За козлятами следит.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Совместное выполнение упражнений и заданий по теме сказки.</w:t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i/>
          <w:sz w:val="28"/>
          <w:szCs w:val="28"/>
        </w:rPr>
        <w:t>Игра в кругу «Кто подал голос».</w:t>
      </w: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Все закрывают глаза. Один из участников говорит какое-либо слово, остальные открывают глаза и угадывают.</w:t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i/>
          <w:sz w:val="28"/>
          <w:szCs w:val="28"/>
        </w:rPr>
        <w:t xml:space="preserve">Игра «Собери </w:t>
      </w:r>
      <w:proofErr w:type="spellStart"/>
      <w:r w:rsidRPr="003C0E66">
        <w:rPr>
          <w:rFonts w:ascii="Times New Roman" w:eastAsia="Calibri" w:hAnsi="Times New Roman" w:cs="Century Schoolbook"/>
          <w:i/>
          <w:sz w:val="28"/>
          <w:szCs w:val="28"/>
        </w:rPr>
        <w:t>пазлы</w:t>
      </w:r>
      <w:proofErr w:type="spellEnd"/>
      <w:r w:rsidRPr="003C0E66">
        <w:rPr>
          <w:rFonts w:ascii="Times New Roman" w:eastAsia="Calibri" w:hAnsi="Times New Roman" w:cs="Century Schoolbook"/>
          <w:i/>
          <w:sz w:val="28"/>
          <w:szCs w:val="28"/>
        </w:rPr>
        <w:t>» (</w:t>
      </w:r>
      <w:proofErr w:type="spellStart"/>
      <w:r w:rsidRPr="003C0E66">
        <w:rPr>
          <w:rFonts w:ascii="Times New Roman" w:eastAsia="Calibri" w:hAnsi="Times New Roman" w:cs="Century Schoolbook"/>
          <w:i/>
          <w:sz w:val="28"/>
          <w:szCs w:val="28"/>
        </w:rPr>
        <w:t>см</w:t>
      </w:r>
      <w:proofErr w:type="gramStart"/>
      <w:r w:rsidRPr="003C0E66">
        <w:rPr>
          <w:rFonts w:ascii="Times New Roman" w:eastAsia="Calibri" w:hAnsi="Times New Roman" w:cs="Century Schoolbook"/>
          <w:i/>
          <w:sz w:val="28"/>
          <w:szCs w:val="28"/>
        </w:rPr>
        <w:t>.</w:t>
      </w:r>
      <w:r w:rsidRPr="003C0E66">
        <w:rPr>
          <w:rFonts w:ascii="Times New Roman" w:eastAsia="Calibri" w:hAnsi="Times New Roman" w:cs="Century Schoolbook"/>
          <w:sz w:val="28"/>
          <w:szCs w:val="28"/>
        </w:rPr>
        <w:t>П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риложение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).</w:t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Прощание, обратная связь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 кругу общения каждый участник рассказывает о том, что ему больше всего понравилось на занятии.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Взявшись за руки, все вместе повторяют девиз группы: «Мы – подсолнушки, а значит, в жизни мы всегда с удачей!»</w:t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sz w:val="28"/>
          <w:szCs w:val="28"/>
        </w:rPr>
        <w:t>Занятие 11. «Путешествие с Красной Шапочкой»</w:t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Приветствие </w:t>
      </w:r>
    </w:p>
    <w:p w:rsidR="003C0E66" w:rsidRPr="003C0E66" w:rsidRDefault="003C0E66" w:rsidP="003C0E6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Встреча участников программы под музыку песни в «Сказки гуляют по свету» (в исполнении В.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Толкуновой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).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Участники рассаживаются в круг так, чтобы каждый мог видеть друг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друга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и слушают песенку Е. Железновой «Мы все уже в сборе…»;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Приветствие в кругу общения: взявшись за руки, участники здороваются: «Здравствуйте все! Здравствуйте все! Здравствуйте, здравствуйте, здравствуйте все!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Представление каждого участника группы: «Меня зовут…».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«Мою бабушку зовут….»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Организационный момент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Отгадайте загадку: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i/>
          <w:sz w:val="28"/>
          <w:szCs w:val="28"/>
        </w:rPr>
        <w:t>Бабушка девочку очень любила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i/>
          <w:sz w:val="28"/>
          <w:szCs w:val="28"/>
        </w:rPr>
        <w:t>Шапочку красную ей подарила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i/>
          <w:sz w:val="28"/>
          <w:szCs w:val="28"/>
        </w:rPr>
        <w:t>Девочка имя забыла своё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i/>
          <w:sz w:val="28"/>
          <w:szCs w:val="28"/>
        </w:rPr>
        <w:t>А ну подскажите имя её!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i/>
          <w:sz w:val="28"/>
          <w:szCs w:val="28"/>
        </w:rPr>
        <w:t>(Красная шапочка)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Знакомство со сказкой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Просмотр диафильма «Красная шапочка»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Игра-путешествие с элементами драматизации (под музыку </w:t>
      </w:r>
      <w:proofErr w:type="gramStart"/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из</w:t>
      </w:r>
      <w:proofErr w:type="gramEnd"/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 к/ф Красная шапочка)</w:t>
      </w:r>
    </w:p>
    <w:p w:rsidR="003C0E66" w:rsidRPr="003C0E66" w:rsidRDefault="003C0E66" w:rsidP="003C0E66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i/>
          <w:sz w:val="28"/>
          <w:szCs w:val="28"/>
        </w:rPr>
        <w:t>Побежали как Красная шапочка к бабушке</w:t>
      </w:r>
    </w:p>
    <w:p w:rsidR="003C0E66" w:rsidRPr="003C0E66" w:rsidRDefault="003C0E66" w:rsidP="003C0E66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i/>
          <w:sz w:val="28"/>
          <w:szCs w:val="28"/>
        </w:rPr>
        <w:t>По кочкам</w:t>
      </w:r>
    </w:p>
    <w:p w:rsidR="003C0E66" w:rsidRPr="003C0E66" w:rsidRDefault="003C0E66" w:rsidP="003C0E66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i/>
          <w:sz w:val="28"/>
          <w:szCs w:val="28"/>
        </w:rPr>
        <w:t>А теперь превращаемся в волков, покажите, как спит волк, бегает волк</w:t>
      </w:r>
    </w:p>
    <w:p w:rsidR="003C0E66" w:rsidRPr="003C0E66" w:rsidRDefault="003C0E66" w:rsidP="003C0E66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i/>
          <w:sz w:val="28"/>
          <w:szCs w:val="28"/>
        </w:rPr>
        <w:t>Теперь вы стали бабушкой, ласково танцуете</w:t>
      </w:r>
    </w:p>
    <w:p w:rsidR="003C0E66" w:rsidRPr="003C0E66" w:rsidRDefault="003C0E66" w:rsidP="003C0E66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i/>
          <w:sz w:val="28"/>
          <w:szCs w:val="28"/>
        </w:rPr>
        <w:t>Теперь вы – дровосеки: лес рубите, несёте на плече тяжёлый топор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Совместное выполнение упражнений и заданий по теме сказки.</w:t>
      </w:r>
    </w:p>
    <w:p w:rsidR="003C0E66" w:rsidRPr="003C0E66" w:rsidRDefault="003C0E66" w:rsidP="003C0E66">
      <w:pPr>
        <w:numPr>
          <w:ilvl w:val="0"/>
          <w:numId w:val="24"/>
        </w:numPr>
        <w:spacing w:after="0" w:line="288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«Найди все клубки» (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см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.П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риложение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)</w:t>
      </w:r>
    </w:p>
    <w:p w:rsidR="003C0E66" w:rsidRPr="003C0E66" w:rsidRDefault="003C0E66" w:rsidP="003C0E66">
      <w:pPr>
        <w:numPr>
          <w:ilvl w:val="0"/>
          <w:numId w:val="24"/>
        </w:numPr>
        <w:spacing w:after="0" w:line="288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Найди и перечисли всех животных (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см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.П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риложение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)</w:t>
      </w:r>
    </w:p>
    <w:p w:rsidR="003C0E66" w:rsidRPr="003C0E66" w:rsidRDefault="003C0E66" w:rsidP="003C0E66">
      <w:pPr>
        <w:spacing w:after="0" w:line="288" w:lineRule="auto"/>
        <w:contextualSpacing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sz w:val="28"/>
          <w:szCs w:val="28"/>
        </w:rPr>
        <w:tab/>
      </w: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Танцевальная </w:t>
      </w:r>
      <w:proofErr w:type="spellStart"/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физминутка</w:t>
      </w:r>
      <w:proofErr w:type="spellEnd"/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Совместная арт-терапевтическая деятельность по теме сказки.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i/>
          <w:sz w:val="28"/>
          <w:szCs w:val="28"/>
        </w:rPr>
        <w:t xml:space="preserve">Игра «Помоги </w:t>
      </w:r>
      <w:proofErr w:type="spellStart"/>
      <w:r w:rsidRPr="003C0E66">
        <w:rPr>
          <w:rFonts w:ascii="Times New Roman" w:eastAsia="Calibri" w:hAnsi="Times New Roman" w:cs="Century Schoolbook"/>
          <w:i/>
          <w:sz w:val="28"/>
          <w:szCs w:val="28"/>
        </w:rPr>
        <w:t>Кр</w:t>
      </w:r>
      <w:proofErr w:type="gramStart"/>
      <w:r w:rsidRPr="003C0E66">
        <w:rPr>
          <w:rFonts w:ascii="Times New Roman" w:eastAsia="Calibri" w:hAnsi="Times New Roman" w:cs="Century Schoolbook"/>
          <w:i/>
          <w:sz w:val="28"/>
          <w:szCs w:val="28"/>
        </w:rPr>
        <w:t>.Ш</w:t>
      </w:r>
      <w:proofErr w:type="gramEnd"/>
      <w:r w:rsidRPr="003C0E66">
        <w:rPr>
          <w:rFonts w:ascii="Times New Roman" w:eastAsia="Calibri" w:hAnsi="Times New Roman" w:cs="Century Schoolbook"/>
          <w:i/>
          <w:sz w:val="28"/>
          <w:szCs w:val="28"/>
        </w:rPr>
        <w:t>апочке</w:t>
      </w:r>
      <w:proofErr w:type="spellEnd"/>
      <w:r w:rsidRPr="003C0E66">
        <w:rPr>
          <w:rFonts w:ascii="Times New Roman" w:eastAsia="Calibri" w:hAnsi="Times New Roman" w:cs="Century Schoolbook"/>
          <w:i/>
          <w:sz w:val="28"/>
          <w:szCs w:val="28"/>
        </w:rPr>
        <w:t xml:space="preserve"> добраться до бабушки» (</w:t>
      </w:r>
      <w:proofErr w:type="spellStart"/>
      <w:r w:rsidRPr="003C0E66">
        <w:rPr>
          <w:rFonts w:ascii="Times New Roman" w:eastAsia="Calibri" w:hAnsi="Times New Roman" w:cs="Century Schoolbook"/>
          <w:i/>
          <w:sz w:val="28"/>
          <w:szCs w:val="28"/>
        </w:rPr>
        <w:t>см.Приложение</w:t>
      </w:r>
      <w:proofErr w:type="spellEnd"/>
      <w:r w:rsidRPr="003C0E66">
        <w:rPr>
          <w:rFonts w:ascii="Times New Roman" w:eastAsia="Calibri" w:hAnsi="Times New Roman" w:cs="Century Schoolbook"/>
          <w:i/>
          <w:sz w:val="28"/>
          <w:szCs w:val="28"/>
        </w:rPr>
        <w:t>)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Раскрашивание рисунков из сказки (см. приложение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)</w:t>
      </w:r>
      <w:proofErr w:type="gramEnd"/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Прощание, обратная связь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 кругу общения каждый участник рассказывает о том, что ему больше всего понравилось на занятии.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lastRenderedPageBreak/>
        <w:t xml:space="preserve"> Взявшись за руки, все вместе повторяют девиз группы: «Мы – подсолнушки, а значит, в жизни мы всегда с удачей!»</w:t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sz w:val="28"/>
          <w:szCs w:val="28"/>
        </w:rPr>
        <w:t>Занятие 12 «Весёлый бычок»</w:t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Приветствие </w:t>
      </w:r>
    </w:p>
    <w:p w:rsidR="003C0E66" w:rsidRPr="003C0E66" w:rsidRDefault="003C0E66" w:rsidP="003C0E6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Встреча участников программы под музыку песни в «Сказки гуляют по свету» (в исполнении В.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Толкуновой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).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Участники рассаживаются в круг так, чтобы каждый мог видеть друг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друга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и слушают песенку Е. Железновой «Мы все уже в сборе…»;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Приветствие в кругу общения: взявшись за руки, участники здороваются: «Здравствуйте все! Здравствуйте все! Здравствуйте, здравствуйте, здравствуйте все!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Представление каждого участника группы: «Меня зовут…».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Называем имя и кидаем мяч 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Организационный момент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i/>
          <w:sz w:val="28"/>
          <w:szCs w:val="28"/>
        </w:rPr>
        <w:t>Отгадайте загадки (</w:t>
      </w:r>
      <w:proofErr w:type="spellStart"/>
      <w:r w:rsidRPr="003C0E66">
        <w:rPr>
          <w:rFonts w:ascii="Times New Roman" w:eastAsia="Calibri" w:hAnsi="Times New Roman" w:cs="Century Schoolbook"/>
          <w:i/>
          <w:sz w:val="28"/>
          <w:szCs w:val="28"/>
        </w:rPr>
        <w:t>см</w:t>
      </w:r>
      <w:proofErr w:type="gramStart"/>
      <w:r w:rsidRPr="003C0E66">
        <w:rPr>
          <w:rFonts w:ascii="Times New Roman" w:eastAsia="Calibri" w:hAnsi="Times New Roman" w:cs="Century Schoolbook"/>
          <w:i/>
          <w:sz w:val="28"/>
          <w:szCs w:val="28"/>
        </w:rPr>
        <w:t>.П</w:t>
      </w:r>
      <w:proofErr w:type="gramEnd"/>
      <w:r w:rsidRPr="003C0E66">
        <w:rPr>
          <w:rFonts w:ascii="Times New Roman" w:eastAsia="Calibri" w:hAnsi="Times New Roman" w:cs="Century Schoolbook"/>
          <w:i/>
          <w:sz w:val="28"/>
          <w:szCs w:val="28"/>
        </w:rPr>
        <w:t>риложение</w:t>
      </w:r>
      <w:proofErr w:type="spellEnd"/>
      <w:r w:rsidRPr="003C0E66">
        <w:rPr>
          <w:rFonts w:ascii="Times New Roman" w:eastAsia="Calibri" w:hAnsi="Times New Roman" w:cs="Century Schoolbook"/>
          <w:i/>
          <w:sz w:val="28"/>
          <w:szCs w:val="28"/>
        </w:rPr>
        <w:t>)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Знакомство со сказкой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Просмотр мультфильма 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Совместное выполнение упражнений и заданий по теме сказки.</w:t>
      </w:r>
    </w:p>
    <w:p w:rsidR="003C0E66" w:rsidRPr="003C0E66" w:rsidRDefault="003C0E66" w:rsidP="003C0E66">
      <w:pPr>
        <w:numPr>
          <w:ilvl w:val="0"/>
          <w:numId w:val="25"/>
        </w:numPr>
        <w:spacing w:after="0" w:line="288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Конструирование из спичек бычка (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см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.П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риложение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)</w:t>
      </w:r>
    </w:p>
    <w:p w:rsidR="003C0E66" w:rsidRPr="003C0E66" w:rsidRDefault="003C0E66" w:rsidP="003C0E66">
      <w:pPr>
        <w:numPr>
          <w:ilvl w:val="0"/>
          <w:numId w:val="25"/>
        </w:numPr>
        <w:spacing w:after="0" w:line="288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Рисование по точкам бычка (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см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.П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риложение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)</w:t>
      </w:r>
    </w:p>
    <w:p w:rsidR="003C0E66" w:rsidRPr="003C0E66" w:rsidRDefault="003C0E66" w:rsidP="003C0E66">
      <w:pPr>
        <w:spacing w:after="0" w:line="288" w:lineRule="auto"/>
        <w:contextualSpacing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Подвижная игра «Соломенный бычок»</w:t>
      </w:r>
    </w:p>
    <w:p w:rsidR="003C0E66" w:rsidRPr="003C0E66" w:rsidRDefault="003C0E66" w:rsidP="003C0E66">
      <w:pPr>
        <w:spacing w:after="0" w:line="288" w:lineRule="auto"/>
        <w:contextualSpacing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Соломенный бычок</w:t>
      </w:r>
    </w:p>
    <w:p w:rsidR="003C0E66" w:rsidRPr="003C0E66" w:rsidRDefault="003C0E66" w:rsidP="003C0E66">
      <w:pPr>
        <w:spacing w:after="0" w:line="288" w:lineRule="auto"/>
        <w:contextualSpacing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Смоляной бочок</w:t>
      </w:r>
    </w:p>
    <w:p w:rsidR="003C0E66" w:rsidRPr="003C0E66" w:rsidRDefault="003C0E66" w:rsidP="003C0E66">
      <w:pPr>
        <w:spacing w:after="0" w:line="288" w:lineRule="auto"/>
        <w:contextualSpacing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Выходи не зевай</w:t>
      </w:r>
    </w:p>
    <w:p w:rsidR="003C0E66" w:rsidRPr="003C0E66" w:rsidRDefault="003C0E66" w:rsidP="003C0E66">
      <w:pPr>
        <w:spacing w:after="0" w:line="288" w:lineRule="auto"/>
        <w:contextualSpacing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Кого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хочешь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запятнай!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Совместное выполнение упражнений и заданий по теме сказки.</w:t>
      </w:r>
    </w:p>
    <w:p w:rsidR="003C0E66" w:rsidRPr="003C0E66" w:rsidRDefault="003C0E66" w:rsidP="003C0E66">
      <w:pPr>
        <w:spacing w:after="0" w:line="288" w:lineRule="auto"/>
        <w:contextualSpacing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«Кто что ест» (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см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.П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риложение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)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Совместная арт-терапевтическая деятельность по теме сказки.</w:t>
      </w:r>
    </w:p>
    <w:p w:rsidR="003C0E66" w:rsidRPr="003C0E66" w:rsidRDefault="003C0E66" w:rsidP="003C0E66">
      <w:pPr>
        <w:spacing w:after="0" w:line="288" w:lineRule="auto"/>
        <w:contextualSpacing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Аппликация из ткани «Весёлый бычок» (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см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.П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риложение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)</w:t>
      </w:r>
    </w:p>
    <w:p w:rsidR="003C0E66" w:rsidRPr="003C0E66" w:rsidRDefault="003C0E66" w:rsidP="003C0E66">
      <w:pPr>
        <w:spacing w:after="0" w:line="288" w:lineRule="auto"/>
        <w:contextualSpacing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Подвижная игра «Будь внимателен»</w:t>
      </w:r>
    </w:p>
    <w:p w:rsidR="003C0E66" w:rsidRPr="003C0E66" w:rsidRDefault="003C0E66" w:rsidP="003C0E66">
      <w:pPr>
        <w:spacing w:after="0" w:line="288" w:lineRule="auto"/>
        <w:contextualSpacing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Зайц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ы-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прыгаете</w:t>
      </w:r>
    </w:p>
    <w:p w:rsidR="003C0E66" w:rsidRPr="003C0E66" w:rsidRDefault="003C0E66" w:rsidP="003C0E66">
      <w:pPr>
        <w:spacing w:after="0" w:line="288" w:lineRule="auto"/>
        <w:contextualSpacing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Волки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–н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адо бежать</w:t>
      </w:r>
    </w:p>
    <w:p w:rsidR="003C0E66" w:rsidRPr="003C0E66" w:rsidRDefault="003C0E66" w:rsidP="003C0E66">
      <w:pPr>
        <w:spacing w:after="0" w:line="288" w:lineRule="auto"/>
        <w:contextualSpacing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Медведи – идти вперевалочку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Прощание, обратная связь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 кругу общения каждый участник рассказывает о том, что ему больше всего понравилось на занятии.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lastRenderedPageBreak/>
        <w:t>Взявшись за руки, все вместе повторяют девиз группы: «Мы – подсолнушки, а значит, в жизни мы всегда с удачей!»</w:t>
      </w:r>
    </w:p>
    <w:p w:rsidR="003C0E66" w:rsidRPr="003C0E66" w:rsidRDefault="003C0E66" w:rsidP="003C0E66">
      <w:pPr>
        <w:spacing w:after="0" w:line="288" w:lineRule="auto"/>
        <w:contextualSpacing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contextualSpacing/>
        <w:rPr>
          <w:rFonts w:ascii="Times New Roman" w:eastAsia="Calibri" w:hAnsi="Times New Roman" w:cs="Century Schoolbook"/>
          <w:i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sz w:val="28"/>
          <w:szCs w:val="28"/>
        </w:rPr>
        <w:t>Занятие 13.</w:t>
      </w: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 Сказки К. Чуковского: «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Федорино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горе»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Приветствие </w:t>
      </w:r>
    </w:p>
    <w:p w:rsidR="003C0E66" w:rsidRPr="003C0E66" w:rsidRDefault="003C0E66" w:rsidP="003C0E6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Встреча участников программы под музыку песни в «Сказки гуляют по свету» (в исполнении В.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Толкуновой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).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Участники рассаживаются в круг так, чтобы каждый мог видеть друг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друга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и слушают песенку Е. Железновой «Мы все уже в сборе…»;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Приветствие в кругу общения: взявшись за руки, участники здороваются: «Здравствуйте все! Здравствуйте все! Здравствуйте, здравствуйте, здравствуйте все!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Представление каждого участника группы: «Меня зовут…».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«Продолжи предложение»: «Я знаю посуду…»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Комплекс детской йоговской гимнастики.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Разминка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«Для чего нужна…» (например:  сахарница)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Организационный момент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Игра «Делай, как я». Ведущий показывает различные действия с посудой (ложкой,  кружкой, ножом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ит.п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.), участники отгадывают и повторяют.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Загадки о посуде (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см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.П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риложение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)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Знакомство со сказкой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Просмотр диафильма «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Федорино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горе»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Драматизация сказки, постановка элементов сказки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Один из родителей, одетый в костюм Федоры, проводит игру-путешествие «Я по мхам, по болотам ходила…»:</w:t>
      </w:r>
    </w:p>
    <w:p w:rsidR="003C0E66" w:rsidRPr="003C0E66" w:rsidRDefault="003C0E66" w:rsidP="003C0E66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Пройти змейкой</w:t>
      </w:r>
    </w:p>
    <w:p w:rsidR="003C0E66" w:rsidRPr="003C0E66" w:rsidRDefault="003C0E66" w:rsidP="003C0E66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Через тоннель</w:t>
      </w:r>
    </w:p>
    <w:p w:rsidR="003C0E66" w:rsidRPr="003C0E66" w:rsidRDefault="003C0E66" w:rsidP="003C0E66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Через арку</w:t>
      </w:r>
    </w:p>
    <w:p w:rsidR="003C0E66" w:rsidRPr="003C0E66" w:rsidRDefault="003C0E66" w:rsidP="003C0E66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По кочкам</w:t>
      </w:r>
    </w:p>
    <w:p w:rsidR="003C0E66" w:rsidRPr="003C0E66" w:rsidRDefault="003C0E66" w:rsidP="003C0E66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Дети находят грязную посуду и моют (вытирают) её.</w:t>
      </w:r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Танцевальная </w:t>
      </w:r>
      <w:proofErr w:type="spellStart"/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физминутка</w:t>
      </w:r>
      <w:proofErr w:type="spellEnd"/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Совместное выполнение упражнений и заданий по теме сказки.</w:t>
      </w:r>
    </w:p>
    <w:tbl>
      <w:tblPr>
        <w:tblStyle w:val="a3"/>
        <w:tblW w:w="15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9639"/>
        <w:gridCol w:w="2464"/>
        <w:gridCol w:w="2464"/>
      </w:tblGrid>
      <w:tr w:rsidR="003C0E66" w:rsidRPr="003C0E66" w:rsidTr="00B17DAA">
        <w:tc>
          <w:tcPr>
            <w:tcW w:w="675" w:type="dxa"/>
          </w:tcPr>
          <w:p w:rsidR="003C0E66" w:rsidRPr="003C0E66" w:rsidRDefault="003C0E66" w:rsidP="003C0E66">
            <w:pPr>
              <w:numPr>
                <w:ilvl w:val="0"/>
                <w:numId w:val="27"/>
              </w:numPr>
              <w:ind w:right="-3990"/>
              <w:contextualSpacing/>
              <w:jc w:val="both"/>
              <w:rPr>
                <w:rFonts w:eastAsia="Calibri" w:cs="Century Schoolbook"/>
                <w:i/>
                <w:sz w:val="28"/>
                <w:szCs w:val="28"/>
              </w:rPr>
            </w:pPr>
            <w:r w:rsidRPr="003C0E66">
              <w:rPr>
                <w:rFonts w:eastAsia="Calibri" w:cs="Century Schoolbook"/>
                <w:i/>
                <w:sz w:val="28"/>
                <w:szCs w:val="28"/>
              </w:rPr>
              <w:t xml:space="preserve">Раскрась </w:t>
            </w:r>
            <w:proofErr w:type="gramStart"/>
            <w:r w:rsidRPr="003C0E66">
              <w:rPr>
                <w:rFonts w:eastAsia="Calibri" w:cs="Century Schoolbook"/>
                <w:i/>
                <w:sz w:val="28"/>
                <w:szCs w:val="28"/>
              </w:rPr>
              <w:t>ч</w:t>
            </w:r>
            <w:proofErr w:type="gramEnd"/>
          </w:p>
        </w:tc>
        <w:tc>
          <w:tcPr>
            <w:tcW w:w="9639" w:type="dxa"/>
          </w:tcPr>
          <w:p w:rsidR="003C0E66" w:rsidRPr="003C0E66" w:rsidRDefault="003C0E66" w:rsidP="003C0E66">
            <w:pPr>
              <w:ind w:right="-817"/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Раскрась чашку синим цветом, а кувшин-красным. (</w:t>
            </w:r>
            <w:proofErr w:type="spellStart"/>
            <w:r w:rsidRPr="003C0E66">
              <w:rPr>
                <w:rFonts w:eastAsia="Calibri" w:cs="Century Schoolbook"/>
                <w:sz w:val="28"/>
                <w:szCs w:val="28"/>
              </w:rPr>
              <w:t>см</w:t>
            </w:r>
            <w:proofErr w:type="gramStart"/>
            <w:r w:rsidRPr="003C0E66">
              <w:rPr>
                <w:rFonts w:eastAsia="Calibri" w:cs="Century Schoolbook"/>
                <w:sz w:val="28"/>
                <w:szCs w:val="28"/>
              </w:rPr>
              <w:t>.П</w:t>
            </w:r>
            <w:proofErr w:type="gramEnd"/>
            <w:r w:rsidRPr="003C0E66">
              <w:rPr>
                <w:rFonts w:eastAsia="Calibri" w:cs="Century Schoolbook"/>
                <w:sz w:val="28"/>
                <w:szCs w:val="28"/>
              </w:rPr>
              <w:t>риложение</w:t>
            </w:r>
            <w:proofErr w:type="spellEnd"/>
            <w:r w:rsidRPr="003C0E66">
              <w:rPr>
                <w:rFonts w:eastAsia="Calibri" w:cs="Century Schoolbook"/>
                <w:sz w:val="28"/>
                <w:szCs w:val="28"/>
              </w:rPr>
              <w:t>)</w:t>
            </w:r>
          </w:p>
          <w:p w:rsidR="003C0E66" w:rsidRPr="003C0E66" w:rsidRDefault="003C0E66" w:rsidP="003C0E66">
            <w:pPr>
              <w:numPr>
                <w:ilvl w:val="0"/>
                <w:numId w:val="27"/>
              </w:numPr>
              <w:ind w:right="-817"/>
              <w:contextualSpacing/>
              <w:jc w:val="both"/>
              <w:rPr>
                <w:rFonts w:eastAsia="Calibri" w:cs="Century Schoolbook"/>
                <w:i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Дорисуй, чего не хватает посуде.</w:t>
            </w:r>
            <w:r w:rsidRPr="003C0E66">
              <w:rPr>
                <w:rFonts w:eastAsia="Calibri" w:cs="Century Schoolbook"/>
                <w:i/>
                <w:sz w:val="28"/>
                <w:szCs w:val="28"/>
              </w:rPr>
              <w:t xml:space="preserve"> (</w:t>
            </w:r>
            <w:proofErr w:type="spellStart"/>
            <w:r w:rsidRPr="003C0E66">
              <w:rPr>
                <w:rFonts w:eastAsia="Calibri" w:cs="Century Schoolbook"/>
                <w:i/>
                <w:sz w:val="28"/>
                <w:szCs w:val="28"/>
              </w:rPr>
              <w:t>см</w:t>
            </w:r>
            <w:proofErr w:type="gramStart"/>
            <w:r w:rsidRPr="003C0E66">
              <w:rPr>
                <w:rFonts w:eastAsia="Calibri" w:cs="Century Schoolbook"/>
                <w:i/>
                <w:sz w:val="28"/>
                <w:szCs w:val="28"/>
              </w:rPr>
              <w:t>.П</w:t>
            </w:r>
            <w:proofErr w:type="gramEnd"/>
            <w:r w:rsidRPr="003C0E66">
              <w:rPr>
                <w:rFonts w:eastAsia="Calibri" w:cs="Century Schoolbook"/>
                <w:i/>
                <w:sz w:val="28"/>
                <w:szCs w:val="28"/>
              </w:rPr>
              <w:t>риложение</w:t>
            </w:r>
            <w:proofErr w:type="spellEnd"/>
            <w:r w:rsidRPr="003C0E66">
              <w:rPr>
                <w:rFonts w:eastAsia="Calibri" w:cs="Century Schoolbook"/>
                <w:i/>
                <w:sz w:val="28"/>
                <w:szCs w:val="28"/>
              </w:rPr>
              <w:t>)</w:t>
            </w:r>
          </w:p>
          <w:p w:rsidR="003C0E66" w:rsidRPr="003C0E66" w:rsidRDefault="003C0E66" w:rsidP="003C0E66">
            <w:pPr>
              <w:numPr>
                <w:ilvl w:val="0"/>
                <w:numId w:val="27"/>
              </w:numPr>
              <w:ind w:right="-817"/>
              <w:contextualSpacing/>
              <w:jc w:val="both"/>
              <w:rPr>
                <w:rFonts w:eastAsia="Calibri" w:cs="Century Schoolbook"/>
                <w:sz w:val="28"/>
                <w:szCs w:val="28"/>
              </w:rPr>
            </w:pPr>
            <w:proofErr w:type="gramStart"/>
            <w:r w:rsidRPr="003C0E66">
              <w:rPr>
                <w:rFonts w:eastAsia="Calibri" w:cs="Century Schoolbook"/>
                <w:sz w:val="28"/>
                <w:szCs w:val="28"/>
              </w:rPr>
              <w:t>Игра «Угадай, чего не стало» (на ковре выложена посуда.</w:t>
            </w:r>
            <w:proofErr w:type="gramEnd"/>
            <w:r w:rsidRPr="003C0E66">
              <w:rPr>
                <w:rFonts w:eastAsia="Calibri" w:cs="Century Schoolbook"/>
                <w:sz w:val="28"/>
                <w:szCs w:val="28"/>
              </w:rPr>
              <w:t xml:space="preserve"> Ведущий </w:t>
            </w:r>
          </w:p>
          <w:p w:rsidR="003C0E66" w:rsidRPr="003C0E66" w:rsidRDefault="003C0E66" w:rsidP="003C0E66">
            <w:pPr>
              <w:ind w:right="-817"/>
              <w:contextualSpacing/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просит детей закрыть глаза, а в это время прячет предмет. Задача</w:t>
            </w:r>
          </w:p>
          <w:p w:rsidR="003C0E66" w:rsidRPr="003C0E66" w:rsidRDefault="003C0E66" w:rsidP="003C0E66">
            <w:pPr>
              <w:ind w:right="-817"/>
              <w:contextualSpacing/>
              <w:jc w:val="both"/>
              <w:rPr>
                <w:rFonts w:eastAsia="Calibri" w:cs="Century Schoolbook"/>
                <w:i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дете</w:t>
            </w:r>
            <w:proofErr w:type="gramStart"/>
            <w:r w:rsidRPr="003C0E66">
              <w:rPr>
                <w:rFonts w:eastAsia="Calibri" w:cs="Century Schoolbook"/>
                <w:sz w:val="28"/>
                <w:szCs w:val="28"/>
              </w:rPr>
              <w:t>й-</w:t>
            </w:r>
            <w:proofErr w:type="gramEnd"/>
            <w:r w:rsidRPr="003C0E66">
              <w:rPr>
                <w:rFonts w:eastAsia="Calibri" w:cs="Century Schoolbook"/>
                <w:sz w:val="28"/>
                <w:szCs w:val="28"/>
              </w:rPr>
              <w:t xml:space="preserve"> угадать, какой предмет посуды был спрятан)</w:t>
            </w:r>
          </w:p>
        </w:tc>
        <w:tc>
          <w:tcPr>
            <w:tcW w:w="2464" w:type="dxa"/>
          </w:tcPr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 xml:space="preserve">                 </w:t>
            </w:r>
          </w:p>
        </w:tc>
        <w:tc>
          <w:tcPr>
            <w:tcW w:w="2464" w:type="dxa"/>
          </w:tcPr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</w:p>
        </w:tc>
      </w:tr>
      <w:tr w:rsidR="003C0E66" w:rsidRPr="003C0E66" w:rsidTr="00B17DAA">
        <w:tc>
          <w:tcPr>
            <w:tcW w:w="675" w:type="dxa"/>
          </w:tcPr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</w:p>
        </w:tc>
        <w:tc>
          <w:tcPr>
            <w:tcW w:w="9639" w:type="dxa"/>
          </w:tcPr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</w:p>
        </w:tc>
        <w:tc>
          <w:tcPr>
            <w:tcW w:w="2464" w:type="dxa"/>
          </w:tcPr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</w:p>
        </w:tc>
        <w:tc>
          <w:tcPr>
            <w:tcW w:w="2464" w:type="dxa"/>
          </w:tcPr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</w:p>
        </w:tc>
      </w:tr>
    </w:tbl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Танцевальная </w:t>
      </w:r>
      <w:proofErr w:type="spellStart"/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физминутка</w:t>
      </w:r>
      <w:proofErr w:type="spellEnd"/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lastRenderedPageBreak/>
        <w:t>Совместная арт-терапевтическая деятельность по теме сказки.</w:t>
      </w:r>
    </w:p>
    <w:p w:rsidR="003C0E66" w:rsidRPr="003C0E66" w:rsidRDefault="003C0E66" w:rsidP="003C0E66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Пальчиковая гимнастика: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3C0E66" w:rsidRPr="003C0E66" w:rsidTr="00B17DAA">
        <w:tc>
          <w:tcPr>
            <w:tcW w:w="4927" w:type="dxa"/>
          </w:tcPr>
          <w:p w:rsidR="003C0E66" w:rsidRPr="003C0E66" w:rsidRDefault="003C0E66" w:rsidP="003C0E66">
            <w:pPr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Раз, два, три, четыре</w:t>
            </w:r>
          </w:p>
        </w:tc>
        <w:tc>
          <w:tcPr>
            <w:tcW w:w="4927" w:type="dxa"/>
          </w:tcPr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(Удар кулачками друг о друга, хлопок в ладоши, повторить)</w:t>
            </w:r>
          </w:p>
        </w:tc>
      </w:tr>
      <w:tr w:rsidR="003C0E66" w:rsidRPr="003C0E66" w:rsidTr="00B17DAA">
        <w:tc>
          <w:tcPr>
            <w:tcW w:w="4927" w:type="dxa"/>
          </w:tcPr>
          <w:p w:rsidR="003C0E66" w:rsidRPr="003C0E66" w:rsidRDefault="003C0E66" w:rsidP="003C0E66">
            <w:pPr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Мы посуду перемыли:</w:t>
            </w:r>
          </w:p>
        </w:tc>
        <w:tc>
          <w:tcPr>
            <w:tcW w:w="4927" w:type="dxa"/>
          </w:tcPr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(Одна ладонь скользит по другой по кругу)</w:t>
            </w:r>
          </w:p>
        </w:tc>
      </w:tr>
      <w:tr w:rsidR="003C0E66" w:rsidRPr="003C0E66" w:rsidTr="00B17DAA">
        <w:tc>
          <w:tcPr>
            <w:tcW w:w="4927" w:type="dxa"/>
          </w:tcPr>
          <w:p w:rsidR="003C0E66" w:rsidRPr="003C0E66" w:rsidRDefault="003C0E66" w:rsidP="003C0E66">
            <w:pPr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 xml:space="preserve">Чашку, чайник, ковшик, ложку </w:t>
            </w:r>
          </w:p>
          <w:p w:rsidR="003C0E66" w:rsidRPr="003C0E66" w:rsidRDefault="003C0E66" w:rsidP="003C0E66">
            <w:pPr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И большую поварешку.</w:t>
            </w:r>
          </w:p>
        </w:tc>
        <w:tc>
          <w:tcPr>
            <w:tcW w:w="4927" w:type="dxa"/>
          </w:tcPr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 xml:space="preserve">(Загибают пальчики по одному, начиная с </w:t>
            </w:r>
            <w:proofErr w:type="gramStart"/>
            <w:r w:rsidRPr="003C0E66">
              <w:rPr>
                <w:rFonts w:eastAsia="Calibri" w:cs="Century Schoolbook"/>
                <w:sz w:val="28"/>
                <w:szCs w:val="28"/>
              </w:rPr>
              <w:t>большого</w:t>
            </w:r>
            <w:proofErr w:type="gramEnd"/>
            <w:r w:rsidRPr="003C0E66">
              <w:rPr>
                <w:rFonts w:eastAsia="Calibri" w:cs="Century Schoolbook"/>
                <w:sz w:val="28"/>
                <w:szCs w:val="28"/>
              </w:rPr>
              <w:t>)</w:t>
            </w:r>
          </w:p>
        </w:tc>
      </w:tr>
      <w:tr w:rsidR="003C0E66" w:rsidRPr="003C0E66" w:rsidTr="00B17DAA">
        <w:tc>
          <w:tcPr>
            <w:tcW w:w="4927" w:type="dxa"/>
          </w:tcPr>
          <w:p w:rsidR="003C0E66" w:rsidRPr="003C0E66" w:rsidRDefault="003C0E66" w:rsidP="003C0E66">
            <w:pPr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Мы посуду перемыли,</w:t>
            </w:r>
          </w:p>
        </w:tc>
        <w:tc>
          <w:tcPr>
            <w:tcW w:w="4927" w:type="dxa"/>
          </w:tcPr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(Одна ладонь скользит по другой по кругу)</w:t>
            </w:r>
          </w:p>
        </w:tc>
      </w:tr>
      <w:tr w:rsidR="003C0E66" w:rsidRPr="003C0E66" w:rsidTr="00B17DAA">
        <w:tc>
          <w:tcPr>
            <w:tcW w:w="4927" w:type="dxa"/>
          </w:tcPr>
          <w:p w:rsidR="003C0E66" w:rsidRPr="003C0E66" w:rsidRDefault="003C0E66" w:rsidP="003C0E66">
            <w:pPr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 xml:space="preserve">Только чашку мы разбили, Ковшик тоже развалился </w:t>
            </w:r>
          </w:p>
          <w:p w:rsidR="003C0E66" w:rsidRPr="003C0E66" w:rsidRDefault="003C0E66" w:rsidP="003C0E66">
            <w:pPr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Ложку мы чуть-чуть сломали,</w:t>
            </w:r>
          </w:p>
        </w:tc>
        <w:tc>
          <w:tcPr>
            <w:tcW w:w="4927" w:type="dxa"/>
          </w:tcPr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 xml:space="preserve">(Загибают пальчики по одному, начиная с </w:t>
            </w:r>
            <w:proofErr w:type="gramStart"/>
            <w:r w:rsidRPr="003C0E66">
              <w:rPr>
                <w:rFonts w:eastAsia="Calibri" w:cs="Century Schoolbook"/>
                <w:sz w:val="28"/>
                <w:szCs w:val="28"/>
              </w:rPr>
              <w:t>большого</w:t>
            </w:r>
            <w:proofErr w:type="gramEnd"/>
            <w:r w:rsidRPr="003C0E66">
              <w:rPr>
                <w:rFonts w:eastAsia="Calibri" w:cs="Century Schoolbook"/>
                <w:sz w:val="28"/>
                <w:szCs w:val="28"/>
              </w:rPr>
              <w:t>)</w:t>
            </w:r>
          </w:p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</w:p>
        </w:tc>
      </w:tr>
      <w:tr w:rsidR="003C0E66" w:rsidRPr="003C0E66" w:rsidTr="00B17DAA">
        <w:tc>
          <w:tcPr>
            <w:tcW w:w="4927" w:type="dxa"/>
          </w:tcPr>
          <w:p w:rsidR="003C0E66" w:rsidRPr="003C0E66" w:rsidRDefault="003C0E66" w:rsidP="003C0E66">
            <w:pPr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Так мы маме помогали.</w:t>
            </w:r>
          </w:p>
        </w:tc>
        <w:tc>
          <w:tcPr>
            <w:tcW w:w="4927" w:type="dxa"/>
          </w:tcPr>
          <w:p w:rsidR="003C0E66" w:rsidRPr="003C0E66" w:rsidRDefault="003C0E66" w:rsidP="003C0E66">
            <w:pPr>
              <w:jc w:val="both"/>
              <w:rPr>
                <w:rFonts w:eastAsia="Calibri" w:cs="Century Schoolbook"/>
                <w:sz w:val="28"/>
                <w:szCs w:val="28"/>
              </w:rPr>
            </w:pPr>
            <w:r w:rsidRPr="003C0E66">
              <w:rPr>
                <w:rFonts w:eastAsia="Calibri" w:cs="Century Schoolbook"/>
                <w:sz w:val="28"/>
                <w:szCs w:val="28"/>
              </w:rPr>
              <w:t>(Удар кулачками друг о друга, хлопок в ладоши, повторить)</w:t>
            </w:r>
          </w:p>
        </w:tc>
      </w:tr>
    </w:tbl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«Собери разрезную картинку (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см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.П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риложение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)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Аппликация «Угости Федору чаем»</w:t>
      </w:r>
      <w:r w:rsidRPr="003C0E66">
        <w:rPr>
          <w:rFonts w:ascii="Times New Roman" w:eastAsia="Calibri" w:hAnsi="Times New Roman" w:cs="Century Schoolbook"/>
          <w:sz w:val="28"/>
          <w:szCs w:val="28"/>
          <w:vertAlign w:val="superscript"/>
        </w:rPr>
        <w:footnoteReference w:id="3"/>
      </w:r>
      <w:r w:rsidRPr="003C0E66">
        <w:rPr>
          <w:rFonts w:ascii="Times New Roman" w:eastAsia="Calibri" w:hAnsi="Times New Roman" w:cs="Century Schoolbook"/>
          <w:sz w:val="28"/>
          <w:szCs w:val="28"/>
        </w:rPr>
        <w:t>(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см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.П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риложение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)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Прощание, обратная связь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 кругу общения каждый участник рассказывает о том, что ему больше всего понравилось на занятии.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Взявшись за руки, все вместе повторяют девиз группы: «Мы – подсолнушки, а значит, в жизни мы всегда с удачей!»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0"/>
          <w:szCs w:val="20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sz w:val="28"/>
          <w:szCs w:val="28"/>
        </w:rPr>
        <w:t xml:space="preserve">Занятие 14 </w:t>
      </w:r>
      <w:r w:rsidRPr="003C0E66">
        <w:rPr>
          <w:rFonts w:ascii="Times New Roman" w:eastAsia="Calibri" w:hAnsi="Times New Roman" w:cs="Century Schoolbook"/>
          <w:sz w:val="28"/>
          <w:szCs w:val="28"/>
        </w:rPr>
        <w:t>Сказки К. Чуковского: «Муха-цокотуха»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Приветствие </w:t>
      </w:r>
    </w:p>
    <w:p w:rsidR="003C0E66" w:rsidRPr="003C0E66" w:rsidRDefault="003C0E66" w:rsidP="003C0E6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Встреча участников программы под музыку песни в «Сказки гуляют по свету» (в исполнении В.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Толкуновой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).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Участники рассаживаются в круг так, чтобы каждый мог видеть друг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друга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и слушают песенку Е. Железновой «Мы все уже в сборе…»;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Приветствие в кругу общения: взявшись за руки, участники здороваются: «Здравствуйте все! Здравствуйте все! Здравствуйте, здравствуйте, здравствуйте все!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Представление каждого участника группы: «Меня зовут…».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Игра «Продолжи предложение»: «Я знаю насекомое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Комплекс детской йоговской гимнастики.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Разминка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Эмоциональная эстафета. Игра «Передай другому звук, которым поют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наскомые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…. » (например:  «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ззззз</w:t>
      </w:r>
      <w:proofErr w:type="spellEnd"/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..», «</w:t>
      </w:r>
      <w:proofErr w:type="spellStart"/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жжж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…», «вжик»)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Организационный момент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Загадки о насекомых (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см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.П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риложение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)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Знакомство со сказкой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Просмотр диафильма «Муха-цокотуха»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Игра-путешествие</w:t>
      </w:r>
    </w:p>
    <w:p w:rsidR="003C0E66" w:rsidRPr="003C0E66" w:rsidRDefault="003C0E66" w:rsidP="003C0E66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Ищем денежки (на ковре рассыпаны мелкие кубики (деньги), дети собирают</w:t>
      </w:r>
      <w:proofErr w:type="gramEnd"/>
    </w:p>
    <w:p w:rsidR="003C0E66" w:rsidRPr="003C0E66" w:rsidRDefault="003C0E66" w:rsidP="003C0E66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Игра «Базар» (импровизированный базар: дети спрашивают товар-картинку (продукты)</w:t>
      </w:r>
      <w:proofErr w:type="gramEnd"/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Совместное выполнение упражнений и заданий по теме сказки.</w:t>
      </w:r>
    </w:p>
    <w:p w:rsidR="003C0E66" w:rsidRPr="003C0E66" w:rsidRDefault="003C0E66" w:rsidP="003C0E66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Игра «Паук и мухи» (под музыку все насекомые из сказки танцуют, как музыка останавливается, дети замирают, а «паук» ловит тех, кто шевелится.</w:t>
      </w:r>
      <w:proofErr w:type="gramEnd"/>
    </w:p>
    <w:p w:rsidR="003C0E66" w:rsidRPr="003C0E66" w:rsidRDefault="003C0E66" w:rsidP="003C0E66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Дидактические игры «Сосчитай, сколько бабочек», «Кого ищет гусеница» (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см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.П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риложение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)</w:t>
      </w:r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Весёлая </w:t>
      </w:r>
      <w:proofErr w:type="spellStart"/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физминутка</w:t>
      </w:r>
      <w:proofErr w:type="spellEnd"/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Игра «Насекомые»</w:t>
      </w:r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(под музыку насекомые танцуют, затем ведущий произносит: бабочки, и дети «превращаются в бабочек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»-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летают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ит.д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Игра-чаепитие, в которой по желанию участники становятся хозяевами и гостями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Прощание, обратная связь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lastRenderedPageBreak/>
        <w:t>В кругу общения каждый участник рассказывает о том, что ему больше всего понравилось на занятии.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Взявшись за руки, все вместе повторяют девиз группы: «Мы – подсолнушки, а значит, в жизни мы всегда с удачей!»</w:t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sz w:val="28"/>
          <w:szCs w:val="28"/>
        </w:rPr>
        <w:t xml:space="preserve">Занятие 15. Сказки </w:t>
      </w:r>
      <w:proofErr w:type="spellStart"/>
      <w:r w:rsidRPr="003C0E66">
        <w:rPr>
          <w:rFonts w:ascii="Times New Roman" w:eastAsia="Calibri" w:hAnsi="Times New Roman" w:cs="Century Schoolbook"/>
          <w:b/>
          <w:sz w:val="28"/>
          <w:szCs w:val="28"/>
        </w:rPr>
        <w:t>К.И.Чуковского</w:t>
      </w:r>
      <w:proofErr w:type="spellEnd"/>
      <w:r w:rsidRPr="003C0E66">
        <w:rPr>
          <w:rFonts w:ascii="Times New Roman" w:eastAsia="Calibri" w:hAnsi="Times New Roman" w:cs="Century Schoolbook"/>
          <w:b/>
          <w:sz w:val="28"/>
          <w:szCs w:val="28"/>
        </w:rPr>
        <w:t xml:space="preserve"> «Путаница»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Приветствие </w:t>
      </w:r>
    </w:p>
    <w:p w:rsidR="003C0E66" w:rsidRPr="003C0E66" w:rsidRDefault="003C0E66" w:rsidP="003C0E6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Встреча участников программы под музыку песни в «Сказки гуляют по свету» (в исполнении В.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Толкуновой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).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Участники рассаживаются в круг так, чтобы каждый мог видеть друг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друга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и слушают песенку Е. Железновой «Мы все уже в сборе…»;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Приветствие в кругу общения: взявшись за руки, участники здороваются: «Здравствуйте все! Здравствуйте все! Здравствуйте, здравствуйте, здравствуйте все!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Представление каждого участника группы: «Меня зовут…». 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Разминка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Игра «Как говорят». </w:t>
      </w:r>
      <w:r w:rsidRPr="003C0E66">
        <w:rPr>
          <w:rFonts w:ascii="Times New Roman" w:eastAsia="Calibri" w:hAnsi="Times New Roman" w:cs="Century Schoolbook"/>
          <w:sz w:val="28"/>
          <w:szCs w:val="28"/>
        </w:rPr>
        <w:t>Ведущий кидает мяч со словами: лягушата…., поймавший мяч отвечает «ква-ква-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ква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», и т.д.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Знакомство со сказкой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Просмотр мультфильма «Путаница»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Обсуждение чувств по поводу проигранных действий. 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i/>
          <w:sz w:val="28"/>
          <w:szCs w:val="28"/>
        </w:rPr>
        <w:t>Игра «Путаница</w:t>
      </w:r>
      <w:r w:rsidRPr="003C0E66">
        <w:rPr>
          <w:rFonts w:ascii="Times New Roman" w:eastAsia="Calibri" w:hAnsi="Times New Roman" w:cs="Century Schoolbook"/>
          <w:sz w:val="28"/>
          <w:szCs w:val="28"/>
        </w:rPr>
        <w:t>» (дети выбирают маску животного)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Под музыку дети танцуют, как только заканчивается музыка, «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тигр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»л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овит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других животных.</w:t>
      </w:r>
    </w:p>
    <w:p w:rsidR="003C0E66" w:rsidRPr="003C0E66" w:rsidRDefault="003C0E66" w:rsidP="003C0E66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«Продолжи предложение»: «Когда я был зайцем, я…..»</w:t>
      </w:r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Совместное выполнение упражнений и заданий по теме сказки.</w:t>
      </w:r>
    </w:p>
    <w:p w:rsidR="003C0E66" w:rsidRPr="003C0E66" w:rsidRDefault="003C0E66" w:rsidP="003C0E66">
      <w:pPr>
        <w:numPr>
          <w:ilvl w:val="0"/>
          <w:numId w:val="14"/>
        </w:numPr>
        <w:spacing w:after="0" w:line="288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«Помоги разобрать крупу»</w:t>
      </w:r>
    </w:p>
    <w:p w:rsidR="003C0E66" w:rsidRPr="003C0E66" w:rsidRDefault="003C0E66" w:rsidP="003C0E66">
      <w:pPr>
        <w:numPr>
          <w:ilvl w:val="0"/>
          <w:numId w:val="14"/>
        </w:numPr>
        <w:spacing w:after="0" w:line="288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Дидактическая игра «Лабиринты» (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см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.П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риложение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)</w:t>
      </w:r>
    </w:p>
    <w:p w:rsidR="003C0E66" w:rsidRPr="003C0E66" w:rsidRDefault="003C0E66" w:rsidP="003C0E66">
      <w:pPr>
        <w:numPr>
          <w:ilvl w:val="0"/>
          <w:numId w:val="14"/>
        </w:numPr>
        <w:spacing w:after="0" w:line="288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«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Где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чья мама»</w:t>
      </w:r>
      <w:r w:rsidRPr="003C0E66">
        <w:rPr>
          <w:rFonts w:ascii="Times New Roman" w:eastAsia="Calibri" w:hAnsi="Times New Roman" w:cs="Century Schoolbook"/>
          <w:sz w:val="28"/>
          <w:szCs w:val="28"/>
          <w:vertAlign w:val="superscript"/>
        </w:rPr>
        <w:footnoteReference w:id="4"/>
      </w:r>
    </w:p>
    <w:p w:rsidR="003C0E66" w:rsidRPr="003C0E66" w:rsidRDefault="003C0E66" w:rsidP="003C0E66">
      <w:pPr>
        <w:numPr>
          <w:ilvl w:val="0"/>
          <w:numId w:val="14"/>
        </w:numPr>
        <w:spacing w:after="0" w:line="288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«Что перепутал художник» (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см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.П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риложение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)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Танцевальная  </w:t>
      </w:r>
      <w:proofErr w:type="spellStart"/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физминутка</w:t>
      </w:r>
      <w:proofErr w:type="spellEnd"/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«У жирафа пятна-пятна…», «Ты похлопай вместе с нами…» 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Совместная арт-терапевтическая деятельность по теме сказки.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Аппликация «Бабочка» (см. приложение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)</w:t>
      </w:r>
      <w:proofErr w:type="gramEnd"/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Прощание, обратная связь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 кругу общения каждый участник рассказывает о том, что ему больше всего понравилось на занятии.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lastRenderedPageBreak/>
        <w:t>Взявшись за руки, все вместе повторяют девиз группы: «Мы – подсолнушки, а значит, в жизни мы всегда с удачей!»</w:t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sz w:val="28"/>
          <w:szCs w:val="28"/>
        </w:rPr>
        <w:t xml:space="preserve">Занятие 16. </w:t>
      </w:r>
      <w:r w:rsidRPr="003C0E66">
        <w:rPr>
          <w:rFonts w:ascii="Times New Roman" w:eastAsia="Calibri" w:hAnsi="Times New Roman" w:cs="Century Schoolbook"/>
          <w:sz w:val="28"/>
          <w:szCs w:val="28"/>
        </w:rPr>
        <w:t>Сказки К. Чуковского: «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Тараканище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»</w:t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Приветствие </w:t>
      </w:r>
    </w:p>
    <w:p w:rsidR="003C0E66" w:rsidRPr="003C0E66" w:rsidRDefault="003C0E66" w:rsidP="003C0E6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Встреча участников программы под музыку песни в «Сказки гуляют по свету» (в исполнении В.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Толкуновой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).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Участники рассаживаются в круг так, чтобы каждый мог видеть друг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друга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и слушают песенку Е. Железновой «Мы все уже в сборе…»;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Приветствие в кругу общения: взявшись за руки, участники здороваются: «Здравствуйте все! Здравствуйте все! Здравствуйте, здравствуйте, здравствуйте все!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Представление каждого участника группы: «Меня зовут…». </w:t>
      </w:r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Организационный момент.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Загадки о транспорте (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см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.П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риложение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)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Знакомство со сказкой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i/>
          <w:sz w:val="28"/>
          <w:szCs w:val="28"/>
        </w:rPr>
        <w:t>Отгадайте загадку:</w:t>
      </w: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 </w:t>
      </w:r>
      <w:r w:rsidRPr="003C0E66">
        <w:rPr>
          <w:rFonts w:ascii="Times New Roman" w:eastAsia="Calibri" w:hAnsi="Times New Roman" w:cs="Century Schoolbook"/>
          <w:sz w:val="28"/>
          <w:szCs w:val="28"/>
        </w:rPr>
        <w:t>Вдруг из подворотни страшный великан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                                 Рыжий и усатый</w:t>
      </w: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 (таракан)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i/>
          <w:sz w:val="28"/>
          <w:szCs w:val="28"/>
        </w:rPr>
        <w:t>Просмотр диафильма</w:t>
      </w: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«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Тараканище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Обсуждение чувств по поводу проигранных действий. </w:t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i/>
          <w:sz w:val="28"/>
          <w:szCs w:val="28"/>
        </w:rPr>
        <w:t xml:space="preserve">         </w:t>
      </w:r>
      <w:proofErr w:type="spellStart"/>
      <w:r w:rsidRPr="003C0E66">
        <w:rPr>
          <w:rFonts w:ascii="Times New Roman" w:eastAsia="Calibri" w:hAnsi="Times New Roman" w:cs="Century Schoolbook"/>
          <w:i/>
          <w:sz w:val="28"/>
          <w:szCs w:val="28"/>
        </w:rPr>
        <w:t>Психогимнастика</w:t>
      </w:r>
      <w:proofErr w:type="spellEnd"/>
      <w:r w:rsidRPr="003C0E66">
        <w:rPr>
          <w:rFonts w:ascii="Times New Roman" w:eastAsia="Calibri" w:hAnsi="Times New Roman" w:cs="Century Schoolbook"/>
          <w:b/>
          <w:sz w:val="28"/>
          <w:szCs w:val="28"/>
        </w:rPr>
        <w:t xml:space="preserve">: </w:t>
      </w:r>
      <w:r w:rsidRPr="003C0E66">
        <w:rPr>
          <w:rFonts w:ascii="Times New Roman" w:eastAsia="Calibri" w:hAnsi="Times New Roman" w:cs="Century Schoolbook"/>
          <w:sz w:val="28"/>
          <w:szCs w:val="28"/>
        </w:rPr>
        <w:t>какой таракан?- злой</w:t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Какими стали звери, когда увидели таракана (испуганными)</w:t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i/>
          <w:sz w:val="28"/>
          <w:szCs w:val="28"/>
        </w:rPr>
        <w:t xml:space="preserve">        </w:t>
      </w:r>
      <w:proofErr w:type="gramStart"/>
      <w:r w:rsidRPr="003C0E66">
        <w:rPr>
          <w:rFonts w:ascii="Times New Roman" w:eastAsia="Calibri" w:hAnsi="Times New Roman" w:cs="Century Schoolbook"/>
          <w:i/>
          <w:sz w:val="28"/>
          <w:szCs w:val="28"/>
        </w:rPr>
        <w:t>Игра «Тараканы и звери</w:t>
      </w:r>
      <w:r w:rsidRPr="003C0E66">
        <w:rPr>
          <w:rFonts w:ascii="Times New Roman" w:eastAsia="Calibri" w:hAnsi="Times New Roman" w:cs="Century Schoolbook"/>
          <w:b/>
          <w:sz w:val="28"/>
          <w:szCs w:val="28"/>
        </w:rPr>
        <w:t xml:space="preserve">» </w:t>
      </w:r>
      <w:r w:rsidRPr="003C0E66">
        <w:rPr>
          <w:rFonts w:ascii="Times New Roman" w:eastAsia="Calibri" w:hAnsi="Times New Roman" w:cs="Century Schoolbook"/>
          <w:sz w:val="28"/>
          <w:szCs w:val="28"/>
        </w:rPr>
        <w:t>(Выбирается «таракан», он ловит зверей со словами: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«Я вас мигом проглочу, проглочу, не помилую»)</w:t>
      </w:r>
      <w:proofErr w:type="gramEnd"/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Совместное выполнение упражнений и заданий по теме сказки.</w:t>
      </w:r>
    </w:p>
    <w:p w:rsidR="003C0E66" w:rsidRPr="003C0E66" w:rsidRDefault="003C0E66" w:rsidP="003C0E66">
      <w:pPr>
        <w:numPr>
          <w:ilvl w:val="0"/>
          <w:numId w:val="30"/>
        </w:numPr>
        <w:spacing w:after="0" w:line="288" w:lineRule="auto"/>
        <w:ind w:left="851" w:hanging="709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«Лабиринты» (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см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.П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риложение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)</w:t>
      </w:r>
    </w:p>
    <w:p w:rsidR="003C0E66" w:rsidRPr="003C0E66" w:rsidRDefault="003C0E66" w:rsidP="003C0E66">
      <w:pPr>
        <w:numPr>
          <w:ilvl w:val="0"/>
          <w:numId w:val="30"/>
        </w:numPr>
        <w:spacing w:after="0" w:line="288" w:lineRule="auto"/>
        <w:ind w:left="851" w:hanging="709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Настольная дидактическая игра «Любимые животные»</w:t>
      </w:r>
      <w:r w:rsidRPr="003C0E66">
        <w:rPr>
          <w:rFonts w:ascii="Times New Roman" w:eastAsia="Calibri" w:hAnsi="Times New Roman" w:cs="Century Schoolbook"/>
          <w:sz w:val="28"/>
          <w:szCs w:val="28"/>
          <w:vertAlign w:val="superscript"/>
        </w:rPr>
        <w:footnoteReference w:id="5"/>
      </w:r>
    </w:p>
    <w:p w:rsidR="003C0E66" w:rsidRPr="003C0E66" w:rsidRDefault="003C0E66" w:rsidP="003C0E66">
      <w:pPr>
        <w:spacing w:after="0" w:line="288" w:lineRule="auto"/>
        <w:contextualSpacing/>
        <w:rPr>
          <w:rFonts w:ascii="Times New Roman" w:eastAsia="Calibri" w:hAnsi="Times New Roman" w:cs="Century Schoolbook"/>
          <w:b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sz w:val="28"/>
          <w:szCs w:val="28"/>
        </w:rPr>
        <w:t xml:space="preserve">Танцевальная </w:t>
      </w:r>
      <w:proofErr w:type="spellStart"/>
      <w:r w:rsidRPr="003C0E66">
        <w:rPr>
          <w:rFonts w:ascii="Times New Roman" w:eastAsia="Calibri" w:hAnsi="Times New Roman" w:cs="Century Schoolbook"/>
          <w:b/>
          <w:sz w:val="28"/>
          <w:szCs w:val="28"/>
        </w:rPr>
        <w:t>физминутка</w:t>
      </w:r>
      <w:proofErr w:type="spellEnd"/>
    </w:p>
    <w:p w:rsidR="003C0E66" w:rsidRPr="003C0E66" w:rsidRDefault="003C0E66" w:rsidP="003C0E66">
      <w:pPr>
        <w:spacing w:after="0" w:line="288" w:lineRule="auto"/>
        <w:contextualSpacing/>
        <w:rPr>
          <w:rFonts w:ascii="Times New Roman" w:eastAsia="Calibri" w:hAnsi="Times New Roman" w:cs="Century Schoolbook"/>
          <w:sz w:val="28"/>
          <w:szCs w:val="28"/>
        </w:rPr>
      </w:pPr>
      <w:proofErr w:type="gramStart"/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Игра «Водители»</w:t>
      </w:r>
      <w:r w:rsidRPr="003C0E66">
        <w:rPr>
          <w:rFonts w:ascii="Times New Roman" w:eastAsia="Calibri" w:hAnsi="Times New Roman" w:cs="Century Schoolbook"/>
          <w:b/>
          <w:sz w:val="28"/>
          <w:szCs w:val="28"/>
        </w:rPr>
        <w:t xml:space="preserve"> </w:t>
      </w:r>
      <w:r w:rsidRPr="003C0E66">
        <w:rPr>
          <w:rFonts w:ascii="Times New Roman" w:eastAsia="Calibri" w:hAnsi="Times New Roman" w:cs="Century Schoolbook"/>
          <w:sz w:val="28"/>
          <w:szCs w:val="28"/>
        </w:rPr>
        <w:t>(дети сидят на стульчиках.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Ведущий показывает</w:t>
      </w:r>
    </w:p>
    <w:p w:rsidR="003C0E66" w:rsidRPr="003C0E66" w:rsidRDefault="003C0E66" w:rsidP="003C0E66">
      <w:pPr>
        <w:spacing w:after="0" w:line="288" w:lineRule="auto"/>
        <w:contextualSpacing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Карточки с цветами светофора. Красны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й-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дети стоят, жёлтый-ждут, зелёный- едут, крутят руль.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Совместная арт-терапевтическая деятельность по теме сказки.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Групповая работа: Мы едем, едем, едем» (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см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.П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риложение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)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lastRenderedPageBreak/>
        <w:t>Прощание, обратная связь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 кругу общения каждый участник рассказывает о том, что ему больше всего понравилось на занятии.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Взявшись за руки, все вместе повторяют девиз группы: «Мы – подсолнушки, а значит, в жизни мы всегда с удачей!»</w:t>
      </w:r>
    </w:p>
    <w:p w:rsidR="003C0E66" w:rsidRPr="003C0E66" w:rsidRDefault="003C0E66" w:rsidP="003C0E66">
      <w:pPr>
        <w:spacing w:after="0" w:line="288" w:lineRule="auto"/>
        <w:contextualSpacing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contextualSpacing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sz w:val="28"/>
          <w:szCs w:val="28"/>
        </w:rPr>
        <w:t>Занятие 17.</w:t>
      </w: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 Сказки К. Чуковского: «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Мойдодыр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Приветствие </w:t>
      </w:r>
    </w:p>
    <w:p w:rsidR="003C0E66" w:rsidRPr="003C0E66" w:rsidRDefault="003C0E66" w:rsidP="003C0E6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Встреча участников программы под музыку песни в «Сказки гуляют по свету» (в исполнении В.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Толкуновой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).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Участники рассаживаются в круг так, чтобы каждый мог видеть друг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друга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и слушают песенку Е. Железновой «Мы все уже в сборе…»;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Приветствие в кругу общения: взявшись за руки, участники здороваются: «Здравствуйте все! Здравствуйте все! Здравствуйте, здравствуйте, здравствуйте все!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Представление каждого участника группы: «Меня зовут…».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Игра «Продолжи предложение»: «Чтобы быть здоровым, нужно…» (например: чистить зубы, делать зарядку, умываться и т.п.)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Комплекс детской йоговской гимнастики.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Разминка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Эмоциональная эстафета. Игра «Передай улыбку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другому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». Обращаем внимание на мимику участников.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Организационный момент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«Угадай, что я делаю». Ведущий показывает различные действия, связанные с уходом за телом (умывание, чистка зудов и т.п.), остальные угадывают.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Знакомство со сказкой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Просмотр мультфильма «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Мойдодоыр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Игра-путешествие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Остановки «Чистюля», «Трудолюбивые человечки»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Обсуждение чувств по поводу проигранных действий. </w:t>
      </w:r>
    </w:p>
    <w:p w:rsidR="003C0E66" w:rsidRPr="003C0E66" w:rsidRDefault="003C0E66" w:rsidP="003C0E66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Игра «Продолжи предложение»: «Когда я был на станции «Чистюля», то…» </w:t>
      </w:r>
    </w:p>
    <w:p w:rsidR="003C0E66" w:rsidRPr="003C0E66" w:rsidRDefault="003C0E66" w:rsidP="003C0E66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Игра-классификация «Предметы, которые необходимы для ухода за телом»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Танцевальная  </w:t>
      </w:r>
      <w:proofErr w:type="spellStart"/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физминутка</w:t>
      </w:r>
      <w:proofErr w:type="spellEnd"/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«У жирафа пятна-пятна…», «Ты похлопай вместе с нами…» 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Совместная арт-терапевтическая деятельность по теме сказки.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Раскрашивание рисунков из сказки (см. приложение 2)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Прощание, обратная связь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lastRenderedPageBreak/>
        <w:t>В кругу общения каждый участник рассказывает о том, что ему больше всего понравилось на занятии.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Взявшись за руки, все вместе повторяют девиз группы: «Мы – подсолнушки, а значит, в жизни мы всегда с удачей!»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sz w:val="28"/>
          <w:szCs w:val="28"/>
        </w:rPr>
        <w:t>Занятие 18.</w:t>
      </w: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 Сказки К. Чуковского: «Доктор Айболит»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Приветствие </w:t>
      </w:r>
    </w:p>
    <w:p w:rsidR="003C0E66" w:rsidRPr="003C0E66" w:rsidRDefault="003C0E66" w:rsidP="003C0E6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Встреча участников программы под музыку песни в «Сказки гуляют по свету» (в исполнении В.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Толкуновой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).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Участники рассаживаются в круг так, чтобы каждый мог видеть друг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друга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и слушают песенку Е. Железновой «Мы все уже в сборе…»;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Приветствие в кругу общения: взявшись за руки, участники здороваются: «Здравствуйте все! Здравствуйте все! Здравствуйте, здравствуйте, здравствуйте все!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Представление каждого участника группы: «Меня зовут…».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«Продолжи предложение»: «Я знаю доктора…»; «Он лечит…»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Комплекс детской йоговской гимнастики.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Разминка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i/>
          <w:sz w:val="28"/>
          <w:szCs w:val="28"/>
        </w:rPr>
        <w:t>Игра «Угадай профессию»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Кто учит детей?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Кто водит машину?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Кто управляет поездом?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Кто поет?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Кто подметает улицы?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Кто играет в футбол?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Кто строит дом?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Кто продаёт товар?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Кто лечит людей?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Организационный момент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i/>
          <w:sz w:val="28"/>
          <w:szCs w:val="28"/>
        </w:rPr>
        <w:t>Отгадайте загадку: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i/>
          <w:sz w:val="28"/>
          <w:szCs w:val="28"/>
        </w:rPr>
        <w:t>Лечит маленьких детей,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i/>
          <w:sz w:val="28"/>
          <w:szCs w:val="28"/>
        </w:rPr>
        <w:t>Лечит птичек и зверей,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i/>
          <w:sz w:val="28"/>
          <w:szCs w:val="28"/>
        </w:rPr>
        <w:t>Сквозь очки свои глядит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i/>
          <w:sz w:val="28"/>
          <w:szCs w:val="28"/>
        </w:rPr>
        <w:t>Добрый доктор ....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ответ: Айболит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Знакомство со сказкой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Просмотр диафильма «Доктор Айболит»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Драматизация сказки, постановка элементов сказки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lastRenderedPageBreak/>
        <w:t>Один из родителей, одетый в костюм Айболита, проводит подвижную игру: «По местам, где лечил доктор Айболит»</w:t>
      </w:r>
      <w:r w:rsidRPr="003C0E66">
        <w:rPr>
          <w:rFonts w:ascii="Times New Roman" w:eastAsia="Calibri" w:hAnsi="Times New Roman" w:cs="Century Schoolbook"/>
          <w:sz w:val="28"/>
          <w:szCs w:val="28"/>
          <w:vertAlign w:val="superscript"/>
        </w:rPr>
        <w:footnoteReference w:id="6"/>
      </w:r>
      <w:r w:rsidRPr="003C0E66">
        <w:rPr>
          <w:rFonts w:ascii="Times New Roman" w:eastAsia="Calibri" w:hAnsi="Times New Roman" w:cs="Century Schoolbook"/>
          <w:sz w:val="28"/>
          <w:szCs w:val="28"/>
        </w:rPr>
        <w:t>:</w:t>
      </w:r>
    </w:p>
    <w:p w:rsidR="003C0E66" w:rsidRPr="003C0E66" w:rsidRDefault="003C0E66" w:rsidP="003C0E66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Друг за другом идём, руки за спину кладём;</w:t>
      </w:r>
    </w:p>
    <w:p w:rsidR="003C0E66" w:rsidRPr="003C0E66" w:rsidRDefault="003C0E66" w:rsidP="003C0E66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По кочкам, руки в стороны;</w:t>
      </w:r>
    </w:p>
    <w:p w:rsidR="003C0E66" w:rsidRPr="003C0E66" w:rsidRDefault="003C0E66" w:rsidP="003C0E66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Перешагиваем через овраги (кегли);</w:t>
      </w:r>
    </w:p>
    <w:p w:rsidR="003C0E66" w:rsidRPr="003C0E66" w:rsidRDefault="003C0E66" w:rsidP="003C0E66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На четвереньках ползём;</w:t>
      </w:r>
    </w:p>
    <w:p w:rsidR="003C0E66" w:rsidRPr="003C0E66" w:rsidRDefault="003C0E66" w:rsidP="003C0E66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Соберём ягоды (на ковре рассыпаны муляжи ягод);</w:t>
      </w:r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Делаем остановку, разворачиваемся в сторону и бежим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в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другую строну;</w:t>
      </w:r>
    </w:p>
    <w:p w:rsidR="003C0E66" w:rsidRPr="003C0E66" w:rsidRDefault="003C0E66" w:rsidP="003C0E66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Ходьба;</w:t>
      </w:r>
    </w:p>
    <w:p w:rsidR="003C0E66" w:rsidRPr="003C0E66" w:rsidRDefault="003C0E66" w:rsidP="003C0E66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Звучит музыка "Шум моря".</w:t>
      </w:r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Айболит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:Н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аконец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- то мы приплыли! Сходим на берег. Ребята, посмотрите какие деревья. </w:t>
      </w:r>
      <w:r w:rsidRPr="003C0E66">
        <w:rPr>
          <w:rFonts w:ascii="Times New Roman" w:eastAsia="Calibri" w:hAnsi="Times New Roman" w:cs="Century Schoolbook"/>
          <w:i/>
          <w:sz w:val="28"/>
          <w:szCs w:val="28"/>
        </w:rPr>
        <w:t>Это пальмы.</w:t>
      </w:r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И.п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.: Стоя, ноги на ширине плеч, руки в стороны. Наклоны в стороны.</w:t>
      </w:r>
    </w:p>
    <w:p w:rsidR="003C0E66" w:rsidRPr="003C0E66" w:rsidRDefault="003C0E66" w:rsidP="003C0E66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Айболит: </w:t>
      </w:r>
      <w:r w:rsidRPr="003C0E66">
        <w:rPr>
          <w:rFonts w:ascii="Times New Roman" w:eastAsia="Calibri" w:hAnsi="Times New Roman" w:cs="Century Schoolbook"/>
          <w:i/>
          <w:sz w:val="28"/>
          <w:szCs w:val="28"/>
        </w:rPr>
        <w:t>Какие чудесные цветы!</w:t>
      </w:r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2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И.п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.: ладони сложены перед грудью. Ритмичное сжимание и разжимание пальцев.</w:t>
      </w:r>
    </w:p>
    <w:p w:rsidR="003C0E66" w:rsidRPr="003C0E66" w:rsidRDefault="003C0E66" w:rsidP="003C0E66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Айболит: А какие здесь странные птицы, ноги длинные, шея длинная, </w:t>
      </w:r>
      <w:r w:rsidRPr="003C0E66">
        <w:rPr>
          <w:rFonts w:ascii="Times New Roman" w:eastAsia="Calibri" w:hAnsi="Times New Roman" w:cs="Century Schoolbook"/>
          <w:i/>
          <w:sz w:val="28"/>
          <w:szCs w:val="28"/>
        </w:rPr>
        <w:t>страус</w:t>
      </w: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называется.</w:t>
      </w:r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3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И.п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.: ноги на ширине плеч, руки за спиной. Наклоны вперёд.</w:t>
      </w:r>
    </w:p>
    <w:p w:rsidR="003C0E66" w:rsidRPr="003C0E66" w:rsidRDefault="003C0E66" w:rsidP="003C0E66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Айболит: А вон там </w:t>
      </w:r>
      <w:r w:rsidRPr="003C0E66">
        <w:rPr>
          <w:rFonts w:ascii="Times New Roman" w:eastAsia="Calibri" w:hAnsi="Times New Roman" w:cs="Century Schoolbook"/>
          <w:i/>
          <w:sz w:val="28"/>
          <w:szCs w:val="28"/>
        </w:rPr>
        <w:t>змея</w:t>
      </w: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ползёт.</w:t>
      </w:r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4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И.п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.: ноги на ширине плеч, руки в стороны, пальцы сжаты. Вращение рук вокруг своей оси вперёд и назад.</w:t>
      </w:r>
    </w:p>
    <w:p w:rsidR="003C0E66" w:rsidRPr="003C0E66" w:rsidRDefault="003C0E66" w:rsidP="003C0E66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Айболит: Давайте, как </w:t>
      </w:r>
      <w:r w:rsidRPr="003C0E66">
        <w:rPr>
          <w:rFonts w:ascii="Times New Roman" w:eastAsia="Calibri" w:hAnsi="Times New Roman" w:cs="Century Schoolbook"/>
          <w:i/>
          <w:sz w:val="28"/>
          <w:szCs w:val="28"/>
        </w:rPr>
        <w:t>слон</w:t>
      </w:r>
      <w:r w:rsidRPr="003C0E66">
        <w:rPr>
          <w:rFonts w:ascii="Times New Roman" w:eastAsia="Calibri" w:hAnsi="Times New Roman" w:cs="Century Schoolbook"/>
          <w:sz w:val="28"/>
          <w:szCs w:val="28"/>
        </w:rPr>
        <w:t>, помашем ушами.</w:t>
      </w:r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5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И.п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.: ноги на ширине плеч, руки согнуты в локтях, за головой. Соединить локти перед собой и развести их.</w:t>
      </w:r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Айболит: За пальмой стоит </w:t>
      </w:r>
      <w:r w:rsidRPr="003C0E66">
        <w:rPr>
          <w:rFonts w:ascii="Times New Roman" w:eastAsia="Calibri" w:hAnsi="Times New Roman" w:cs="Century Schoolbook"/>
          <w:i/>
          <w:sz w:val="28"/>
          <w:szCs w:val="28"/>
        </w:rPr>
        <w:t>сердитый тигр</w:t>
      </w:r>
      <w:r w:rsidRPr="003C0E66">
        <w:rPr>
          <w:rFonts w:ascii="Times New Roman" w:eastAsia="Calibri" w:hAnsi="Times New Roman" w:cs="Century Schoolbook"/>
          <w:sz w:val="28"/>
          <w:szCs w:val="28"/>
        </w:rPr>
        <w:t>, но он нас увидел и обрадовался. Давайте вместе с ним радоваться и сердиться.</w:t>
      </w:r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6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И.п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.: стоя на четвереньках. Прогнуться, спина круглая, выпрямить спину, голову вверх.</w:t>
      </w:r>
    </w:p>
    <w:p w:rsidR="003C0E66" w:rsidRPr="003C0E66" w:rsidRDefault="003C0E66" w:rsidP="003C0E66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Айболит: Тигр от нас убегает, поищем его.</w:t>
      </w:r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7.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И.п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.: то же. Переступание вправо-влево, руки ставятся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скрестно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.</w:t>
      </w:r>
    </w:p>
    <w:p w:rsidR="003C0E66" w:rsidRPr="003C0E66" w:rsidRDefault="003C0E66" w:rsidP="003C0E66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Айболит: Нет его, убежал. Но смотрите, там </w:t>
      </w:r>
      <w:r w:rsidRPr="003C0E66">
        <w:rPr>
          <w:rFonts w:ascii="Times New Roman" w:eastAsia="Calibri" w:hAnsi="Times New Roman" w:cs="Century Schoolbook"/>
          <w:i/>
          <w:sz w:val="28"/>
          <w:szCs w:val="28"/>
        </w:rPr>
        <w:t>веселые обезьяны</w:t>
      </w:r>
      <w:r w:rsidRPr="003C0E66">
        <w:rPr>
          <w:rFonts w:ascii="Times New Roman" w:eastAsia="Calibri" w:hAnsi="Times New Roman" w:cs="Century Schoolbook"/>
          <w:sz w:val="28"/>
          <w:szCs w:val="28"/>
        </w:rPr>
        <w:t>.</w:t>
      </w:r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8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И.п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.: стоя, ноги на ширине плеч. Положить руки на колени, пройти, не сгибая колен, опустить руки на пол, ходьба на четвереньках, не сгибая колен.</w:t>
      </w:r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9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И.п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.: основная стойка. Прыжки по желанию детей.</w:t>
      </w:r>
    </w:p>
    <w:p w:rsidR="003C0E66" w:rsidRPr="003C0E66" w:rsidRDefault="003C0E66" w:rsidP="003C0E66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Айболит: Какое в Африке солнышко жаркое, ляжем, погреемся.</w:t>
      </w:r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10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И.п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.: лежа на животе, руки согнуты в локтях, подбородок на ладонях. Поднять ноги, помахать ими.</w:t>
      </w:r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lastRenderedPageBreak/>
        <w:t xml:space="preserve">11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И.п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.: лёжа на спине, ноги прямые, руки за головой. Поднять ногу, завести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за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другую, поднять, опустить на место.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Совместное выполнение упражнений и заданий по теме сказки</w:t>
      </w:r>
    </w:p>
    <w:p w:rsidR="003C0E66" w:rsidRPr="003C0E66" w:rsidRDefault="003C0E66" w:rsidP="003C0E66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Упражнение на развитие внимания: «Найди, какие звери спрятались на дереве?»(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см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.П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риложение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)</w:t>
      </w:r>
    </w:p>
    <w:p w:rsidR="003C0E66" w:rsidRPr="003C0E66" w:rsidRDefault="003C0E66" w:rsidP="003C0E66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Ролевая игра «Доктор Айболит» (аптечка)</w:t>
      </w:r>
    </w:p>
    <w:p w:rsidR="003C0E66" w:rsidRPr="003C0E66" w:rsidRDefault="003C0E66" w:rsidP="003C0E66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Лабиринт «Помоги лодке причалить к острову» (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см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.П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риложение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)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Веселая </w:t>
      </w:r>
      <w:proofErr w:type="spellStart"/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танцминутка</w:t>
      </w:r>
      <w:proofErr w:type="spellEnd"/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«Обезьянки-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лимпопо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», «У жирафа пятна-пятна…»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Совместная арт-терапевтическая деятельность по теме сказки.</w:t>
      </w:r>
    </w:p>
    <w:p w:rsidR="003C0E66" w:rsidRPr="003C0E66" w:rsidRDefault="003C0E66" w:rsidP="003C0E66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Кораблик для Айболита  (см. приложение 2)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Прощание, обратная связь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 кругу общения каждый участник рассказывает о том, что ему больше всего понравилось на занятии.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Взявшись за руки, все вместе повторяют девиз группы: «Мы – подсолнушки, а значит, в жизни мы всегда с удачей!»</w:t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sz w:val="28"/>
          <w:szCs w:val="28"/>
        </w:rPr>
        <w:t>Занятие 19.</w:t>
      </w: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 «Петушок и бобовое зернышко»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Приветствие </w:t>
      </w:r>
    </w:p>
    <w:p w:rsidR="003C0E66" w:rsidRPr="003C0E66" w:rsidRDefault="003C0E66" w:rsidP="003C0E6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Встреча участников программы под музыку песни в «Сказки гуляют по свету» (в исполнении В.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Толкуновой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).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Участники рассаживаются в круг так, чтобы каждый мог видеть друг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друга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и слушают песенку Е. Железновой «Мы все уже в сборе…»;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Приветствие в кругу общения: взявшись за руки, участники здороваются: «Здравствуйте все! Здравствуйте все! Здравствуйте, здравствуйте, здравствуйте все!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Представление каждого участника группы: «Меня зовут…».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«Продолжи предложение»: «Я знаю домашнюю птицу…»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Комплекс детской йоговской гимнастики.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Разминка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Игра «Разговор домашних птиц» (например: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«Кто крякает»?)</w:t>
      </w:r>
      <w:r w:rsidRPr="003C0E66">
        <w:rPr>
          <w:rFonts w:ascii="Times New Roman" w:eastAsia="Calibri" w:hAnsi="Times New Roman" w:cs="Century Schoolbook"/>
          <w:sz w:val="28"/>
          <w:szCs w:val="28"/>
          <w:vertAlign w:val="superscript"/>
        </w:rPr>
        <w:footnoteReference w:id="7"/>
      </w:r>
      <w:proofErr w:type="gramEnd"/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Организационный момент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Игра «Птичий двор». Участники выбирают понравившуюся фигурку домашней птицы и имитируют ее поведение.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lastRenderedPageBreak/>
        <w:t>Знакомство со сказкой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Кукольное представление сказки «Петушок и бобовое зернышко»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Совместное выполнение упражнений и заданий по теме сказки.</w:t>
      </w:r>
    </w:p>
    <w:p w:rsidR="003C0E66" w:rsidRPr="003C0E66" w:rsidRDefault="003C0E66" w:rsidP="003C0E66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Сенсорная игра «Выбери бобы из пшена».</w:t>
      </w:r>
    </w:p>
    <w:p w:rsidR="003C0E66" w:rsidRPr="003C0E66" w:rsidRDefault="003C0E66" w:rsidP="003C0E66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Раскрашиваем пасхальные яйца (деревянные заготовки).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Танцевальная  </w:t>
      </w:r>
      <w:proofErr w:type="spellStart"/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физминутка</w:t>
      </w:r>
      <w:proofErr w:type="spellEnd"/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Игра на внимание «Курочки и петушки»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Совместная арт-терапевтическая деятельность по теме сказки.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Раскраска  (см. приложение 2)</w:t>
      </w: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Прощание, обратная связь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 кругу общения каждый участник рассказывает о том, что ему больше всего понравилось на занятии.</w:t>
      </w:r>
    </w:p>
    <w:p w:rsidR="003C0E66" w:rsidRPr="003C0E66" w:rsidRDefault="003C0E66" w:rsidP="003C0E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Взявшись за руки, все вместе повторяют девиз группы: «Мы – подсолнушки, а значит, в жизни мы всегда с удачей!»</w:t>
      </w:r>
    </w:p>
    <w:p w:rsidR="003C0E66" w:rsidRPr="003C0E66" w:rsidRDefault="003C0E66" w:rsidP="003C0E66">
      <w:p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br w:type="page"/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lastRenderedPageBreak/>
        <w:t>Занятие 20. Заключительное занятие. Подведение итогов</w:t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both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 xml:space="preserve">Приветствие </w:t>
      </w:r>
    </w:p>
    <w:p w:rsidR="003C0E66" w:rsidRPr="003C0E66" w:rsidRDefault="003C0E66" w:rsidP="003C0E6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Встреча участников программы под музыку песни в «Сказки гуляют по свету» (в исполнении В.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Толкуновой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). 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Участники рассаживаются в круг так, чтобы каждый мог видеть друг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друга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и слушают песенку Е. Железновой «Мы все уже в сборе…»;</w:t>
      </w:r>
    </w:p>
    <w:p w:rsidR="003C0E66" w:rsidRPr="003C0E66" w:rsidRDefault="003C0E66" w:rsidP="003C0E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Приветствие в кругу общения: взявшись за руки, участники здороваются: «Здравствуйте все! Здравствуйте все! Здравствуйте, здравствуйте, здравствуйте все!</w:t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227050">
      <w:pPr>
        <w:spacing w:after="0" w:line="288" w:lineRule="auto"/>
        <w:rPr>
          <w:rFonts w:ascii="Times New Roman" w:eastAsia="Calibri" w:hAnsi="Times New Roman" w:cs="Century Schoolbook"/>
          <w:b/>
          <w:i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i/>
          <w:sz w:val="28"/>
          <w:szCs w:val="28"/>
        </w:rPr>
        <w:t>Приложение 1</w:t>
      </w:r>
    </w:p>
    <w:p w:rsidR="003C0E66" w:rsidRPr="003C0E66" w:rsidRDefault="003C0E66" w:rsidP="003C0E66">
      <w:pPr>
        <w:spacing w:after="0" w:line="288" w:lineRule="auto"/>
        <w:jc w:val="center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jc w:val="center"/>
        <w:rPr>
          <w:rFonts w:ascii="Times New Roman" w:eastAsia="Calibri" w:hAnsi="Times New Roman" w:cs="Century Schoolbook"/>
          <w:b/>
          <w:sz w:val="28"/>
          <w:szCs w:val="28"/>
        </w:rPr>
      </w:pPr>
      <w:r w:rsidRPr="003C0E66">
        <w:rPr>
          <w:rFonts w:ascii="Times New Roman" w:eastAsia="Calibri" w:hAnsi="Times New Roman" w:cs="Century Schoolbook"/>
          <w:b/>
          <w:sz w:val="28"/>
          <w:szCs w:val="28"/>
        </w:rPr>
        <w:t>Комплекс упражнений «Детская йоговская гимнастика»</w:t>
      </w:r>
      <w:r w:rsidRPr="003C0E66">
        <w:rPr>
          <w:rFonts w:ascii="Times New Roman" w:eastAsia="Calibri" w:hAnsi="Times New Roman" w:cs="Century Schoolbook"/>
          <w:b/>
          <w:sz w:val="28"/>
          <w:szCs w:val="28"/>
          <w:vertAlign w:val="superscript"/>
        </w:rPr>
        <w:footnoteReference w:id="8"/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Цель данного комплекса упражнений: развитие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самовосприятия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; снятие мышечного напряжения</w:t>
      </w: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numPr>
          <w:ilvl w:val="0"/>
          <w:numId w:val="7"/>
        </w:numPr>
        <w:spacing w:after="0" w:line="288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Дети «Заводят будильник» - сжимают ладонь в кулачок, выполняют круговые движения у солнечного сплетения: «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Джик-джик-джик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».</w:t>
      </w:r>
    </w:p>
    <w:p w:rsidR="003C0E66" w:rsidRPr="003C0E66" w:rsidRDefault="003C0E66" w:rsidP="003C0E66">
      <w:pPr>
        <w:numPr>
          <w:ilvl w:val="0"/>
          <w:numId w:val="7"/>
        </w:numPr>
        <w:spacing w:after="0" w:line="288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«Будильник зазвонил»: «З-з-з». Мы его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остановим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дети слегка ударяют ладошкой по голове.</w:t>
      </w:r>
    </w:p>
    <w:p w:rsidR="003C0E66" w:rsidRPr="003C0E66" w:rsidRDefault="003C0E66" w:rsidP="003C0E66">
      <w:pPr>
        <w:numPr>
          <w:ilvl w:val="0"/>
          <w:numId w:val="7"/>
        </w:numPr>
        <w:spacing w:after="0" w:line="288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«Лепят личико» - проводят руками по краю лица.</w:t>
      </w:r>
    </w:p>
    <w:p w:rsidR="003C0E66" w:rsidRPr="003C0E66" w:rsidRDefault="003C0E66" w:rsidP="003C0E66">
      <w:pPr>
        <w:numPr>
          <w:ilvl w:val="0"/>
          <w:numId w:val="7"/>
        </w:numPr>
        <w:spacing w:after="0" w:line="288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«Лепят волосики» - нажимают подушечками пальцев на корни волос.</w:t>
      </w:r>
    </w:p>
    <w:p w:rsidR="003C0E66" w:rsidRPr="003C0E66" w:rsidRDefault="003C0E66" w:rsidP="003C0E66">
      <w:pPr>
        <w:numPr>
          <w:ilvl w:val="0"/>
          <w:numId w:val="7"/>
        </w:numPr>
        <w:spacing w:after="0" w:line="288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«Лепят бровки» - проводят кончиками пальцев по бровям.</w:t>
      </w:r>
    </w:p>
    <w:p w:rsidR="003C0E66" w:rsidRPr="003C0E66" w:rsidRDefault="003C0E66" w:rsidP="003C0E66">
      <w:pPr>
        <w:numPr>
          <w:ilvl w:val="0"/>
          <w:numId w:val="7"/>
        </w:numPr>
        <w:spacing w:after="0" w:line="288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«Лепят глазки» - трогают кончиками пальцев веки, проводят указательным пальцем вокруг глаз. Моргают глазами.</w:t>
      </w:r>
    </w:p>
    <w:p w:rsidR="003C0E66" w:rsidRPr="003C0E66" w:rsidRDefault="003C0E66" w:rsidP="003C0E66">
      <w:pPr>
        <w:numPr>
          <w:ilvl w:val="0"/>
          <w:numId w:val="7"/>
        </w:numPr>
        <w:spacing w:after="0" w:line="288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«Лепят носик» - проводят указательным пальцем от переносицы по крыльям носа вниз.</w:t>
      </w:r>
    </w:p>
    <w:p w:rsidR="003C0E66" w:rsidRPr="003C0E66" w:rsidRDefault="003C0E66" w:rsidP="003C0E66">
      <w:pPr>
        <w:numPr>
          <w:ilvl w:val="0"/>
          <w:numId w:val="7"/>
        </w:numPr>
        <w:spacing w:after="0" w:line="288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«Лепят ушки» - пощипывают мочки ушей, поглаживают уши.</w:t>
      </w:r>
    </w:p>
    <w:p w:rsidR="003C0E66" w:rsidRPr="003C0E66" w:rsidRDefault="003C0E66" w:rsidP="003C0E66">
      <w:pPr>
        <w:numPr>
          <w:ilvl w:val="0"/>
          <w:numId w:val="7"/>
        </w:numPr>
        <w:spacing w:after="0" w:line="288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«Лепят подбородок» - поглаживают подбородок.</w:t>
      </w:r>
    </w:p>
    <w:p w:rsidR="003C0E66" w:rsidRPr="003C0E66" w:rsidRDefault="003C0E66" w:rsidP="003C0E66">
      <w:pPr>
        <w:numPr>
          <w:ilvl w:val="0"/>
          <w:numId w:val="7"/>
        </w:numPr>
        <w:spacing w:after="0" w:line="288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«Рисуют носиком солнышко» - крутят головой, рисуют носиком лучики - выполняют соответствующие движения головой снизу вверх: «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Жжик-жжик-жжик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>».</w:t>
      </w:r>
    </w:p>
    <w:p w:rsidR="003C0E66" w:rsidRPr="00227050" w:rsidRDefault="003C0E66" w:rsidP="00227050">
      <w:pPr>
        <w:numPr>
          <w:ilvl w:val="0"/>
          <w:numId w:val="7"/>
        </w:numPr>
        <w:spacing w:after="0" w:line="288" w:lineRule="auto"/>
        <w:contextualSpacing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Произносят хором: «Я хороший, добрый, красивый», гладят себя по голове.</w:t>
      </w:r>
    </w:p>
    <w:p w:rsidR="00227050" w:rsidRDefault="00227050" w:rsidP="003C0E66">
      <w:pPr>
        <w:spacing w:after="0" w:line="240" w:lineRule="auto"/>
        <w:jc w:val="center"/>
        <w:rPr>
          <w:rFonts w:ascii="Times New Roman" w:eastAsia="Calibri" w:hAnsi="Times New Roman" w:cs="Century Schoolbook"/>
          <w:b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jc w:val="center"/>
        <w:rPr>
          <w:rFonts w:ascii="Times New Roman" w:eastAsia="Calibri" w:hAnsi="Times New Roman" w:cs="Century Schoolbook"/>
          <w:b/>
          <w:sz w:val="28"/>
          <w:szCs w:val="28"/>
        </w:rPr>
      </w:pPr>
      <w:bookmarkStart w:id="0" w:name="_GoBack"/>
      <w:bookmarkEnd w:id="0"/>
      <w:r w:rsidRPr="003C0E66">
        <w:rPr>
          <w:rFonts w:ascii="Times New Roman" w:eastAsia="Calibri" w:hAnsi="Times New Roman" w:cs="Century Schoolbook"/>
          <w:b/>
          <w:sz w:val="28"/>
          <w:szCs w:val="28"/>
        </w:rPr>
        <w:lastRenderedPageBreak/>
        <w:t>Список литературы:</w:t>
      </w:r>
    </w:p>
    <w:p w:rsidR="003C0E66" w:rsidRPr="003C0E66" w:rsidRDefault="003C0E66" w:rsidP="003C0E66">
      <w:pPr>
        <w:spacing w:after="0" w:line="240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1.Арцишевская И.Л. Работа психолога с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гипераактивными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детьми в детском саду. – М, 2008.</w:t>
      </w:r>
    </w:p>
    <w:p w:rsidR="003C0E66" w:rsidRPr="003C0E66" w:rsidRDefault="003C0E66" w:rsidP="003C0E66">
      <w:pPr>
        <w:spacing w:after="0" w:line="240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2. Васильева Н.Н. Развивающие игры для дошкольников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.-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Ярославль, 2007.</w:t>
      </w:r>
    </w:p>
    <w:p w:rsidR="003C0E66" w:rsidRPr="003C0E66" w:rsidRDefault="003C0E66" w:rsidP="003C0E66">
      <w:pPr>
        <w:spacing w:after="0" w:line="240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3.Жукова О.С., Борисенко М.Г., Лукина Н.А.,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Сизова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О.Б. Игры со сказками.- СПб, 2006.</w:t>
      </w:r>
    </w:p>
    <w:p w:rsidR="003C0E66" w:rsidRPr="003C0E66" w:rsidRDefault="003C0E66" w:rsidP="003C0E66">
      <w:pPr>
        <w:spacing w:after="0" w:line="240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4.Жукова О.С. Умные пальчики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.-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СПб, 2010</w:t>
      </w:r>
    </w:p>
    <w:p w:rsidR="003C0E66" w:rsidRPr="003C0E66" w:rsidRDefault="003C0E66" w:rsidP="003C0E66">
      <w:pPr>
        <w:spacing w:after="0" w:line="240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>5. Малышева А.Н. Занятия по аппликации в детском саду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.-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Ярославль, 2010.</w:t>
      </w:r>
    </w:p>
    <w:p w:rsidR="003C0E66" w:rsidRPr="003C0E66" w:rsidRDefault="003C0E66" w:rsidP="003C0E66">
      <w:pPr>
        <w:spacing w:after="0" w:line="240" w:lineRule="auto"/>
        <w:rPr>
          <w:rFonts w:ascii="Times New Roman" w:eastAsia="Calibri" w:hAnsi="Times New Roman" w:cs="Century Schoolbook"/>
          <w:sz w:val="28"/>
          <w:szCs w:val="28"/>
        </w:rPr>
      </w:pPr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    6. </w:t>
      </w:r>
      <w:proofErr w:type="spellStart"/>
      <w:r w:rsidRPr="003C0E66">
        <w:rPr>
          <w:rFonts w:ascii="Times New Roman" w:eastAsia="Calibri" w:hAnsi="Times New Roman" w:cs="Century Schoolbook"/>
          <w:sz w:val="28"/>
          <w:szCs w:val="28"/>
        </w:rPr>
        <w:t>Машталь</w:t>
      </w:r>
      <w:proofErr w:type="spellEnd"/>
      <w:r w:rsidRPr="003C0E66">
        <w:rPr>
          <w:rFonts w:ascii="Times New Roman" w:eastAsia="Calibri" w:hAnsi="Times New Roman" w:cs="Century Schoolbook"/>
          <w:sz w:val="28"/>
          <w:szCs w:val="28"/>
        </w:rPr>
        <w:t xml:space="preserve"> О.Ю. Подготовка ребёнка к школе. 200 упражнений, заданий, тестов, игр. </w:t>
      </w:r>
      <w:proofErr w:type="gramStart"/>
      <w:r w:rsidRPr="003C0E66">
        <w:rPr>
          <w:rFonts w:ascii="Times New Roman" w:eastAsia="Calibri" w:hAnsi="Times New Roman" w:cs="Century Schoolbook"/>
          <w:sz w:val="28"/>
          <w:szCs w:val="28"/>
        </w:rPr>
        <w:t>–С</w:t>
      </w:r>
      <w:proofErr w:type="gramEnd"/>
      <w:r w:rsidRPr="003C0E66">
        <w:rPr>
          <w:rFonts w:ascii="Times New Roman" w:eastAsia="Calibri" w:hAnsi="Times New Roman" w:cs="Century Schoolbook"/>
          <w:sz w:val="28"/>
          <w:szCs w:val="28"/>
        </w:rPr>
        <w:t>Пб, 2011.</w:t>
      </w:r>
    </w:p>
    <w:p w:rsidR="003C0E66" w:rsidRPr="003C0E66" w:rsidRDefault="003C0E66" w:rsidP="003C0E66">
      <w:pPr>
        <w:spacing w:after="0" w:line="240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40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3C0E66" w:rsidRPr="003C0E66" w:rsidRDefault="003C0E66" w:rsidP="003C0E66">
      <w:pPr>
        <w:spacing w:after="0" w:line="288" w:lineRule="auto"/>
        <w:rPr>
          <w:rFonts w:ascii="Times New Roman" w:eastAsia="Calibri" w:hAnsi="Times New Roman" w:cs="Century Schoolbook"/>
          <w:sz w:val="28"/>
          <w:szCs w:val="28"/>
        </w:rPr>
      </w:pPr>
    </w:p>
    <w:p w:rsidR="000D5545" w:rsidRDefault="000D5545"/>
    <w:sectPr w:rsidR="000D5545" w:rsidSect="009B5A8C">
      <w:footerReference w:type="default" r:id="rId15"/>
      <w:pgSz w:w="11906" w:h="16838"/>
      <w:pgMar w:top="851" w:right="849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089" w:rsidRDefault="00242089" w:rsidP="003C0E66">
      <w:pPr>
        <w:spacing w:after="0" w:line="240" w:lineRule="auto"/>
      </w:pPr>
      <w:r>
        <w:separator/>
      </w:r>
    </w:p>
  </w:endnote>
  <w:endnote w:type="continuationSeparator" w:id="0">
    <w:p w:rsidR="00242089" w:rsidRDefault="00242089" w:rsidP="003C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D48" w:rsidRDefault="00242089">
    <w:pPr>
      <w:pStyle w:val="ac"/>
    </w:pPr>
  </w:p>
  <w:p w:rsidR="00544D48" w:rsidRDefault="00242089">
    <w:pPr>
      <w:pStyle w:val="ac"/>
    </w:pPr>
  </w:p>
  <w:p w:rsidR="00544D48" w:rsidRDefault="00242089">
    <w:pPr>
      <w:pStyle w:val="ac"/>
    </w:pPr>
  </w:p>
  <w:p w:rsidR="00544D48" w:rsidRDefault="0024208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089" w:rsidRDefault="00242089" w:rsidP="003C0E66">
      <w:pPr>
        <w:spacing w:after="0" w:line="240" w:lineRule="auto"/>
      </w:pPr>
      <w:r>
        <w:separator/>
      </w:r>
    </w:p>
  </w:footnote>
  <w:footnote w:type="continuationSeparator" w:id="0">
    <w:p w:rsidR="00242089" w:rsidRDefault="00242089" w:rsidP="003C0E66">
      <w:pPr>
        <w:spacing w:after="0" w:line="240" w:lineRule="auto"/>
      </w:pPr>
      <w:r>
        <w:continuationSeparator/>
      </w:r>
    </w:p>
  </w:footnote>
  <w:footnote w:id="1">
    <w:p w:rsidR="003C0E66" w:rsidRDefault="003C0E66" w:rsidP="003C0E66">
      <w:pPr>
        <w:pStyle w:val="a7"/>
      </w:pPr>
    </w:p>
  </w:footnote>
  <w:footnote w:id="2">
    <w:p w:rsidR="003C0E66" w:rsidRDefault="003C0E66" w:rsidP="003C0E66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>
        <w:t>Нищева</w:t>
      </w:r>
      <w:proofErr w:type="spellEnd"/>
      <w:r>
        <w:t xml:space="preserve"> Н. В. Любимые сказки: Гуси-лебеди. Методические рекомендации. Конспект занятия по </w:t>
      </w:r>
      <w:proofErr w:type="spellStart"/>
      <w:r>
        <w:t>обу¬чению</w:t>
      </w:r>
      <w:proofErr w:type="spellEnd"/>
      <w:r>
        <w:t xml:space="preserve"> пересказу детей 4—5 лет. Материал для </w:t>
      </w:r>
      <w:proofErr w:type="spellStart"/>
      <w:r>
        <w:t>коврографа</w:t>
      </w:r>
      <w:proofErr w:type="spellEnd"/>
      <w:r>
        <w:t>. Настольный театр. — СПб</w:t>
      </w:r>
      <w:proofErr w:type="gramStart"/>
      <w:r>
        <w:t>.: «</w:t>
      </w:r>
      <w:proofErr w:type="gramEnd"/>
      <w:r>
        <w:t>ДЕТСТВО-ПРЕСС», 2007</w:t>
      </w:r>
    </w:p>
  </w:footnote>
  <w:footnote w:id="3">
    <w:p w:rsidR="003C0E66" w:rsidRPr="0098551E" w:rsidRDefault="003C0E66" w:rsidP="003C0E66">
      <w:pPr>
        <w:spacing w:line="288" w:lineRule="auto"/>
        <w:rPr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98551E">
        <w:rPr>
          <w:sz w:val="20"/>
          <w:szCs w:val="20"/>
        </w:rPr>
        <w:t xml:space="preserve">Малышева А.Н. Занятия по аппликации в детском саду./ </w:t>
      </w:r>
      <w:proofErr w:type="gramStart"/>
      <w:r w:rsidRPr="0098551E">
        <w:rPr>
          <w:sz w:val="20"/>
          <w:szCs w:val="20"/>
        </w:rPr>
        <w:t>-</w:t>
      </w:r>
      <w:proofErr w:type="spellStart"/>
      <w:r w:rsidRPr="0098551E">
        <w:rPr>
          <w:sz w:val="20"/>
          <w:szCs w:val="20"/>
        </w:rPr>
        <w:t>Я</w:t>
      </w:r>
      <w:proofErr w:type="gramEnd"/>
      <w:r w:rsidRPr="0098551E">
        <w:rPr>
          <w:sz w:val="20"/>
          <w:szCs w:val="20"/>
        </w:rPr>
        <w:t>рославль:Академия</w:t>
      </w:r>
      <w:proofErr w:type="spellEnd"/>
      <w:r w:rsidRPr="0098551E">
        <w:rPr>
          <w:sz w:val="20"/>
          <w:szCs w:val="20"/>
        </w:rPr>
        <w:t xml:space="preserve"> развития, 2010</w:t>
      </w:r>
    </w:p>
    <w:p w:rsidR="003C0E66" w:rsidRDefault="003C0E66" w:rsidP="003C0E66">
      <w:pPr>
        <w:pStyle w:val="a7"/>
      </w:pPr>
    </w:p>
  </w:footnote>
  <w:footnote w:id="4">
    <w:p w:rsidR="003C0E66" w:rsidRPr="00955F69" w:rsidRDefault="003C0E66" w:rsidP="003C0E66">
      <w:pPr>
        <w:spacing w:line="288" w:lineRule="auto"/>
        <w:rPr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955F69">
        <w:rPr>
          <w:sz w:val="20"/>
          <w:szCs w:val="20"/>
        </w:rPr>
        <w:t>Обучающая игра</w:t>
      </w:r>
      <w:proofErr w:type="gramStart"/>
      <w:r w:rsidRPr="00955F69">
        <w:rPr>
          <w:sz w:val="20"/>
          <w:szCs w:val="20"/>
        </w:rPr>
        <w:t xml:space="preserve"> Г</w:t>
      </w:r>
      <w:proofErr w:type="gramEnd"/>
      <w:r w:rsidRPr="00955F69">
        <w:rPr>
          <w:sz w:val="20"/>
          <w:szCs w:val="20"/>
        </w:rPr>
        <w:t xml:space="preserve">де чья мама. Автор: </w:t>
      </w:r>
      <w:proofErr w:type="spellStart"/>
      <w:r w:rsidRPr="00955F69">
        <w:rPr>
          <w:sz w:val="20"/>
          <w:szCs w:val="20"/>
        </w:rPr>
        <w:t>Гаврина</w:t>
      </w:r>
      <w:proofErr w:type="spellEnd"/>
      <w:r w:rsidRPr="00955F69">
        <w:rPr>
          <w:sz w:val="20"/>
          <w:szCs w:val="20"/>
        </w:rPr>
        <w:t xml:space="preserve"> С.Е., </w:t>
      </w:r>
      <w:proofErr w:type="spellStart"/>
      <w:r w:rsidRPr="00955F69">
        <w:rPr>
          <w:sz w:val="20"/>
          <w:szCs w:val="20"/>
        </w:rPr>
        <w:t>Кутявина</w:t>
      </w:r>
      <w:proofErr w:type="spellEnd"/>
      <w:r w:rsidRPr="00955F69">
        <w:rPr>
          <w:sz w:val="20"/>
          <w:szCs w:val="20"/>
        </w:rPr>
        <w:t xml:space="preserve"> Н.</w:t>
      </w:r>
    </w:p>
    <w:p w:rsidR="003C0E66" w:rsidRDefault="003C0E66" w:rsidP="003C0E66">
      <w:pPr>
        <w:pStyle w:val="a7"/>
      </w:pPr>
    </w:p>
  </w:footnote>
  <w:footnote w:id="5">
    <w:p w:rsidR="003C0E66" w:rsidRDefault="003C0E66" w:rsidP="003C0E66">
      <w:pPr>
        <w:pStyle w:val="a7"/>
      </w:pPr>
      <w:r>
        <w:rPr>
          <w:rStyle w:val="a9"/>
        </w:rPr>
        <w:footnoteRef/>
      </w:r>
      <w:r>
        <w:t xml:space="preserve"> </w:t>
      </w:r>
      <w:r w:rsidRPr="009B5A8C">
        <w:t xml:space="preserve">Дидактический материал для развития мышления, внимания, памяти и речи: «Любимые животные».- </w:t>
      </w:r>
      <w:proofErr w:type="spellStart"/>
      <w:r w:rsidRPr="009B5A8C">
        <w:t>Умка</w:t>
      </w:r>
      <w:proofErr w:type="gramStart"/>
      <w:r w:rsidRPr="009B5A8C">
        <w:t>.Р</w:t>
      </w:r>
      <w:proofErr w:type="gramEnd"/>
      <w:r w:rsidRPr="009B5A8C">
        <w:t>азвивающие</w:t>
      </w:r>
      <w:proofErr w:type="spellEnd"/>
      <w:r w:rsidRPr="009B5A8C">
        <w:t xml:space="preserve"> игры.</w:t>
      </w:r>
    </w:p>
  </w:footnote>
  <w:footnote w:id="6">
    <w:p w:rsidR="003C0E66" w:rsidRPr="000D43B4" w:rsidRDefault="003C0E66" w:rsidP="003C0E66">
      <w:pPr>
        <w:pStyle w:val="a4"/>
        <w:spacing w:line="240" w:lineRule="auto"/>
        <w:ind w:left="0"/>
        <w:rPr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0D43B4">
        <w:rPr>
          <w:sz w:val="20"/>
          <w:szCs w:val="20"/>
        </w:rPr>
        <w:t>Конспект физкультурного занятия в подготовительной группе по мотивам сказки Айболит - файл 1.rtf</w:t>
      </w:r>
    </w:p>
    <w:p w:rsidR="003C0E66" w:rsidRDefault="003C0E66" w:rsidP="003C0E66">
      <w:pPr>
        <w:pStyle w:val="a7"/>
      </w:pPr>
    </w:p>
  </w:footnote>
  <w:footnote w:id="7">
    <w:p w:rsidR="003C0E66" w:rsidRDefault="003C0E66" w:rsidP="003C0E66">
      <w:pPr>
        <w:pStyle w:val="a7"/>
      </w:pPr>
      <w:r>
        <w:rPr>
          <w:rStyle w:val="a9"/>
        </w:rPr>
        <w:footnoteRef/>
      </w:r>
      <w:r>
        <w:t xml:space="preserve"> Ушинский К.Д. «Русское слово»</w:t>
      </w:r>
    </w:p>
  </w:footnote>
  <w:footnote w:id="8">
    <w:p w:rsidR="003C0E66" w:rsidRDefault="003C0E66" w:rsidP="003C0E66">
      <w:pPr>
        <w:pStyle w:val="a7"/>
      </w:pPr>
      <w:r>
        <w:rPr>
          <w:rStyle w:val="a9"/>
        </w:rPr>
        <w:footnoteRef/>
      </w:r>
      <w:r>
        <w:t xml:space="preserve"> Игры с </w:t>
      </w:r>
      <w:proofErr w:type="spellStart"/>
      <w:r>
        <w:t>гиперактивными</w:t>
      </w:r>
      <w:proofErr w:type="spellEnd"/>
      <w:r>
        <w:t xml:space="preserve"> детьми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E17DA"/>
    <w:multiLevelType w:val="hybridMultilevel"/>
    <w:tmpl w:val="89EC84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ED584C"/>
    <w:multiLevelType w:val="hybridMultilevel"/>
    <w:tmpl w:val="2F4241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DDD76BD"/>
    <w:multiLevelType w:val="hybridMultilevel"/>
    <w:tmpl w:val="FD94C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6A0FC8"/>
    <w:multiLevelType w:val="hybridMultilevel"/>
    <w:tmpl w:val="21DA2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E5EFD"/>
    <w:multiLevelType w:val="hybridMultilevel"/>
    <w:tmpl w:val="ABFEC0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21F4431"/>
    <w:multiLevelType w:val="hybridMultilevel"/>
    <w:tmpl w:val="A7CCE1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4783E2E"/>
    <w:multiLevelType w:val="hybridMultilevel"/>
    <w:tmpl w:val="3F88D9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885339C"/>
    <w:multiLevelType w:val="hybridMultilevel"/>
    <w:tmpl w:val="27B6C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DA0195"/>
    <w:multiLevelType w:val="hybridMultilevel"/>
    <w:tmpl w:val="D428A2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ACB3A02"/>
    <w:multiLevelType w:val="hybridMultilevel"/>
    <w:tmpl w:val="4E3E09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B822A07"/>
    <w:multiLevelType w:val="hybridMultilevel"/>
    <w:tmpl w:val="1BA4D7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0332D5F"/>
    <w:multiLevelType w:val="hybridMultilevel"/>
    <w:tmpl w:val="869ECEF8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2">
    <w:nsid w:val="42DB1052"/>
    <w:multiLevelType w:val="hybridMultilevel"/>
    <w:tmpl w:val="93443A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66C459B"/>
    <w:multiLevelType w:val="hybridMultilevel"/>
    <w:tmpl w:val="116CA6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7AD57CC"/>
    <w:multiLevelType w:val="hybridMultilevel"/>
    <w:tmpl w:val="F716CC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AD26BE8"/>
    <w:multiLevelType w:val="hybridMultilevel"/>
    <w:tmpl w:val="5A643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A80290"/>
    <w:multiLevelType w:val="hybridMultilevel"/>
    <w:tmpl w:val="085E7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9132AA"/>
    <w:multiLevelType w:val="hybridMultilevel"/>
    <w:tmpl w:val="A9EC2F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2E52D89"/>
    <w:multiLevelType w:val="hybridMultilevel"/>
    <w:tmpl w:val="1E923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D57A1F"/>
    <w:multiLevelType w:val="hybridMultilevel"/>
    <w:tmpl w:val="6EC03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F629AE"/>
    <w:multiLevelType w:val="hybridMultilevel"/>
    <w:tmpl w:val="5D7A86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9C02E85"/>
    <w:multiLevelType w:val="hybridMultilevel"/>
    <w:tmpl w:val="DFC89E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4C0B02"/>
    <w:multiLevelType w:val="hybridMultilevel"/>
    <w:tmpl w:val="077807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6DE41938"/>
    <w:multiLevelType w:val="hybridMultilevel"/>
    <w:tmpl w:val="5E0A1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84318B"/>
    <w:multiLevelType w:val="hybridMultilevel"/>
    <w:tmpl w:val="F42CDB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72E5150F"/>
    <w:multiLevelType w:val="hybridMultilevel"/>
    <w:tmpl w:val="4B460B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74693042"/>
    <w:multiLevelType w:val="hybridMultilevel"/>
    <w:tmpl w:val="ED068E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91B6056"/>
    <w:multiLevelType w:val="hybridMultilevel"/>
    <w:tmpl w:val="1D7A1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4152EB"/>
    <w:multiLevelType w:val="hybridMultilevel"/>
    <w:tmpl w:val="AEA0AF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A54444B"/>
    <w:multiLevelType w:val="hybridMultilevel"/>
    <w:tmpl w:val="986874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CDD0082"/>
    <w:multiLevelType w:val="hybridMultilevel"/>
    <w:tmpl w:val="77DCAF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E637981"/>
    <w:multiLevelType w:val="hybridMultilevel"/>
    <w:tmpl w:val="295C0E8C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8"/>
  </w:num>
  <w:num w:numId="3">
    <w:abstractNumId w:val="3"/>
  </w:num>
  <w:num w:numId="4">
    <w:abstractNumId w:val="30"/>
  </w:num>
  <w:num w:numId="5">
    <w:abstractNumId w:val="17"/>
  </w:num>
  <w:num w:numId="6">
    <w:abstractNumId w:val="13"/>
  </w:num>
  <w:num w:numId="7">
    <w:abstractNumId w:val="16"/>
  </w:num>
  <w:num w:numId="8">
    <w:abstractNumId w:val="10"/>
  </w:num>
  <w:num w:numId="9">
    <w:abstractNumId w:val="28"/>
  </w:num>
  <w:num w:numId="10">
    <w:abstractNumId w:val="21"/>
  </w:num>
  <w:num w:numId="11">
    <w:abstractNumId w:val="6"/>
  </w:num>
  <w:num w:numId="12">
    <w:abstractNumId w:val="8"/>
  </w:num>
  <w:num w:numId="13">
    <w:abstractNumId w:val="22"/>
  </w:num>
  <w:num w:numId="14">
    <w:abstractNumId w:val="25"/>
  </w:num>
  <w:num w:numId="15">
    <w:abstractNumId w:val="7"/>
  </w:num>
  <w:num w:numId="16">
    <w:abstractNumId w:val="12"/>
  </w:num>
  <w:num w:numId="17">
    <w:abstractNumId w:val="5"/>
  </w:num>
  <w:num w:numId="18">
    <w:abstractNumId w:val="29"/>
  </w:num>
  <w:num w:numId="19">
    <w:abstractNumId w:val="4"/>
  </w:num>
  <w:num w:numId="20">
    <w:abstractNumId w:val="24"/>
  </w:num>
  <w:num w:numId="21">
    <w:abstractNumId w:val="20"/>
  </w:num>
  <w:num w:numId="22">
    <w:abstractNumId w:val="26"/>
  </w:num>
  <w:num w:numId="23">
    <w:abstractNumId w:val="9"/>
  </w:num>
  <w:num w:numId="24">
    <w:abstractNumId w:val="19"/>
  </w:num>
  <w:num w:numId="25">
    <w:abstractNumId w:val="23"/>
  </w:num>
  <w:num w:numId="26">
    <w:abstractNumId w:val="1"/>
  </w:num>
  <w:num w:numId="27">
    <w:abstractNumId w:val="15"/>
  </w:num>
  <w:num w:numId="28">
    <w:abstractNumId w:val="14"/>
  </w:num>
  <w:num w:numId="29">
    <w:abstractNumId w:val="11"/>
  </w:num>
  <w:num w:numId="30">
    <w:abstractNumId w:val="0"/>
  </w:num>
  <w:num w:numId="31">
    <w:abstractNumId w:val="31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AF3"/>
    <w:rsid w:val="000D5545"/>
    <w:rsid w:val="00227050"/>
    <w:rsid w:val="00242089"/>
    <w:rsid w:val="003C0E66"/>
    <w:rsid w:val="00DE5AF3"/>
    <w:rsid w:val="00EE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C0E66"/>
  </w:style>
  <w:style w:type="table" w:styleId="a3">
    <w:name w:val="Table Grid"/>
    <w:basedOn w:val="a1"/>
    <w:uiPriority w:val="59"/>
    <w:rsid w:val="003C0E66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C0E66"/>
    <w:pPr>
      <w:spacing w:after="0" w:line="360" w:lineRule="auto"/>
      <w:ind w:left="720"/>
      <w:contextualSpacing/>
      <w:jc w:val="both"/>
    </w:pPr>
    <w:rPr>
      <w:rFonts w:ascii="Times New Roman" w:hAnsi="Times New Roman" w:cs="Century Schoolbook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C0E66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0E6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3C0E66"/>
    <w:pPr>
      <w:spacing w:after="0" w:line="240" w:lineRule="auto"/>
      <w:jc w:val="both"/>
    </w:pPr>
    <w:rPr>
      <w:rFonts w:ascii="Times New Roman" w:hAnsi="Times New Roman" w:cs="Century Schoolbook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3C0E66"/>
    <w:rPr>
      <w:rFonts w:ascii="Times New Roman" w:hAnsi="Times New Roman" w:cs="Century Schoolbook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3C0E66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3C0E66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hAnsi="Times New Roman" w:cs="Century Schoolbook"/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3C0E66"/>
    <w:rPr>
      <w:rFonts w:ascii="Times New Roman" w:hAnsi="Times New Roman" w:cs="Century Schoolbook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3C0E66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hAnsi="Times New Roman" w:cs="Century Schoolbook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3C0E66"/>
    <w:rPr>
      <w:rFonts w:ascii="Times New Roman" w:hAnsi="Times New Roman" w:cs="Century Schoolbook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C0E66"/>
  </w:style>
  <w:style w:type="table" w:styleId="a3">
    <w:name w:val="Table Grid"/>
    <w:basedOn w:val="a1"/>
    <w:uiPriority w:val="59"/>
    <w:rsid w:val="003C0E66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C0E66"/>
    <w:pPr>
      <w:spacing w:after="0" w:line="360" w:lineRule="auto"/>
      <w:ind w:left="720"/>
      <w:contextualSpacing/>
      <w:jc w:val="both"/>
    </w:pPr>
    <w:rPr>
      <w:rFonts w:ascii="Times New Roman" w:hAnsi="Times New Roman" w:cs="Century Schoolbook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C0E66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0E6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3C0E66"/>
    <w:pPr>
      <w:spacing w:after="0" w:line="240" w:lineRule="auto"/>
      <w:jc w:val="both"/>
    </w:pPr>
    <w:rPr>
      <w:rFonts w:ascii="Times New Roman" w:hAnsi="Times New Roman" w:cs="Century Schoolbook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3C0E66"/>
    <w:rPr>
      <w:rFonts w:ascii="Times New Roman" w:hAnsi="Times New Roman" w:cs="Century Schoolbook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3C0E66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3C0E66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hAnsi="Times New Roman" w:cs="Century Schoolbook"/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3C0E66"/>
    <w:rPr>
      <w:rFonts w:ascii="Times New Roman" w:hAnsi="Times New Roman" w:cs="Century Schoolbook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3C0E66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hAnsi="Times New Roman" w:cs="Century Schoolbook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3C0E66"/>
    <w:rPr>
      <w:rFonts w:ascii="Times New Roman" w:hAnsi="Times New Roman" w:cs="Century Schoolbook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6455</Words>
  <Characters>36799</Characters>
  <Application>Microsoft Office Word</Application>
  <DocSecurity>0</DocSecurity>
  <Lines>306</Lines>
  <Paragraphs>86</Paragraphs>
  <ScaleCrop>false</ScaleCrop>
  <Company>HP</Company>
  <LinksUpToDate>false</LinksUpToDate>
  <CharactersWithSpaces>43168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4</cp:revision>
  <dcterms:created xsi:type="dcterms:W3CDTF">2016-03-16T07:43:00Z</dcterms:created>
  <dcterms:modified xsi:type="dcterms:W3CDTF">2016-03-16T07:47:00Z</dcterms:modified>
</cp:coreProperties>
</file>