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76B" w:rsidRPr="002F1BD1" w:rsidRDefault="00CD676B" w:rsidP="00C73BB6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bookmarkStart w:id="0" w:name="bookmark0"/>
      <w:r w:rsidRPr="002F1BD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Урок</w:t>
      </w:r>
      <w:r w:rsidRPr="002F1BD1">
        <w:rPr>
          <w:rFonts w:ascii="Times New Roman" w:eastAsia="Times New Roman" w:hAnsi="Times New Roman" w:cs="Times New Roman"/>
          <w:b/>
          <w:bCs/>
          <w:i/>
          <w:iCs/>
          <w:spacing w:val="-10"/>
          <w:sz w:val="32"/>
          <w:szCs w:val="32"/>
          <w:lang w:eastAsia="ru-RU"/>
        </w:rPr>
        <w:t xml:space="preserve"> лекции - беседы</w:t>
      </w:r>
      <w:r w:rsidRPr="002F1BD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в 9</w:t>
      </w:r>
      <w:r w:rsidRPr="002F1BD1">
        <w:rPr>
          <w:rFonts w:ascii="Times New Roman" w:eastAsia="Times New Roman" w:hAnsi="Times New Roman" w:cs="Times New Roman"/>
          <w:b/>
          <w:bCs/>
          <w:i/>
          <w:iCs/>
          <w:spacing w:val="-10"/>
          <w:sz w:val="32"/>
          <w:szCs w:val="32"/>
          <w:lang w:eastAsia="ru-RU"/>
        </w:rPr>
        <w:t xml:space="preserve"> классе с углублённым изучением математики</w:t>
      </w:r>
      <w:bookmarkEnd w:id="0"/>
    </w:p>
    <w:p w:rsidR="00CD676B" w:rsidRPr="002F1BD1" w:rsidRDefault="00CD676B" w:rsidP="00C73BB6">
      <w:pPr>
        <w:keepNext/>
        <w:keepLines/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bookmarkStart w:id="1" w:name="bookmark1"/>
      <w:r w:rsidRPr="002F1BD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Тема: " Графическое решение уравнений с параметром"</w:t>
      </w:r>
      <w:bookmarkEnd w:id="1"/>
    </w:p>
    <w:p w:rsidR="00CD676B" w:rsidRPr="002F1BD1" w:rsidRDefault="00CD676B" w:rsidP="00C73BB6">
      <w:pPr>
        <w:keepNext/>
        <w:keepLines/>
        <w:spacing w:after="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bookmarkStart w:id="2" w:name="bookmark2"/>
      <w:r w:rsidRPr="002F1BD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Цель: 1. Показать новый приём решений уравнений с параметрами.</w:t>
      </w:r>
      <w:bookmarkEnd w:id="2"/>
    </w:p>
    <w:p w:rsidR="00CD676B" w:rsidRPr="002F1BD1" w:rsidRDefault="00C11C76" w:rsidP="00C73BB6">
      <w:pPr>
        <w:keepNext/>
        <w:keepLines/>
        <w:spacing w:after="0"/>
        <w:ind w:hanging="260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bookmarkStart w:id="3" w:name="bookmark3"/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               </w:t>
      </w:r>
      <w:r w:rsidR="00CD676B" w:rsidRPr="002F1BD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2. Дальнейшее углубление навыков построения графиков функций.</w:t>
      </w:r>
      <w:bookmarkEnd w:id="3"/>
    </w:p>
    <w:p w:rsidR="002F1BD1" w:rsidRPr="002F1BD1" w:rsidRDefault="002F1BD1" w:rsidP="002F1BD1">
      <w:pPr>
        <w:keepNext/>
        <w:keepLines/>
        <w:spacing w:after="0" w:line="360" w:lineRule="auto"/>
        <w:ind w:hanging="26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D676B" w:rsidRPr="00C73BB6" w:rsidRDefault="00CD676B" w:rsidP="00C73BB6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4" w:name="bookmark4"/>
      <w:r w:rsidRPr="00C73BB6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План урока:</w:t>
      </w:r>
      <w:bookmarkEnd w:id="4"/>
    </w:p>
    <w:p w:rsidR="00CD676B" w:rsidRPr="002F1BD1" w:rsidRDefault="00C73BB6" w:rsidP="00C73BB6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3BB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C7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Проблемная ситуация.</w:t>
      </w:r>
      <w:proofErr w:type="gramEnd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676B" w:rsidRPr="002F1BD1" w:rsidRDefault="00CD676B" w:rsidP="00C73BB6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Даны два уравнения с параметром</w:t>
      </w:r>
    </w:p>
    <w:p w:rsidR="00CD676B" w:rsidRPr="002F1BD1" w:rsidRDefault="00CD676B" w:rsidP="00C73B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1) ах = |х|</w:t>
      </w:r>
      <w:proofErr w:type="gramStart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3BB6"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3BB6"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3BB6"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73BB6" w:rsidRPr="001D3E1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2)| |х| - 2| = а.</w:t>
      </w:r>
    </w:p>
    <w:p w:rsidR="00CD676B" w:rsidRPr="002F1BD1" w:rsidRDefault="00CD676B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</w:t>
      </w:r>
      <w:proofErr w:type="gramStart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</w:t>
      </w:r>
      <w:proofErr w:type="gramEnd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корней имеет уравнение в зависимости от параметра а.</w:t>
      </w:r>
    </w:p>
    <w:p w:rsidR="00CD676B" w:rsidRPr="002F1BD1" w:rsidRDefault="00CD676B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первое уравнение. Назовите известные вам способы решения.</w:t>
      </w:r>
    </w:p>
    <w:p w:rsidR="00CD676B" w:rsidRPr="00C73BB6" w:rsidRDefault="00CD676B" w:rsidP="00C73BB6">
      <w:pPr>
        <w:spacing w:after="0" w:line="360" w:lineRule="auto"/>
        <w:ind w:left="1088" w:firstLine="31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(Ответ: аналитический)</w:t>
      </w:r>
    </w:p>
    <w:p w:rsidR="00CD676B" w:rsidRPr="002F1BD1" w:rsidRDefault="00CD676B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I способ - аналитический. </w:t>
      </w:r>
    </w:p>
    <w:p w:rsidR="00CD676B" w:rsidRPr="002F1BD1" w:rsidRDefault="00CD676B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Рассуждаем устно этапы решения.</w:t>
      </w:r>
    </w:p>
    <w:p w:rsidR="00CD676B" w:rsidRPr="002F1BD1" w:rsidRDefault="00CD676B" w:rsidP="002F1BD1">
      <w:pPr>
        <w:pStyle w:val="a3"/>
        <w:numPr>
          <w:ilvl w:val="0"/>
          <w:numId w:val="5"/>
        </w:numPr>
        <w:tabs>
          <w:tab w:val="left" w:pos="345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≥ 0    ах - х = 0     а) а ≠ 1, одно решение х = 0</w:t>
      </w:r>
    </w:p>
    <w:p w:rsidR="00CD676B" w:rsidRPr="002F1BD1" w:rsidRDefault="00CD676B" w:rsidP="002F1BD1">
      <w:pPr>
        <w:spacing w:after="0" w:line="360" w:lineRule="auto"/>
        <w:ind w:firstLine="10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х(</w:t>
      </w:r>
      <w:proofErr w:type="gramEnd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- 1) = 0    </w:t>
      </w:r>
      <w:r w:rsid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 = 1, бесконечное множество решений х Є [0;+∞)</w:t>
      </w:r>
    </w:p>
    <w:p w:rsidR="00CD676B" w:rsidRPr="002F1BD1" w:rsidRDefault="00CD676B" w:rsidP="00C73BB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≤ 0 </w:t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= </w:t>
      </w:r>
      <w:proofErr w:type="gramStart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proofErr w:type="gramEnd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</w:t>
      </w:r>
      <w:r w:rsid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 ≠ -1, х = 0.</w:t>
      </w:r>
    </w:p>
    <w:p w:rsidR="00CD676B" w:rsidRPr="002F1BD1" w:rsidRDefault="00CD676B" w:rsidP="00C73B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 + х = 0     </w:t>
      </w:r>
      <w:r w:rsid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а = -1, бесконечно много </w:t>
      </w:r>
      <w:proofErr w:type="spellStart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</w:t>
      </w:r>
      <w:proofErr w:type="gramStart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,т</w:t>
      </w:r>
      <w:proofErr w:type="gramEnd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spellEnd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. х Є(-∞;0]</w:t>
      </w:r>
    </w:p>
    <w:p w:rsidR="00CD676B" w:rsidRPr="002F1BD1" w:rsidRDefault="00C73BB6" w:rsidP="002F1BD1">
      <w:pPr>
        <w:spacing w:after="0" w:line="360" w:lineRule="auto"/>
        <w:ind w:left="29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х(</w:t>
      </w:r>
      <w:proofErr w:type="gramEnd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+ 1) = 0</w:t>
      </w:r>
    </w:p>
    <w:p w:rsidR="00CD676B" w:rsidRPr="002F1BD1" w:rsidRDefault="00CD676B" w:rsidP="002F1BD1">
      <w:pPr>
        <w:spacing w:after="0" w:line="360" w:lineRule="auto"/>
        <w:ind w:firstLine="10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proofErr w:type="gramEnd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способом можно решить уравнение?</w:t>
      </w:r>
    </w:p>
    <w:p w:rsidR="00CD676B" w:rsidRPr="001D3E1B" w:rsidRDefault="00C73BB6" w:rsidP="00C73BB6">
      <w:pPr>
        <w:spacing w:after="0" w:line="360" w:lineRule="auto"/>
        <w:ind w:left="1796" w:firstLine="24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CD676B" w:rsidRPr="00C7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графически.) </w:t>
      </w:r>
    </w:p>
    <w:p w:rsidR="00C73BB6" w:rsidRPr="001D3E1B" w:rsidRDefault="00C73BB6" w:rsidP="00C73BB6">
      <w:pPr>
        <w:spacing w:after="0" w:line="360" w:lineRule="auto"/>
        <w:ind w:left="1796" w:firstLine="24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3BB6" w:rsidRPr="001D3E1B" w:rsidRDefault="00C73BB6" w:rsidP="00C73BB6">
      <w:pPr>
        <w:spacing w:after="0" w:line="360" w:lineRule="auto"/>
        <w:ind w:left="1796" w:firstLine="245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76B" w:rsidRPr="00C73BB6" w:rsidRDefault="00CD676B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73B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Тема нашего урока: " Графическое решение уравнений с параметром". </w:t>
      </w:r>
    </w:p>
    <w:p w:rsidR="00C73BB6" w:rsidRPr="001D3E1B" w:rsidRDefault="00C73BB6" w:rsidP="00C73BB6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B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C73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Повторим графики элементарных функций. </w:t>
      </w:r>
    </w:p>
    <w:p w:rsidR="00CD676B" w:rsidRPr="00C73BB6" w:rsidRDefault="00CD676B" w:rsidP="00C73B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(10 минут). </w:t>
      </w:r>
    </w:p>
    <w:p w:rsidR="00CD676B" w:rsidRPr="002F1BD1" w:rsidRDefault="00CD676B" w:rsidP="002F1BD1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(Чертить можно от руки)</w:t>
      </w:r>
    </w:p>
    <w:p w:rsidR="00CD676B" w:rsidRPr="002F1BD1" w:rsidRDefault="00CD676B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быстро проверить, ответы и задания приготовлены на слайдах. </w:t>
      </w:r>
    </w:p>
    <w:p w:rsidR="00CD676B" w:rsidRPr="002F1BD1" w:rsidRDefault="00CD676B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Даётся функция, ученики должны построить график.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4645"/>
        <w:gridCol w:w="4600"/>
      </w:tblGrid>
      <w:tr w:rsidR="00324462" w:rsidRPr="002F1BD1" w:rsidTr="00324462">
        <w:trPr>
          <w:trHeight w:val="774"/>
          <w:tblHeader/>
        </w:trPr>
        <w:tc>
          <w:tcPr>
            <w:tcW w:w="2512" w:type="pct"/>
          </w:tcPr>
          <w:p w:rsidR="00CD676B" w:rsidRPr="002F1BD1" w:rsidRDefault="00CD676B" w:rsidP="002F1B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1B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f(x</w:t>
            </w:r>
            <w:r w:rsidRPr="002F1B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488" w:type="pct"/>
          </w:tcPr>
          <w:p w:rsidR="00CD676B" w:rsidRPr="002F1BD1" w:rsidRDefault="00CD676B" w:rsidP="002F1B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1B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График</w:t>
            </w:r>
          </w:p>
        </w:tc>
      </w:tr>
      <w:tr w:rsidR="00324462" w:rsidRPr="002F1BD1" w:rsidTr="00324462">
        <w:trPr>
          <w:trHeight w:val="20"/>
          <w:tblHeader/>
        </w:trPr>
        <w:tc>
          <w:tcPr>
            <w:tcW w:w="2512" w:type="pct"/>
          </w:tcPr>
          <w:p w:rsidR="00CD676B" w:rsidRPr="002F1BD1" w:rsidRDefault="00CD676B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у = </w:t>
            </w:r>
            <w:proofErr w:type="gramStart"/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proofErr w:type="gramEnd"/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х, 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&lt; 0</w:t>
            </w:r>
          </w:p>
        </w:tc>
        <w:tc>
          <w:tcPr>
            <w:tcW w:w="2488" w:type="pct"/>
          </w:tcPr>
          <w:p w:rsidR="00CD676B" w:rsidRPr="002F1BD1" w:rsidRDefault="00324462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8760" w:dyaOrig="6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95pt;height:155.5pt" o:ole="">
                  <v:imagedata r:id="rId7" o:title=""/>
                </v:shape>
                <o:OLEObject Type="Embed" ProgID="PBrush" ShapeID="_x0000_i1025" DrawAspect="Content" ObjectID="_1445606729" r:id="rId8"/>
              </w:object>
            </w:r>
          </w:p>
        </w:tc>
      </w:tr>
      <w:tr w:rsidR="00324462" w:rsidRPr="002F1BD1" w:rsidTr="00324462">
        <w:trPr>
          <w:trHeight w:val="20"/>
          <w:tblHeader/>
        </w:trPr>
        <w:tc>
          <w:tcPr>
            <w:tcW w:w="2512" w:type="pct"/>
          </w:tcPr>
          <w:p w:rsidR="00CD676B" w:rsidRPr="002F1BD1" w:rsidRDefault="00BC5B58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 = |x|</w:t>
            </w:r>
          </w:p>
        </w:tc>
        <w:tc>
          <w:tcPr>
            <w:tcW w:w="2488" w:type="pct"/>
          </w:tcPr>
          <w:p w:rsidR="00CD676B" w:rsidRPr="002F1BD1" w:rsidRDefault="00617913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7635" w:dyaOrig="6015">
                <v:shape id="_x0000_i1026" type="#_x0000_t75" style="width:179.25pt;height:141.7pt" o:ole="">
                  <v:imagedata r:id="rId9" o:title=""/>
                </v:shape>
                <o:OLEObject Type="Embed" ProgID="PBrush" ShapeID="_x0000_i1026" DrawAspect="Content" ObjectID="_1445606730" r:id="rId10"/>
              </w:object>
            </w:r>
          </w:p>
        </w:tc>
      </w:tr>
      <w:tr w:rsidR="00324462" w:rsidRPr="002F1BD1" w:rsidTr="00324462">
        <w:trPr>
          <w:trHeight w:val="20"/>
          <w:tblHeader/>
        </w:trPr>
        <w:tc>
          <w:tcPr>
            <w:tcW w:w="2512" w:type="pct"/>
          </w:tcPr>
          <w:p w:rsidR="00CD676B" w:rsidRPr="002F1BD1" w:rsidRDefault="00BC5B58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3) y = ax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 w:eastAsia="ru-RU"/>
              </w:rPr>
              <w:t>2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 0</w:t>
            </w:r>
            <w:r w:rsidR="00E90A9F"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&lt; a &lt; 1</w:t>
            </w:r>
          </w:p>
        </w:tc>
        <w:tc>
          <w:tcPr>
            <w:tcW w:w="2488" w:type="pct"/>
          </w:tcPr>
          <w:p w:rsidR="00CD676B" w:rsidRPr="002F1BD1" w:rsidRDefault="00617913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8145" w:dyaOrig="6690">
                <v:shape id="_x0000_i1027" type="#_x0000_t75" style="width:179.25pt;height:147.05pt" o:ole="">
                  <v:imagedata r:id="rId11" o:title=""/>
                </v:shape>
                <o:OLEObject Type="Embed" ProgID="PBrush" ShapeID="_x0000_i1027" DrawAspect="Content" ObjectID="_1445606731" r:id="rId12"/>
              </w:object>
            </w:r>
          </w:p>
        </w:tc>
      </w:tr>
      <w:tr w:rsidR="00324462" w:rsidRPr="002F1BD1" w:rsidTr="00324462">
        <w:trPr>
          <w:trHeight w:val="20"/>
          <w:tblHeader/>
        </w:trPr>
        <w:tc>
          <w:tcPr>
            <w:tcW w:w="2512" w:type="pct"/>
          </w:tcPr>
          <w:p w:rsidR="00CD676B" w:rsidRPr="002F1BD1" w:rsidRDefault="00BC5B58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4) y = </w:t>
            </w:r>
            <w:proofErr w:type="spellStart"/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kx</w:t>
            </w:r>
            <w:proofErr w:type="spellEnd"/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+ b, k &gt; 0, b &lt; 0</w:t>
            </w:r>
          </w:p>
        </w:tc>
        <w:tc>
          <w:tcPr>
            <w:tcW w:w="2488" w:type="pct"/>
          </w:tcPr>
          <w:p w:rsidR="00CD676B" w:rsidRPr="002F1BD1" w:rsidRDefault="00324462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7560" w:dyaOrig="6180">
                <v:shape id="_x0000_i1028" type="#_x0000_t75" style="width:194.55pt;height:159.3pt" o:ole="">
                  <v:imagedata r:id="rId13" o:title=""/>
                </v:shape>
                <o:OLEObject Type="Embed" ProgID="PBrush" ShapeID="_x0000_i1028" DrawAspect="Content" ObjectID="_1445606732" r:id="rId14"/>
              </w:object>
            </w:r>
          </w:p>
        </w:tc>
      </w:tr>
      <w:tr w:rsidR="00E90A9F" w:rsidRPr="002F1BD1" w:rsidTr="00324462">
        <w:trPr>
          <w:trHeight w:val="20"/>
          <w:tblHeader/>
        </w:trPr>
        <w:tc>
          <w:tcPr>
            <w:tcW w:w="2512" w:type="pct"/>
          </w:tcPr>
          <w:p w:rsidR="00E90A9F" w:rsidRPr="002F1BD1" w:rsidRDefault="00E90A9F" w:rsidP="002F1B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5) 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9-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p>
                </m:e>
              </m:rad>
            </m:oMath>
          </w:p>
        </w:tc>
        <w:tc>
          <w:tcPr>
            <w:tcW w:w="2488" w:type="pct"/>
          </w:tcPr>
          <w:p w:rsidR="00E90A9F" w:rsidRPr="002F1BD1" w:rsidRDefault="00324462" w:rsidP="002F1B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14535" w:dyaOrig="7605">
                <v:shape id="_x0000_i1029" type="#_x0000_t75" style="width:281.1pt;height:147.85pt" o:ole="">
                  <v:imagedata r:id="rId15" o:title=""/>
                </v:shape>
                <o:OLEObject Type="Embed" ProgID="PBrush" ShapeID="_x0000_i1029" DrawAspect="Content" ObjectID="_1445606733" r:id="rId16"/>
              </w:object>
            </w:r>
          </w:p>
        </w:tc>
      </w:tr>
      <w:tr w:rsidR="00324462" w:rsidRPr="002F1BD1" w:rsidTr="00324462">
        <w:trPr>
          <w:trHeight w:val="20"/>
          <w:tblHeader/>
        </w:trPr>
        <w:tc>
          <w:tcPr>
            <w:tcW w:w="2512" w:type="pct"/>
          </w:tcPr>
          <w:p w:rsidR="00CD676B" w:rsidRPr="002F1BD1" w:rsidRDefault="00E90A9F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kx</m:t>
                  </m:r>
                </m:e>
              </m:rad>
            </m:oMath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&lt; 0</w:t>
            </w:r>
          </w:p>
        </w:tc>
        <w:tc>
          <w:tcPr>
            <w:tcW w:w="2488" w:type="pct"/>
          </w:tcPr>
          <w:p w:rsidR="00CD676B" w:rsidRPr="002F1BD1" w:rsidRDefault="00324462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10095" w:dyaOrig="6135">
                <v:shape id="_x0000_i1030" type="#_x0000_t75" style="width:229.8pt;height:139.4pt" o:ole="">
                  <v:imagedata r:id="rId17" o:title=""/>
                </v:shape>
                <o:OLEObject Type="Embed" ProgID="PBrush" ShapeID="_x0000_i1030" DrawAspect="Content" ObjectID="_1445606734" r:id="rId18"/>
              </w:object>
            </w:r>
          </w:p>
        </w:tc>
      </w:tr>
      <w:tr w:rsidR="00324462" w:rsidRPr="002F1BD1" w:rsidTr="00324462">
        <w:trPr>
          <w:trHeight w:val="20"/>
          <w:tblHeader/>
        </w:trPr>
        <w:tc>
          <w:tcPr>
            <w:tcW w:w="2512" w:type="pct"/>
          </w:tcPr>
          <w:p w:rsidR="00CD676B" w:rsidRPr="002F1BD1" w:rsidRDefault="00E90A9F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3+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x</m:t>
                  </m:r>
                </m:e>
              </m:rad>
            </m:oMath>
          </w:p>
        </w:tc>
        <w:tc>
          <w:tcPr>
            <w:tcW w:w="2488" w:type="pct"/>
          </w:tcPr>
          <w:p w:rsidR="00CD676B" w:rsidRPr="002F1BD1" w:rsidRDefault="00324462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9060" w:dyaOrig="5790">
                <v:shape id="_x0000_i1031" type="#_x0000_t75" style="width:212.15pt;height:135.55pt" o:ole="">
                  <v:imagedata r:id="rId19" o:title=""/>
                </v:shape>
                <o:OLEObject Type="Embed" ProgID="PBrush" ShapeID="_x0000_i1031" DrawAspect="Content" ObjectID="_1445606735" r:id="rId20"/>
              </w:object>
            </w:r>
          </w:p>
        </w:tc>
      </w:tr>
      <w:tr w:rsidR="00324462" w:rsidRPr="002F1BD1" w:rsidTr="00324462">
        <w:trPr>
          <w:trHeight w:val="20"/>
          <w:tblHeader/>
        </w:trPr>
        <w:tc>
          <w:tcPr>
            <w:tcW w:w="2512" w:type="pct"/>
          </w:tcPr>
          <w:p w:rsidR="00CD676B" w:rsidRPr="002F1BD1" w:rsidRDefault="00E90A9F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8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|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2|,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 xml:space="preserve">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1,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 xml:space="preserve">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BC5B58" w:rsidRPr="002F1B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E90A9F" w:rsidRPr="002F1BD1" w:rsidRDefault="00E90A9F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488" w:type="pct"/>
          </w:tcPr>
          <w:p w:rsidR="00CD676B" w:rsidRPr="002F1BD1" w:rsidRDefault="00324462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12855" w:dyaOrig="8715">
                <v:shape id="_x0000_i1032" type="#_x0000_t75" style="width:246.65pt;height:167pt" o:ole="">
                  <v:imagedata r:id="rId21" o:title=""/>
                </v:shape>
                <o:OLEObject Type="Embed" ProgID="PBrush" ShapeID="_x0000_i1032" DrawAspect="Content" ObjectID="_1445606736" r:id="rId22"/>
              </w:object>
            </w:r>
          </w:p>
        </w:tc>
      </w:tr>
      <w:tr w:rsidR="00324462" w:rsidRPr="002F1BD1" w:rsidTr="00324462">
        <w:trPr>
          <w:trHeight w:val="20"/>
          <w:tblHeader/>
        </w:trPr>
        <w:tc>
          <w:tcPr>
            <w:tcW w:w="2512" w:type="pct"/>
          </w:tcPr>
          <w:p w:rsidR="00324462" w:rsidRPr="002F1BD1" w:rsidRDefault="00324462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9) y =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k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x</m:t>
                  </m:r>
                </m:den>
              </m:f>
            </m:oMath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 k &lt; 0</w:t>
            </w:r>
          </w:p>
        </w:tc>
        <w:tc>
          <w:tcPr>
            <w:tcW w:w="2488" w:type="pct"/>
          </w:tcPr>
          <w:p w:rsidR="00324462" w:rsidRPr="002F1BD1" w:rsidRDefault="00324462" w:rsidP="002F1B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13185" w:dyaOrig="8535">
                <v:shape id="_x0000_i1033" type="#_x0000_t75" style="width:284.15pt;height:183.05pt" o:ole="">
                  <v:imagedata r:id="rId23" o:title=""/>
                </v:shape>
                <o:OLEObject Type="Embed" ProgID="PBrush" ShapeID="_x0000_i1033" DrawAspect="Content" ObjectID="_1445606737" r:id="rId24"/>
              </w:object>
            </w:r>
          </w:p>
        </w:tc>
      </w:tr>
      <w:tr w:rsidR="00324462" w:rsidRPr="002F1BD1" w:rsidTr="00324462">
        <w:trPr>
          <w:trHeight w:val="20"/>
          <w:tblHeader/>
        </w:trPr>
        <w:tc>
          <w:tcPr>
            <w:tcW w:w="2512" w:type="pct"/>
          </w:tcPr>
          <w:p w:rsidR="00324462" w:rsidRPr="002F1BD1" w:rsidRDefault="00E90A9F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F1BD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10) y = b, b &lt; 0</w:t>
            </w:r>
          </w:p>
        </w:tc>
        <w:tc>
          <w:tcPr>
            <w:tcW w:w="2488" w:type="pct"/>
          </w:tcPr>
          <w:p w:rsidR="00CD676B" w:rsidRPr="002F1BD1" w:rsidRDefault="00324462" w:rsidP="002F1B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1BD1">
              <w:rPr>
                <w:rFonts w:ascii="Times New Roman" w:hAnsi="Times New Roman" w:cs="Times New Roman"/>
                <w:sz w:val="28"/>
                <w:szCs w:val="28"/>
              </w:rPr>
              <w:object w:dxaOrig="9735" w:dyaOrig="6465">
                <v:shape id="_x0000_i1034" type="#_x0000_t75" style="width:232.1pt;height:153.95pt" o:ole="">
                  <v:imagedata r:id="rId25" o:title=""/>
                </v:shape>
                <o:OLEObject Type="Embed" ProgID="PBrush" ShapeID="_x0000_i1034" DrawAspect="Content" ObjectID="_1445606738" r:id="rId26"/>
              </w:object>
            </w:r>
          </w:p>
        </w:tc>
      </w:tr>
    </w:tbl>
    <w:p w:rsidR="005C68D8" w:rsidRPr="00C73BB6" w:rsidRDefault="005C68D8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Самопроверка: </w:t>
      </w:r>
      <w:r w:rsidR="00104A3E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</w:t>
      </w:r>
    </w:p>
    <w:p w:rsidR="005C68D8" w:rsidRPr="00C73BB6" w:rsidRDefault="002F1BD1" w:rsidP="002F1B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5C68D8"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104A3E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C68D8"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>9 “+”</w:t>
      </w:r>
      <w:r w:rsidR="00104A3E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C68D8"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5C68D8" w:rsidRPr="00C73BB6" w:rsidRDefault="002F1BD1" w:rsidP="002F1B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5C68D8"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04A3E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C68D8"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>7 “+”</w:t>
      </w:r>
      <w:r w:rsidR="00104A3E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C68D8"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CD676B" w:rsidRPr="002F1BD1" w:rsidRDefault="00CD676B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повторили графики основных элементарных функций, которые понадобятся при решении уравнений с параметрами</w:t>
      </w:r>
    </w:p>
    <w:p w:rsidR="00CD676B" w:rsidRPr="002F1BD1" w:rsidRDefault="005C68D8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Pr="002F1B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</w:t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 решения - графический.</w:t>
      </w:r>
    </w:p>
    <w:p w:rsidR="005C68D8" w:rsidRPr="002F1BD1" w:rsidRDefault="00CD676B" w:rsidP="002F1BD1">
      <w:pPr>
        <w:spacing w:after="0" w:line="360" w:lineRule="auto"/>
        <w:ind w:firstLine="2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решим первое уравнение</w:t>
      </w:r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</w:t>
      </w:r>
    </w:p>
    <w:p w:rsidR="00CD676B" w:rsidRPr="002F1BD1" w:rsidRDefault="00CD676B" w:rsidP="002F1BD1">
      <w:pPr>
        <w:spacing w:after="0" w:line="360" w:lineRule="auto"/>
        <w:ind w:firstLine="2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proofErr w:type="gramEnd"/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|х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|</w:t>
      </w:r>
    </w:p>
    <w:p w:rsidR="005C68D8" w:rsidRPr="00C73BB6" w:rsidRDefault="00617913" w:rsidP="00617913">
      <w:pPr>
        <w:spacing w:after="0" w:line="360" w:lineRule="auto"/>
        <w:ind w:firstLine="220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1D3E1B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  </w:t>
      </w:r>
      <w:r w:rsidR="005C68D8" w:rsidRPr="002F1BD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у = </w:t>
      </w:r>
      <w:proofErr w:type="gramStart"/>
      <w:r w:rsidR="005C68D8" w:rsidRPr="002F1BD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ах</w:t>
      </w:r>
      <w:proofErr w:type="gramEnd"/>
      <w:r w:rsidR="005C68D8" w:rsidRPr="002F1BD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, у= |х</w:t>
      </w:r>
      <w:r w:rsidR="00CD676B" w:rsidRPr="002F1BD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|. </w:t>
      </w:r>
    </w:p>
    <w:p w:rsidR="00CD676B" w:rsidRPr="002F1BD1" w:rsidRDefault="00CD676B" w:rsidP="002F1BD1">
      <w:pPr>
        <w:spacing w:after="0" w:line="360" w:lineRule="auto"/>
        <w:ind w:firstLine="2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Строим</w:t>
      </w:r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графики функций </w:t>
      </w:r>
      <w:proofErr w:type="gramStart"/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ах и у = |х|</w:t>
      </w:r>
    </w:p>
    <w:p w:rsidR="00104A3E" w:rsidRPr="002F1BD1" w:rsidRDefault="00104A3E" w:rsidP="00617913">
      <w:pPr>
        <w:spacing w:after="0" w:line="360" w:lineRule="auto"/>
        <w:ind w:firstLine="2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BB080" wp14:editId="558EDC51">
            <wp:extent cx="4659549" cy="364687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60" cy="364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D8" w:rsidRPr="002F1BD1" w:rsidRDefault="00CD676B" w:rsidP="002F1BD1">
      <w:pPr>
        <w:tabs>
          <w:tab w:val="left" w:leader="underscore" w:pos="1668"/>
          <w:tab w:val="left" w:leader="underscore" w:pos="3061"/>
          <w:tab w:val="left" w:leader="underscore" w:pos="34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Графиками функ</w:t>
      </w:r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ций </w:t>
      </w:r>
      <w:r w:rsidR="005C68D8"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="005C68D8"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</w:t>
      </w:r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</w:t>
      </w:r>
      <w:proofErr w:type="gramStart"/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прямые</w:t>
      </w:r>
      <w:proofErr w:type="gramEnd"/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проходящие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начало координат, угловой</w:t>
      </w:r>
      <w:r w:rsidR="005C68D8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коэффициент равен а. </w:t>
      </w:r>
    </w:p>
    <w:p w:rsidR="00CD676B" w:rsidRPr="002F1BD1" w:rsidRDefault="00CD676B" w:rsidP="002F1BD1">
      <w:pPr>
        <w:tabs>
          <w:tab w:val="left" w:leader="underscore" w:pos="1668"/>
          <w:tab w:val="left" w:leader="underscore" w:pos="3061"/>
          <w:tab w:val="left" w:leader="underscore" w:pos="34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ч</w:t>
      </w:r>
      <w:r w:rsidR="00104A3E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зависит расположение </w:t>
      </w:r>
      <w:proofErr w:type="gramStart"/>
      <w:r w:rsidR="00104A3E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прямых</w:t>
      </w:r>
      <w:proofErr w:type="gramEnd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04A3E" w:rsidRPr="002F1BD1" w:rsidRDefault="00104A3E" w:rsidP="002F1BD1">
      <w:pPr>
        <w:tabs>
          <w:tab w:val="left" w:pos="3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gramStart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≠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±1 уравнение имеет одно решение х = 0.</w:t>
      </w:r>
    </w:p>
    <w:p w:rsidR="00CD676B" w:rsidRPr="002F1BD1" w:rsidRDefault="00104A3E" w:rsidP="002F1BD1">
      <w:pPr>
        <w:tabs>
          <w:tab w:val="left" w:pos="32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При а = 1 прямая у = ах (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= х) содержит луч </w:t>
      </w:r>
      <w:proofErr w:type="gramStart"/>
      <w:r w:rsidR="00CD676B" w:rsidRPr="002F1BD1">
        <w:rPr>
          <w:rFonts w:ascii="Times New Roman" w:eastAsia="Times New Roman" w:hAnsi="Times New Roman" w:cs="Times New Roman"/>
          <w:sz w:val="28"/>
          <w:szCs w:val="28"/>
          <w:lang w:val="en-US"/>
        </w:rPr>
        <w:t>OA</w:t>
      </w:r>
      <w:proofErr w:type="gramEnd"/>
      <w:r w:rsidR="00CD676B" w:rsidRPr="002F1B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уравнение имеет бесконечно много решений, х </w:t>
      </w:r>
      <w:r w:rsidRPr="002F1BD1">
        <w:rPr>
          <w:rFonts w:ascii="Times New Roman" w:eastAsia="Times New Roman" w:hAnsi="Times New Roman" w:cs="Times New Roman"/>
          <w:sz w:val="28"/>
          <w:szCs w:val="28"/>
        </w:rPr>
        <w:t>Є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791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0; + ∞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D676B" w:rsidRPr="002F1BD1" w:rsidRDefault="00104A3E" w:rsidP="002F1BD1">
      <w:pPr>
        <w:tabs>
          <w:tab w:val="left" w:pos="45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При а = -1 прямая у = ах (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у = -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содержит луч </w:t>
      </w:r>
      <w:proofErr w:type="gramStart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gramEnd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уравнение также имеет бесконечное множество решений, </w:t>
      </w:r>
      <w:r w:rsidR="00CD676B" w:rsidRPr="002F1BD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х </w:t>
      </w:r>
      <w:r w:rsidRPr="002F1BD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Є</w:t>
      </w:r>
      <w:r w:rsidR="00CD676B" w:rsidRPr="002F1BD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(-</w:t>
      </w:r>
      <w:r w:rsidRPr="002F1BD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∞</w:t>
      </w:r>
      <w:r w:rsidR="0061791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; 0</w:t>
      </w:r>
      <w:r w:rsidR="00CD676B" w:rsidRPr="002F1BD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].</w:t>
      </w:r>
    </w:p>
    <w:p w:rsidR="00CD676B" w:rsidRPr="001D3E1B" w:rsidRDefault="00CD676B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Вывод: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решили графически данное уравнение. Вообще при нахождении количества корней уравнения в зависимости от </w:t>
      </w:r>
      <w:proofErr w:type="gramStart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параметра</w:t>
      </w:r>
      <w:proofErr w:type="gramEnd"/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удобнее решать уравнение графически.</w:t>
      </w:r>
    </w:p>
    <w:p w:rsidR="00D81A62" w:rsidRPr="001D3E1B" w:rsidRDefault="00D81A62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A3E" w:rsidRPr="002F1BD1" w:rsidRDefault="00CD676B" w:rsidP="002F1B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Решаем второе уравнени</w:t>
      </w:r>
      <w:r w:rsidR="00104A3E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е. (К доске вызывается ученик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CD676B" w:rsidRPr="002F1BD1" w:rsidRDefault="00104A3E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б)||</w:t>
      </w:r>
      <w:r w:rsidR="00CD676B" w:rsidRPr="002F1BD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х | -2</w:t>
      </w:r>
      <w:r w:rsidRPr="002F1BD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|</w:t>
      </w:r>
      <w:r w:rsidR="00CD676B" w:rsidRPr="002F1BD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= а</w:t>
      </w:r>
    </w:p>
    <w:p w:rsidR="00CD676B" w:rsidRPr="00C73BB6" w:rsidRDefault="005A796C" w:rsidP="002F1BD1">
      <w:pPr>
        <w:tabs>
          <w:tab w:val="left" w:pos="84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2F1B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|</w:t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|;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2F1B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|</w:t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| - 2;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2F1BD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||</w:t>
      </w:r>
      <w:r w:rsidRPr="002F1BD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|| - 2; </w:t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2)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= а</w:t>
      </w:r>
    </w:p>
    <w:p w:rsidR="005A796C" w:rsidRPr="002F1BD1" w:rsidRDefault="00A31055" w:rsidP="002F1BD1">
      <w:pPr>
        <w:tabs>
          <w:tab w:val="left" w:pos="84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4730" cy="3190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6B" w:rsidRPr="002F1BD1" w:rsidRDefault="005A796C" w:rsidP="002F1BD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D676B" w:rsidRPr="002F1B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а &lt; 0, нет решений</w:t>
      </w:r>
    </w:p>
    <w:p w:rsidR="00104A3E" w:rsidRPr="002F1BD1" w:rsidRDefault="005A796C" w:rsidP="002F1BD1">
      <w:pPr>
        <w:tabs>
          <w:tab w:val="left" w:pos="19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</w:t>
      </w:r>
      <w:proofErr w:type="gramStart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proofErr w:type="gramEnd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= 0, а &gt; 2, два решения</w:t>
      </w:r>
    </w:p>
    <w:p w:rsidR="00CD676B" w:rsidRPr="002F1BD1" w:rsidRDefault="005A796C" w:rsidP="002F1BD1">
      <w:pPr>
        <w:tabs>
          <w:tab w:val="left" w:pos="19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</w:t>
      </w:r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а = 2, три решения</w:t>
      </w:r>
    </w:p>
    <w:p w:rsidR="00104A3E" w:rsidRPr="002F1BD1" w:rsidRDefault="005A796C" w:rsidP="002F1BD1">
      <w:pPr>
        <w:tabs>
          <w:tab w:val="left" w:pos="191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B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4) </w:t>
      </w:r>
      <w:proofErr w:type="gramStart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proofErr w:type="gramEnd"/>
      <w:r w:rsidR="00CD676B" w:rsidRPr="002F1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&lt; а &lt; 2, четыре решения.</w:t>
      </w:r>
      <w:bookmarkStart w:id="5" w:name="_GoBack"/>
      <w:bookmarkEnd w:id="5"/>
    </w:p>
    <w:sectPr w:rsidR="00104A3E" w:rsidRPr="002F1BD1" w:rsidSect="00C42433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32A64650"/>
    <w:multiLevelType w:val="hybridMultilevel"/>
    <w:tmpl w:val="4ED0F99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C7704"/>
    <w:multiLevelType w:val="hybridMultilevel"/>
    <w:tmpl w:val="C010B922"/>
    <w:lvl w:ilvl="0" w:tplc="35A8B7D4">
      <w:start w:val="1"/>
      <w:numFmt w:val="upperRoman"/>
      <w:lvlText w:val="%1."/>
      <w:lvlJc w:val="left"/>
      <w:pPr>
        <w:ind w:left="8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>
    <w:nsid w:val="6EBD070B"/>
    <w:multiLevelType w:val="multilevel"/>
    <w:tmpl w:val="0C0213EE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E5"/>
    <w:rsid w:val="00104A3E"/>
    <w:rsid w:val="001062E5"/>
    <w:rsid w:val="001132D2"/>
    <w:rsid w:val="001D3E1B"/>
    <w:rsid w:val="002B75BD"/>
    <w:rsid w:val="002F1BD1"/>
    <w:rsid w:val="00324462"/>
    <w:rsid w:val="0038118B"/>
    <w:rsid w:val="0046796C"/>
    <w:rsid w:val="005A796C"/>
    <w:rsid w:val="005C68D8"/>
    <w:rsid w:val="00617913"/>
    <w:rsid w:val="008A7224"/>
    <w:rsid w:val="00A31055"/>
    <w:rsid w:val="00BC5B58"/>
    <w:rsid w:val="00C11C76"/>
    <w:rsid w:val="00C70888"/>
    <w:rsid w:val="00C73BB6"/>
    <w:rsid w:val="00CD676B"/>
    <w:rsid w:val="00D81A62"/>
    <w:rsid w:val="00DF2E15"/>
    <w:rsid w:val="00E57045"/>
    <w:rsid w:val="00E9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76B"/>
    <w:pPr>
      <w:ind w:left="720"/>
      <w:contextualSpacing/>
    </w:pPr>
  </w:style>
  <w:style w:type="table" w:styleId="a4">
    <w:name w:val="Table Grid"/>
    <w:basedOn w:val="a1"/>
    <w:uiPriority w:val="59"/>
    <w:rsid w:val="00CD6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BC5B5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C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76B"/>
    <w:pPr>
      <w:ind w:left="720"/>
      <w:contextualSpacing/>
    </w:pPr>
  </w:style>
  <w:style w:type="table" w:styleId="a4">
    <w:name w:val="Table Grid"/>
    <w:basedOn w:val="a1"/>
    <w:uiPriority w:val="59"/>
    <w:rsid w:val="00CD6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BC5B58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C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84BBF-1B0B-425C-B631-1E0B73C8B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6</cp:revision>
  <dcterms:created xsi:type="dcterms:W3CDTF">2013-11-10T12:18:00Z</dcterms:created>
  <dcterms:modified xsi:type="dcterms:W3CDTF">2013-11-10T12:39:00Z</dcterms:modified>
</cp:coreProperties>
</file>