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A0" w:rsidRDefault="00F97AA0" w:rsidP="00F97AA0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Развитие речи учащихся младших классов на уроках риторики.</w:t>
      </w:r>
    </w:p>
    <w:p w:rsidR="00F97AA0" w:rsidRDefault="00F97AA0" w:rsidP="00F97AA0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Филимонова М. Н., учитель МБОУ «СОШ № 61».</w:t>
      </w:r>
    </w:p>
    <w:p w:rsidR="00F97AA0" w:rsidRDefault="00F97AA0" w:rsidP="00F97A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Речевое развитие младших школьников - актуальная задача современного этапа обучения. Повышенное внимание к этой проблеме не случайно: ведь речь-это канал для развития интеллекта, показатель общей культуры человека. Хорошо развитая речь помогает человеку чувствовать себя комфортно в любых сферах жизни, обуславливает способность более точно выражать свои мысли, чувства и глубже понимать чужие.</w:t>
      </w:r>
    </w:p>
    <w:p w:rsidR="00F97AA0" w:rsidRDefault="00F97AA0" w:rsidP="00F97A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Одним из существенных путей решения проблемы речевого развития является  введение в цикл предметов общеобразовательной  школы  новой дисциплины-риторики (от греч  «ритор» - оратор).</w:t>
      </w:r>
    </w:p>
    <w:p w:rsidR="00F97AA0" w:rsidRDefault="00F97AA0" w:rsidP="00F97AA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 уроке я предъявляю следующие требования к речи учащихся: </w:t>
      </w:r>
    </w:p>
    <w:p w:rsidR="00F97AA0" w:rsidRDefault="00F97AA0" w:rsidP="00F97AA0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Содержательность речи (говорить или писать можно лишь о том, что сам хорошо знаешь).</w:t>
      </w:r>
    </w:p>
    <w:p w:rsidR="00F97AA0" w:rsidRDefault="00F97AA0" w:rsidP="00F97AA0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Логичность, последовательность, четкость речи.</w:t>
      </w:r>
    </w:p>
    <w:p w:rsidR="00F97AA0" w:rsidRDefault="00F97AA0" w:rsidP="00F97AA0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Точность речи (используем все богатства языковых средств).</w:t>
      </w:r>
    </w:p>
    <w:p w:rsidR="00F97AA0" w:rsidRDefault="00F97AA0" w:rsidP="00F97AA0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Выразительность речи.</w:t>
      </w:r>
    </w:p>
    <w:p w:rsidR="00F97AA0" w:rsidRDefault="00F97AA0" w:rsidP="00F97AA0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Ясность речи.</w:t>
      </w:r>
    </w:p>
    <w:p w:rsidR="00F97AA0" w:rsidRDefault="00F97AA0" w:rsidP="00F97AA0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Чистота речи.</w:t>
      </w:r>
    </w:p>
    <w:p w:rsidR="00F97AA0" w:rsidRDefault="00F97AA0" w:rsidP="00F97AA0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речи (соответствие литературной норме).</w:t>
      </w:r>
    </w:p>
    <w:p w:rsidR="00F97AA0" w:rsidRDefault="00F97AA0" w:rsidP="00F97AA0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Произносительная сторона речи.</w:t>
      </w:r>
    </w:p>
    <w:p w:rsidR="00F97AA0" w:rsidRDefault="00F97AA0" w:rsidP="00F97AA0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 риторики начинается с первого года обучения в школе, потому </w:t>
      </w:r>
    </w:p>
    <w:p w:rsidR="00F97AA0" w:rsidRDefault="00F97AA0" w:rsidP="00F97A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первоклассники легко впитывают образы речи, дети эмоциональные, любят играть. Но чтобы уроки состоялись, учитель должен создать в классе доброжелательную обстановку, где дети чувствовали бы себя свободно, расковано, спокойно.</w:t>
      </w:r>
    </w:p>
    <w:p w:rsidR="00F97AA0" w:rsidRDefault="00F97AA0" w:rsidP="00F97A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Основной акцент в своей работе я делаю на развитие устной речи – изучение ее особенностей, тренировку речевого аппарата (силы голоса, ритма, тона), воспитание произносительной культуры, культуры речевого поведения в различных ситуациях, развитие способностей вступать в диалог и выступать с монологом перед аудиторией.</w:t>
      </w:r>
    </w:p>
    <w:p w:rsidR="00F97AA0" w:rsidRDefault="00F97AA0" w:rsidP="00F97A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Обычно на занятиях по риторике можно вычленить такие этапы, как речевая разминка, изучение главной темы, разыгрывание диалогов, связные суждения детей. Само выделение этих этапов не составляет особой новизны, но в совокупности с включением активных форм работы такие занятия превращаются в важные жизненные уроки общения, повышают речевую активность детей, уверенность в своих силах.</w:t>
      </w:r>
    </w:p>
    <w:p w:rsidR="00F97AA0" w:rsidRDefault="00F97AA0" w:rsidP="00F97A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При работе над произносительной стороной речи я часто использую специальные логопедические упражнения: произношение слов, считалок, скороговорок, стихов с определенным звуком. Т.о. на уроке идет закрепление (автоматизация) звука в речи у детей с нарушением звукопроизношения.</w:t>
      </w:r>
    </w:p>
    <w:p w:rsidR="00F97AA0" w:rsidRDefault="00F97AA0" w:rsidP="00F97A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Итак, риторика – наука хорошо говорить. И для развития связной речи на уроках риторики можно применять следующие упражнения:</w:t>
      </w:r>
    </w:p>
    <w:p w:rsidR="00F97AA0" w:rsidRDefault="00F97AA0" w:rsidP="00F97AA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Развернутые ответы на вопросы в ходе беседы.</w:t>
      </w:r>
    </w:p>
    <w:p w:rsidR="00F97AA0" w:rsidRDefault="00F97AA0" w:rsidP="00F97AA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Устные рассказы учащихся по заданной теме, по картине, по наблюдениям, по плану.</w:t>
      </w:r>
    </w:p>
    <w:p w:rsidR="00F97AA0" w:rsidRDefault="00F97AA0" w:rsidP="00F97AA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Импровизация сказок, сочинение скороговорок, стихов, небольших рассказов.</w:t>
      </w:r>
    </w:p>
    <w:p w:rsidR="00F97AA0" w:rsidRDefault="00F97AA0" w:rsidP="00F97AA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Письменные сочинения разнообразных типов.</w:t>
      </w:r>
    </w:p>
    <w:p w:rsidR="00F97AA0" w:rsidRDefault="00F97AA0" w:rsidP="00F97AA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Отзывы о прочитанных книгах, о спектаклях.</w:t>
      </w:r>
    </w:p>
    <w:p w:rsidR="00F97AA0" w:rsidRDefault="00F97AA0" w:rsidP="00F97AA0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«Деловые» бумаги: объявления, заявления, телеграммы.    </w:t>
      </w:r>
    </w:p>
    <w:p w:rsidR="00F97AA0" w:rsidRPr="005B3903" w:rsidRDefault="00F97AA0" w:rsidP="00F97A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Занятия по риторике проводятся в </w:t>
      </w:r>
      <w:proofErr w:type="spellStart"/>
      <w:r>
        <w:rPr>
          <w:color w:val="000000"/>
          <w:sz w:val="28"/>
          <w:szCs w:val="28"/>
        </w:rPr>
        <w:t>деятельностном</w:t>
      </w:r>
      <w:proofErr w:type="spellEnd"/>
      <w:r>
        <w:rPr>
          <w:color w:val="000000"/>
          <w:sz w:val="28"/>
          <w:szCs w:val="28"/>
        </w:rPr>
        <w:t xml:space="preserve"> стиле. Забота о практических речевых умениях каждого ученика заметно влияет на речевое развитие детей,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следовательно, помогает им жить и более успешно учиться.</w:t>
      </w:r>
    </w:p>
    <w:p w:rsidR="00F97AA0" w:rsidRPr="005B3903" w:rsidRDefault="00F97AA0" w:rsidP="00F97AA0">
      <w:pPr>
        <w:rPr>
          <w:color w:val="000000"/>
          <w:sz w:val="24"/>
          <w:szCs w:val="24"/>
        </w:rPr>
      </w:pPr>
    </w:p>
    <w:p w:rsidR="00437AA3" w:rsidRDefault="00F97AA0"/>
    <w:sectPr w:rsidR="0043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950"/>
    <w:multiLevelType w:val="hybridMultilevel"/>
    <w:tmpl w:val="A1EA4074"/>
    <w:lvl w:ilvl="0" w:tplc="B336CD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619966B3"/>
    <w:multiLevelType w:val="hybridMultilevel"/>
    <w:tmpl w:val="15085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AA0"/>
    <w:rsid w:val="0026635C"/>
    <w:rsid w:val="008E724C"/>
    <w:rsid w:val="00CB1D6E"/>
    <w:rsid w:val="00F9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A0"/>
    <w:pPr>
      <w:spacing w:after="0" w:line="240" w:lineRule="auto"/>
    </w:pPr>
    <w:rPr>
      <w:rFonts w:ascii="Times New Roman" w:eastAsia="Times New Roman" w:hAnsi="Times New Roman" w:cs="Times New Roman"/>
      <w:color w:val="FF0000"/>
      <w:sz w:val="144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2639</Characters>
  <Application>Microsoft Office Word</Application>
  <DocSecurity>0</DocSecurity>
  <Lines>21</Lines>
  <Paragraphs>6</Paragraphs>
  <ScaleCrop>false</ScaleCrop>
  <Company>BEST_XP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SER</dc:creator>
  <cp:keywords/>
  <dc:description/>
  <cp:lastModifiedBy>U SER</cp:lastModifiedBy>
  <cp:revision>2</cp:revision>
  <dcterms:created xsi:type="dcterms:W3CDTF">2013-01-08T16:06:00Z</dcterms:created>
  <dcterms:modified xsi:type="dcterms:W3CDTF">2013-01-08T16:13:00Z</dcterms:modified>
</cp:coreProperties>
</file>