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1" w:rsidRDefault="00E67A11" w:rsidP="00E67A1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67A11" w:rsidRDefault="00E67A11" w:rsidP="00E67A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A11" w:rsidRDefault="00E67A11" w:rsidP="00E67A1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Данное планирование составлено на основе федерального компонента государственного стандарта основного общего образования согласно</w:t>
      </w:r>
      <w:r w:rsidRPr="00E67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 программы общеобразовательных учреждений, а также в полном соответствии с учебником «Алгебра 7», авт. Ю.Н. Макарычев, Н.Г. Миндюк, К.И. Нешков,     С.В. Суворова. Под редакцией С.А. Теляковского.  М.: Просвещение,  2012 из расчета 3 часа в неделю, всего 102 часа.</w:t>
      </w:r>
    </w:p>
    <w:p w:rsidR="00E67A11" w:rsidRDefault="00E67A11" w:rsidP="00E67A1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данному планированию предусмотрено 10 контрольных работ.</w:t>
      </w:r>
    </w:p>
    <w:p w:rsidR="00E67A11" w:rsidRDefault="00E67A11" w:rsidP="00E67A1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A11" w:rsidRDefault="00E67A11" w:rsidP="00E67A11">
      <w:pPr>
        <w:pStyle w:val="ListParagraph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388B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 xml:space="preserve"> обучения:</w:t>
      </w:r>
    </w:p>
    <w:p w:rsidR="00E67A11" w:rsidRPr="00E67A11" w:rsidRDefault="00E67A11" w:rsidP="00E67A1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A11" w:rsidRDefault="00E67A11" w:rsidP="00E67A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алгебры в 7  классе направлено на достижение следующих </w:t>
      </w:r>
      <w:r>
        <w:rPr>
          <w:rFonts w:ascii="Times New Roman" w:hAnsi="Times New Roman"/>
          <w:b/>
          <w:sz w:val="28"/>
          <w:szCs w:val="28"/>
        </w:rPr>
        <w:t xml:space="preserve">целей: </w:t>
      </w:r>
    </w:p>
    <w:p w:rsidR="00E67A11" w:rsidRDefault="00E67A11" w:rsidP="00E67A1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овладение системой математических знаний и умений</w:t>
      </w:r>
      <w:r>
        <w:rPr>
          <w:rFonts w:ascii="Times New Roman" w:hAnsi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67A11" w:rsidRDefault="00E67A11" w:rsidP="00E67A1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интеллектуальное развитие, </w:t>
      </w:r>
      <w:r>
        <w:rPr>
          <w:rFonts w:ascii="Times New Roman" w:hAnsi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7A11" w:rsidRDefault="00E67A11" w:rsidP="00E67A11">
      <w:pPr>
        <w:widowControl w:val="0"/>
        <w:spacing w:after="0" w:line="240" w:lineRule="auto"/>
        <w:ind w:left="567"/>
        <w:jc w:val="both"/>
      </w:pPr>
    </w:p>
    <w:p w:rsidR="00E67A11" w:rsidRDefault="00E67A11" w:rsidP="00E67A1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формирование представление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67A11" w:rsidRDefault="00E67A11" w:rsidP="00E67A1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воспитание </w:t>
      </w:r>
      <w:r>
        <w:rPr>
          <w:rFonts w:ascii="Times New Roman" w:hAnsi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67A11" w:rsidRPr="00E67A11" w:rsidRDefault="00E67A11" w:rsidP="00E67A1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</w:p>
    <w:p w:rsidR="00E67A11" w:rsidRDefault="00E67A11" w:rsidP="00E67A11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МАТЕМАТИЧЕСКОЙ ПОДГОТОВКЕ УЧАЩИХСЯ</w:t>
      </w:r>
    </w:p>
    <w:p w:rsidR="00E67A11" w:rsidRDefault="00E67A11" w:rsidP="00E67A11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A11" w:rsidRDefault="00E67A11" w:rsidP="00E67A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преподавания алгебры в 7 классе, работы над формированием у </w:t>
      </w: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перечисленных в программе знаний и умений, обратить внимание на овладение </w:t>
      </w:r>
      <w:r>
        <w:rPr>
          <w:rFonts w:ascii="Times New Roman" w:hAnsi="Times New Roman"/>
          <w:i/>
          <w:sz w:val="28"/>
          <w:szCs w:val="28"/>
        </w:rPr>
        <w:t>умениями общеучебного характера</w:t>
      </w:r>
      <w:r>
        <w:rPr>
          <w:rFonts w:ascii="Times New Roman" w:hAnsi="Times New Roman"/>
          <w:sz w:val="28"/>
          <w:szCs w:val="28"/>
        </w:rPr>
        <w:t xml:space="preserve">, разнообразными </w:t>
      </w:r>
      <w:r>
        <w:rPr>
          <w:rFonts w:ascii="Times New Roman" w:hAnsi="Times New Roman"/>
          <w:i/>
          <w:sz w:val="28"/>
          <w:szCs w:val="28"/>
        </w:rPr>
        <w:t>способами деятельности</w:t>
      </w:r>
      <w:r>
        <w:rPr>
          <w:rFonts w:ascii="Times New Roman" w:hAnsi="Times New Roman"/>
          <w:sz w:val="28"/>
          <w:szCs w:val="28"/>
        </w:rPr>
        <w:t>, приобретали опыт:</w:t>
      </w:r>
    </w:p>
    <w:p w:rsidR="00E67A11" w:rsidRDefault="00E67A11" w:rsidP="00E67A11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67A11" w:rsidRDefault="00E67A11" w:rsidP="00E67A11">
      <w:pPr>
        <w:pStyle w:val="ListParagraph"/>
        <w:widowControl w:val="0"/>
        <w:numPr>
          <w:ilvl w:val="1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E67A11" w:rsidRDefault="00E67A11" w:rsidP="00E67A11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67A11" w:rsidRDefault="00E67A11" w:rsidP="00E67A11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67A11" w:rsidRDefault="00E67A11" w:rsidP="00E67A1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67A11" w:rsidRDefault="00E67A11" w:rsidP="00E67A1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67A11" w:rsidRDefault="00E67A11" w:rsidP="00E67A1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67A11" w:rsidRDefault="00E67A11" w:rsidP="00E67A1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67A11" w:rsidRDefault="00E67A11" w:rsidP="00E67A11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67A11" w:rsidRDefault="00E67A11" w:rsidP="00E67A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результате изучения ученик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должен</w:t>
      </w:r>
    </w:p>
    <w:p w:rsidR="00E67A11" w:rsidRDefault="00E67A11" w:rsidP="00E67A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знать/понимать:</w:t>
      </w:r>
    </w:p>
    <w:p w:rsidR="00E67A11" w:rsidRDefault="00E67A11" w:rsidP="00E67A11">
      <w:pPr>
        <w:numPr>
          <w:ilvl w:val="0"/>
          <w:numId w:val="7"/>
        </w:numPr>
        <w:shd w:val="clear" w:color="auto" w:fill="FFFFFF"/>
        <w:tabs>
          <w:tab w:val="clear" w:pos="900"/>
          <w:tab w:val="left" w:pos="899"/>
        </w:tabs>
        <w:spacing w:after="0" w:line="240" w:lineRule="auto"/>
        <w:ind w:left="89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существо понятия математического доказательства; приводить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примеры доказательств;</w:t>
      </w:r>
    </w:p>
    <w:p w:rsidR="00E67A11" w:rsidRDefault="00E67A11" w:rsidP="00E67A11">
      <w:pPr>
        <w:numPr>
          <w:ilvl w:val="0"/>
          <w:numId w:val="7"/>
        </w:numPr>
        <w:shd w:val="clear" w:color="auto" w:fill="FFFFFF"/>
        <w:tabs>
          <w:tab w:val="clear" w:pos="900"/>
          <w:tab w:val="left" w:pos="899"/>
        </w:tabs>
        <w:spacing w:after="0" w:line="240" w:lineRule="auto"/>
        <w:ind w:left="8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существо понятия алгоритма; приводить примеры алгоритмов;</w:t>
      </w:r>
    </w:p>
    <w:p w:rsidR="00E67A11" w:rsidRDefault="00E67A11" w:rsidP="00E67A11">
      <w:pPr>
        <w:numPr>
          <w:ilvl w:val="0"/>
          <w:numId w:val="7"/>
        </w:numPr>
        <w:shd w:val="clear" w:color="auto" w:fill="FFFFFF"/>
        <w:tabs>
          <w:tab w:val="clear" w:pos="900"/>
          <w:tab w:val="left" w:pos="899"/>
        </w:tabs>
        <w:spacing w:after="0" w:line="240" w:lineRule="auto"/>
        <w:ind w:left="89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как используются математические формулы, уравнения,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примеры их применения для решения математических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 практических задач;</w:t>
      </w:r>
    </w:p>
    <w:p w:rsidR="00E67A11" w:rsidRDefault="00E67A11" w:rsidP="00E67A11">
      <w:pPr>
        <w:numPr>
          <w:ilvl w:val="0"/>
          <w:numId w:val="7"/>
        </w:numPr>
        <w:shd w:val="clear" w:color="auto" w:fill="FFFFFF"/>
        <w:tabs>
          <w:tab w:val="clear" w:pos="900"/>
          <w:tab w:val="left" w:pos="899"/>
        </w:tabs>
        <w:spacing w:after="0" w:line="240" w:lineRule="auto"/>
        <w:ind w:left="8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как математически определенные функции могут описывать ре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альные зависимости; приводить примеры такого описания;</w:t>
      </w:r>
    </w:p>
    <w:p w:rsidR="00E67A11" w:rsidRDefault="00E67A11" w:rsidP="00E67A11">
      <w:pPr>
        <w:shd w:val="clear" w:color="auto" w:fill="FFFFFF"/>
        <w:spacing w:after="0" w:line="240" w:lineRule="auto"/>
        <w:ind w:left="896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уметь:</w:t>
      </w:r>
    </w:p>
    <w:p w:rsidR="00E67A11" w:rsidRDefault="00E67A11" w:rsidP="00E67A1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буквенные выражения и формулы по условиям задач,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67A11" w:rsidRDefault="00E67A11" w:rsidP="00E67A1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основные действия со степенями с натуральным показателем, с многочленами; выполнять тождественные преобразования целых выражений; выполнять разложение многочленов на множители;</w:t>
      </w:r>
    </w:p>
    <w:p w:rsidR="00E67A11" w:rsidRDefault="00E67A11" w:rsidP="00E67A1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линейные уравнения и уравнения, сводящиеся к ним, системы двух линейных уравнений,</w:t>
      </w:r>
    </w:p>
    <w:p w:rsidR="00E67A11" w:rsidRDefault="00E67A11" w:rsidP="00E67A1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67A11" w:rsidRDefault="00E67A11" w:rsidP="00E67A1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числа точками координатной прямой;</w:t>
      </w:r>
    </w:p>
    <w:p w:rsidR="00E67A11" w:rsidRDefault="00E67A11" w:rsidP="00E67A1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координаты точки плоскости, строить точки с заданными координатами;</w:t>
      </w:r>
    </w:p>
    <w:p w:rsidR="00E67A11" w:rsidRDefault="00E67A11" w:rsidP="00E67A1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значение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67A11" w:rsidRDefault="00E67A11" w:rsidP="00E67A1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свойства изученных функций (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 и строить их графики;</w:t>
      </w:r>
    </w:p>
    <w:p w:rsidR="00E67A11" w:rsidRDefault="00E67A11" w:rsidP="00E67A1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E67A11" w:rsidRDefault="00E67A11" w:rsidP="00E67A11">
      <w:pPr>
        <w:numPr>
          <w:ilvl w:val="2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расчётов по формулам, составления формул, выражающих зависимость между реальными величинами; нахождения нужной формулы в справочных материалах;</w:t>
      </w:r>
    </w:p>
    <w:p w:rsidR="00E67A11" w:rsidRDefault="00E67A11" w:rsidP="00E67A11">
      <w:pPr>
        <w:numPr>
          <w:ilvl w:val="2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моделирования практических ситуаций и исследование построенных моделей с использованием аппарата алгебры; описания зависимости между физическими величинами соответствующими формулами при исследовании несложных практических ситуаций;</w:t>
      </w:r>
    </w:p>
    <w:p w:rsidR="00E67A11" w:rsidRDefault="00E67A11" w:rsidP="00E67A11">
      <w:pPr>
        <w:numPr>
          <w:ilvl w:val="2"/>
          <w:numId w:val="8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E67A11" w:rsidRPr="0094388B" w:rsidRDefault="00E67A11" w:rsidP="00E67A1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ЭЛЕМЕНТЫ ЛОГИКИ, КОМБИНАТОРИКИ, СТАТИСТИКИ 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ТЕОРИИ ВЕРОЯТНОСТЕЙ</w:t>
      </w:r>
    </w:p>
    <w:p w:rsidR="00E67A11" w:rsidRDefault="00E67A11" w:rsidP="00E67A11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Уметь</w:t>
      </w:r>
    </w:p>
    <w:p w:rsidR="00E67A11" w:rsidRDefault="00E67A11" w:rsidP="00E67A11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несложные доказательства;</w:t>
      </w:r>
    </w:p>
    <w:p w:rsidR="00E67A11" w:rsidRDefault="00E67A11" w:rsidP="00E67A11">
      <w:pPr>
        <w:pStyle w:val="ListParagraph"/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left" w:pos="709"/>
        </w:tabs>
        <w:autoSpaceDE w:val="0"/>
        <w:spacing w:after="0" w:line="240" w:lineRule="auto"/>
        <w:ind w:left="709" w:hanging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информацию, представленную в таблицах, на диаг</w:t>
      </w:r>
      <w:r>
        <w:rPr>
          <w:rFonts w:ascii="Times New Roman" w:hAnsi="Times New Roman"/>
          <w:sz w:val="28"/>
          <w:szCs w:val="28"/>
        </w:rPr>
        <w:softHyphen/>
        <w:t>раммах,  графиках; составлять таблицы, строить диаграммы и графики;</w:t>
      </w:r>
    </w:p>
    <w:p w:rsidR="00E67A11" w:rsidRDefault="00E67A11" w:rsidP="00E67A11">
      <w:pPr>
        <w:pStyle w:val="ListParagraph"/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left" w:pos="709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средние значения результатов измерений.</w:t>
      </w:r>
    </w:p>
    <w:p w:rsidR="00E67A11" w:rsidRDefault="00E67A11" w:rsidP="00E67A11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Использовать приобретенные знания и умения в практичес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softHyphen/>
      </w:r>
      <w:r>
        <w:rPr>
          <w:rFonts w:ascii="Times New Roman" w:hAnsi="Times New Roman"/>
          <w:b/>
          <w:bCs/>
          <w:sz w:val="28"/>
          <w:szCs w:val="28"/>
        </w:rPr>
        <w:t xml:space="preserve">кой деятельности и повседневной жизни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67A11" w:rsidRDefault="00E67A11" w:rsidP="00E67A11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21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выстраивания аргументации при доказательстве (в форме мо</w:t>
      </w:r>
      <w:r>
        <w:rPr>
          <w:rFonts w:ascii="Times New Roman" w:hAnsi="Times New Roman"/>
          <w:sz w:val="28"/>
          <w:szCs w:val="28"/>
        </w:rPr>
        <w:softHyphen/>
        <w:t>нолога и диалога);</w:t>
      </w:r>
    </w:p>
    <w:p w:rsidR="00E67A11" w:rsidRDefault="00E67A11" w:rsidP="00E67A11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21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математических утверждений;</w:t>
      </w:r>
    </w:p>
    <w:p w:rsidR="00E67A11" w:rsidRDefault="00E67A11" w:rsidP="00E67A11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21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анализа реальных числовых данных, представленных в виде ди</w:t>
      </w:r>
      <w:r>
        <w:rPr>
          <w:rFonts w:ascii="Times New Roman" w:hAnsi="Times New Roman"/>
          <w:spacing w:val="-3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аграмм, графиков, таблиц;</w:t>
      </w:r>
    </w:p>
    <w:p w:rsidR="00E67A11" w:rsidRPr="0094388B" w:rsidRDefault="00E67A11" w:rsidP="00E67A11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clear" w:pos="216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94388B">
        <w:rPr>
          <w:rFonts w:ascii="Times New Roman" w:hAnsi="Times New Roman"/>
          <w:spacing w:val="-1"/>
          <w:sz w:val="28"/>
          <w:szCs w:val="28"/>
        </w:rPr>
        <w:t>решения практических задач в повседневной и профессиональ</w:t>
      </w:r>
      <w:r w:rsidRPr="0094388B">
        <w:rPr>
          <w:rFonts w:ascii="Times New Roman" w:hAnsi="Times New Roman"/>
          <w:spacing w:val="-1"/>
          <w:sz w:val="28"/>
          <w:szCs w:val="28"/>
        </w:rPr>
        <w:softHyphen/>
      </w:r>
      <w:r w:rsidRPr="0094388B">
        <w:rPr>
          <w:rFonts w:ascii="Times New Roman" w:hAnsi="Times New Roman"/>
          <w:sz w:val="28"/>
          <w:szCs w:val="28"/>
        </w:rPr>
        <w:t>ной деятельности с использованием действий с числами, про</w:t>
      </w:r>
      <w:r w:rsidRPr="0094388B">
        <w:rPr>
          <w:rFonts w:ascii="Times New Roman" w:hAnsi="Times New Roman"/>
          <w:sz w:val="28"/>
          <w:szCs w:val="28"/>
        </w:rPr>
        <w:softHyphen/>
        <w:t>центов, длин, площадей, объемов, времени, скорости.</w:t>
      </w:r>
    </w:p>
    <w:p w:rsidR="00E67A11" w:rsidRPr="0094388B" w:rsidRDefault="00E67A11" w:rsidP="00E67A11">
      <w:pPr>
        <w:pStyle w:val="ListParagraph"/>
        <w:widowControl w:val="0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94388B">
        <w:rPr>
          <w:rFonts w:ascii="Times New Roman" w:hAnsi="Times New Roman"/>
          <w:color w:val="000000"/>
          <w:sz w:val="28"/>
          <w:szCs w:val="28"/>
        </w:rPr>
        <w:t xml:space="preserve">В данном классе ведущими методами обучения предмету являются: </w:t>
      </w:r>
      <w:proofErr w:type="gramStart"/>
      <w:r w:rsidRPr="0094388B">
        <w:rPr>
          <w:rFonts w:ascii="Times New Roman" w:hAnsi="Times New Roman"/>
          <w:color w:val="000000"/>
          <w:sz w:val="28"/>
          <w:szCs w:val="28"/>
        </w:rPr>
        <w:t>объяснительно-иллюстративный</w:t>
      </w:r>
      <w:proofErr w:type="gramEnd"/>
      <w:r w:rsidRPr="0094388B">
        <w:rPr>
          <w:rFonts w:ascii="Times New Roman" w:hAnsi="Times New Roman"/>
          <w:color w:val="000000"/>
          <w:sz w:val="28"/>
          <w:szCs w:val="28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E67A11" w:rsidRDefault="00E67A11" w:rsidP="00E67A11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A11" w:rsidRDefault="00E67A11" w:rsidP="00E67A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81933" w:rsidRDefault="00981933"/>
    <w:sectPr w:rsidR="00981933" w:rsidSect="00E67A11">
      <w:pgSz w:w="12240" w:h="15840" w:code="1"/>
      <w:pgMar w:top="567" w:right="567" w:bottom="284" w:left="851" w:header="720" w:footer="720" w:gutter="0"/>
      <w:cols w:space="284"/>
      <w:noEndnote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1E2AA3AE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sz w:val="28"/>
        <w:szCs w:val="28"/>
      </w:rPr>
    </w:lvl>
  </w:abstractNum>
  <w:abstractNum w:abstractNumId="5">
    <w:nsid w:val="00000008"/>
    <w:multiLevelType w:val="singleLevel"/>
    <w:tmpl w:val="00000008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6">
    <w:nsid w:val="00000009"/>
    <w:multiLevelType w:val="singleLevel"/>
    <w:tmpl w:val="00000009"/>
    <w:name w:val="WW8Num2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HorizontalDrawingGridEvery w:val="0"/>
  <w:displayVerticalDrawingGridEvery w:val="2"/>
  <w:characterSpacingControl w:val="doNotCompress"/>
  <w:compat/>
  <w:rsids>
    <w:rsidRoot w:val="00E67A11"/>
    <w:rsid w:val="001A7EDC"/>
    <w:rsid w:val="002051CC"/>
    <w:rsid w:val="002C363A"/>
    <w:rsid w:val="0036020F"/>
    <w:rsid w:val="005E7A34"/>
    <w:rsid w:val="00974EBD"/>
    <w:rsid w:val="00981933"/>
    <w:rsid w:val="009B2337"/>
    <w:rsid w:val="00A05D06"/>
    <w:rsid w:val="00B31196"/>
    <w:rsid w:val="00B939C9"/>
    <w:rsid w:val="00BA1B96"/>
    <w:rsid w:val="00CB66BB"/>
    <w:rsid w:val="00D20B87"/>
    <w:rsid w:val="00D81BCD"/>
    <w:rsid w:val="00DD4C5E"/>
    <w:rsid w:val="00E67A11"/>
    <w:rsid w:val="00F36D0B"/>
    <w:rsid w:val="00F8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sz w:val="28"/>
        <w:szCs w:val="23"/>
        <w:u w:val="word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11"/>
    <w:pPr>
      <w:suppressAutoHyphens/>
      <w:spacing w:after="200" w:line="276" w:lineRule="auto"/>
    </w:pPr>
    <w:rPr>
      <w:rFonts w:ascii="Calibri" w:hAnsi="Calibri"/>
      <w:sz w:val="22"/>
      <w:szCs w:val="22"/>
      <w:u w:val="none"/>
      <w:lang w:eastAsia="ar-SA"/>
    </w:rPr>
  </w:style>
  <w:style w:type="paragraph" w:styleId="1">
    <w:name w:val="heading 1"/>
    <w:basedOn w:val="a"/>
    <w:next w:val="a"/>
    <w:link w:val="10"/>
    <w:qFormat/>
    <w:rsid w:val="00D81BC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81BC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CD"/>
    <w:rPr>
      <w:rFonts w:ascii="Tahoma" w:hAnsi="Tahoma"/>
      <w:b/>
      <w:color w:val="000000"/>
      <w:szCs w:val="24"/>
    </w:rPr>
  </w:style>
  <w:style w:type="character" w:customStyle="1" w:styleId="20">
    <w:name w:val="Заголовок 2 Знак"/>
    <w:basedOn w:val="a0"/>
    <w:link w:val="2"/>
    <w:rsid w:val="00D81BCD"/>
    <w:rPr>
      <w:rFonts w:ascii="Tahoma" w:hAnsi="Tahoma"/>
      <w:b/>
      <w:color w:val="000000"/>
      <w:sz w:val="28"/>
      <w:szCs w:val="24"/>
    </w:rPr>
  </w:style>
  <w:style w:type="paragraph" w:customStyle="1" w:styleId="ListParagraph">
    <w:name w:val="List Paragraph"/>
    <w:basedOn w:val="a"/>
    <w:rsid w:val="00E67A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942</Words>
  <Characters>5373</Characters>
  <Application>Microsoft Office Word</Application>
  <DocSecurity>0</DocSecurity>
  <Lines>44</Lines>
  <Paragraphs>12</Paragraphs>
  <ScaleCrop>false</ScaleCrop>
  <Company>MultiDVD Team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2013-06-15T04:44:00Z</dcterms:created>
  <dcterms:modified xsi:type="dcterms:W3CDTF">2013-06-15T04:55:00Z</dcterms:modified>
</cp:coreProperties>
</file>