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3D" w:rsidRPr="003510CC" w:rsidRDefault="0044483D" w:rsidP="0044483D">
      <w:pPr>
        <w:jc w:val="center"/>
        <w:rPr>
          <w:rFonts w:ascii="Times New Roman" w:hAnsi="Times New Roman"/>
          <w:b/>
          <w:sz w:val="28"/>
          <w:szCs w:val="28"/>
        </w:rPr>
      </w:pPr>
      <w:r w:rsidRPr="003510CC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44483D" w:rsidRPr="003510CC" w:rsidRDefault="0044483D" w:rsidP="0044483D">
      <w:pPr>
        <w:jc w:val="center"/>
        <w:rPr>
          <w:rFonts w:ascii="Times New Roman" w:hAnsi="Times New Roman"/>
          <w:b/>
          <w:sz w:val="28"/>
          <w:szCs w:val="28"/>
        </w:rPr>
      </w:pPr>
      <w:r w:rsidRPr="003510CC">
        <w:rPr>
          <w:rFonts w:ascii="Times New Roman" w:hAnsi="Times New Roman"/>
          <w:b/>
          <w:sz w:val="28"/>
          <w:szCs w:val="28"/>
        </w:rPr>
        <w:t xml:space="preserve">По учебнику «Русский язык» авторов </w:t>
      </w:r>
      <w:proofErr w:type="spellStart"/>
      <w:r w:rsidRPr="003510CC">
        <w:rPr>
          <w:rFonts w:ascii="Times New Roman" w:hAnsi="Times New Roman"/>
          <w:b/>
          <w:sz w:val="28"/>
          <w:szCs w:val="28"/>
        </w:rPr>
        <w:t>Канакина</w:t>
      </w:r>
      <w:proofErr w:type="spellEnd"/>
      <w:r w:rsidRPr="003510CC">
        <w:rPr>
          <w:rFonts w:ascii="Times New Roman" w:hAnsi="Times New Roman"/>
          <w:b/>
          <w:sz w:val="28"/>
          <w:szCs w:val="28"/>
        </w:rPr>
        <w:t xml:space="preserve"> В.П., Горецкий В. Г.</w:t>
      </w:r>
    </w:p>
    <w:p w:rsidR="0044483D" w:rsidRPr="003510CC" w:rsidRDefault="0044483D" w:rsidP="0044483D">
      <w:pPr>
        <w:jc w:val="center"/>
        <w:rPr>
          <w:rFonts w:ascii="Times New Roman" w:hAnsi="Times New Roman"/>
          <w:b/>
          <w:sz w:val="28"/>
          <w:szCs w:val="28"/>
        </w:rPr>
      </w:pPr>
      <w:r w:rsidRPr="003510CC">
        <w:rPr>
          <w:rFonts w:ascii="Times New Roman" w:hAnsi="Times New Roman"/>
          <w:b/>
          <w:sz w:val="28"/>
          <w:szCs w:val="28"/>
        </w:rPr>
        <w:t>5 часов в неделю, всего-170 часов</w:t>
      </w:r>
    </w:p>
    <w:p w:rsidR="0044483D" w:rsidRPr="003510CC" w:rsidRDefault="0044483D" w:rsidP="0044483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637"/>
        <w:gridCol w:w="992"/>
        <w:gridCol w:w="992"/>
        <w:gridCol w:w="3260"/>
        <w:gridCol w:w="4962"/>
        <w:gridCol w:w="2409"/>
        <w:gridCol w:w="1134"/>
      </w:tblGrid>
      <w:tr w:rsidR="000E3103" w:rsidRPr="003510CC" w:rsidTr="00246956">
        <w:trPr>
          <w:trHeight w:val="645"/>
        </w:trPr>
        <w:tc>
          <w:tcPr>
            <w:tcW w:w="1031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" w:type="dxa"/>
            <w:vMerge w:val="restart"/>
          </w:tcPr>
          <w:p w:rsidR="000E3103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246956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  <w:gridSpan w:val="2"/>
          </w:tcPr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Содержание изучаемого материала</w:t>
            </w:r>
          </w:p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(раздел, тема)</w:t>
            </w:r>
          </w:p>
        </w:tc>
        <w:tc>
          <w:tcPr>
            <w:tcW w:w="4962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2409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Использование наглядности ЭОР и т. д.</w:t>
            </w:r>
          </w:p>
        </w:tc>
        <w:tc>
          <w:tcPr>
            <w:tcW w:w="1134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0E3103" w:rsidRPr="003510CC" w:rsidTr="00246956">
        <w:trPr>
          <w:trHeight w:val="450"/>
        </w:trPr>
        <w:tc>
          <w:tcPr>
            <w:tcW w:w="1031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3260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Язык и  речь(2часа)</w:t>
            </w:r>
          </w:p>
        </w:tc>
        <w:tc>
          <w:tcPr>
            <w:tcW w:w="4962" w:type="dxa"/>
          </w:tcPr>
          <w:p w:rsidR="000E3103" w:rsidRPr="003510CC" w:rsidRDefault="000E3103" w:rsidP="000E3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Наша речь и наш язык. Развитие речи. Составление текста по рисунку.</w:t>
            </w:r>
          </w:p>
        </w:tc>
        <w:tc>
          <w:tcPr>
            <w:tcW w:w="4962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Различать язык и речь. Рассказывать о сферах употребления в России русского языка.  Анализировать высказывание о русском языке. Познакомить с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учебником, его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содержанием и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структурой; воспроизвести и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уточнить представление о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речи и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ее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значении в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жизни человека; развивать умение передавать содержание рисунка своими словами.  Представление о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том, что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включает в</w:t>
            </w: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себя понятие </w:t>
            </w:r>
            <w:r w:rsidRPr="003510CC">
              <w:rPr>
                <w:rFonts w:ascii="Times New Roman" w:hAnsi="Times New Roman"/>
                <w:i/>
                <w:iCs/>
                <w:sz w:val="28"/>
                <w:szCs w:val="28"/>
              </w:rPr>
              <w:t>хорошая речь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Таблица «Язык — средство об</w:t>
            </w:r>
            <w:r w:rsidRPr="003510CC">
              <w:rPr>
                <w:rFonts w:ascii="Times New Roman" w:hAnsi="Times New Roman"/>
                <w:sz w:val="28"/>
                <w:szCs w:val="28"/>
              </w:rPr>
              <w:softHyphen/>
              <w:t>щения»</w:t>
            </w: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Наша речь и наш язык. Входная диагностическая работа.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Текст. Предложение. Словосочетание (14 часов)</w:t>
            </w:r>
          </w:p>
        </w:tc>
        <w:tc>
          <w:tcPr>
            <w:tcW w:w="496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7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Текст.</w:t>
            </w:r>
          </w:p>
        </w:tc>
        <w:tc>
          <w:tcPr>
            <w:tcW w:w="4962" w:type="dxa"/>
            <w:vMerge w:val="restart"/>
          </w:tcPr>
          <w:p w:rsidR="000E3103" w:rsidRPr="003510CC" w:rsidRDefault="000E3103" w:rsidP="000E31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Различать текст и предложение. Определять тему и главную мысль текста. Подбирать заголовок к тексту. Выделять части  текста и обосновывать свой выбор. Различать типы текстов.</w:t>
            </w:r>
          </w:p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3103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Типы текстов.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Предложение. Развитие речи. Составление рассказа по репродукции картины.</w:t>
            </w:r>
          </w:p>
        </w:tc>
        <w:tc>
          <w:tcPr>
            <w:tcW w:w="4962" w:type="dxa"/>
            <w:vMerge w:val="restart"/>
          </w:tcPr>
          <w:p w:rsidR="000E3103" w:rsidRPr="003510CC" w:rsidRDefault="000E3103" w:rsidP="000E310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Отличать предложение от группы слов. Воспроизвести знания учащихся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предложении; развивать умения отделять одно предложение от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другого паузой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устной речи, оформлять предложение на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письме, находить подлежащее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сказуемое; воспроизвести знания учеников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оформлении предложений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диалогической речи.  Анализировать </w:t>
            </w:r>
            <w:proofErr w:type="spell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непунктированный</w:t>
            </w:r>
            <w:proofErr w:type="spell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текст, выделять в нем предложения.</w:t>
            </w:r>
          </w:p>
          <w:p w:rsidR="000E3103" w:rsidRPr="003510CC" w:rsidRDefault="000E3103" w:rsidP="000E31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Наблюдать над значением предложений, находить их в тексте, составлять предложения такого типа.</w:t>
            </w:r>
          </w:p>
          <w:p w:rsidR="000E3103" w:rsidRPr="003510CC" w:rsidRDefault="000E3103" w:rsidP="000E3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Устанавливать при помощи вопросов связь между членами предложения. Находить обращения в предложении.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Наблюдать за выделением предложения в письменной речи.</w:t>
            </w:r>
          </w:p>
          <w:p w:rsidR="000E3103" w:rsidRPr="003510CC" w:rsidRDefault="000E3103" w:rsidP="000E31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Различать и выделять главные и второстепенные члены предложения.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7" w:type="dxa"/>
          </w:tcPr>
          <w:p w:rsidR="000E3103" w:rsidRPr="003510CC" w:rsidRDefault="00246956" w:rsidP="002469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Повествовательные, вопросительные, побудительные предложения.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Таблица «Предложения»</w:t>
            </w: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Восклицательные и невосклицательные предложения.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Виды предложений по цели высказывания и по интонации. Словарный диктант №1.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Предложение с обращением. Развитие речи. Составление рассказа по рисунку.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Состав предложения.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Таблица «Предложения»</w:t>
            </w: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Главные и второстепенные члены предложения.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37" w:type="dxa"/>
          </w:tcPr>
          <w:p w:rsidR="000E3103" w:rsidRPr="003510CC" w:rsidRDefault="00246956" w:rsidP="004448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Контрольный диктант №1.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37" w:type="dxa"/>
          </w:tcPr>
          <w:p w:rsidR="000E3103" w:rsidRPr="003510CC" w:rsidRDefault="00246956" w:rsidP="004448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Простое и сложное предложения.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3103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Знаки препинания в сложном предложении. Союзы в сложном предложении.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Таблица «знаки препинания в предложении»</w:t>
            </w: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3103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Словосочетание.</w:t>
            </w:r>
          </w:p>
        </w:tc>
        <w:tc>
          <w:tcPr>
            <w:tcW w:w="496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словосочетании, показать сходство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различие слова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словосочетания, выполняющих номинативную функцию; формировать навык написания слов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изученными орфограммами. Устанавливать связь с помощью вопросов между словами.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E04945">
        <w:trPr>
          <w:trHeight w:val="2160"/>
        </w:trPr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Развитие речи. Составление рассказа по репродукции В.Д.Поленова «Золотая осень». Проверочная работа по теме «Текст. 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.</w:t>
            </w:r>
            <w:r w:rsidR="00E04945" w:rsidRPr="003510C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E04945" w:rsidRPr="003510CC">
              <w:rPr>
                <w:rFonts w:ascii="Times New Roman" w:hAnsi="Times New Roman"/>
                <w:sz w:val="28"/>
                <w:szCs w:val="28"/>
              </w:rPr>
              <w:t>ловосочетание</w:t>
            </w:r>
            <w:proofErr w:type="spellEnd"/>
            <w:r w:rsidR="00E04945" w:rsidRPr="003510CC">
              <w:rPr>
                <w:rFonts w:ascii="Times New Roman" w:hAnsi="Times New Roman"/>
                <w:sz w:val="28"/>
                <w:szCs w:val="28"/>
              </w:rPr>
              <w:t>».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Репродукция картины В.Д.Поленова «Золотая осень».</w:t>
            </w: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945" w:rsidRPr="003510CC" w:rsidTr="00482391">
        <w:trPr>
          <w:trHeight w:val="405"/>
        </w:trPr>
        <w:tc>
          <w:tcPr>
            <w:tcW w:w="15417" w:type="dxa"/>
            <w:gridSpan w:val="8"/>
          </w:tcPr>
          <w:p w:rsidR="00E04945" w:rsidRPr="00E04945" w:rsidRDefault="00E04945" w:rsidP="000E3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4945">
              <w:rPr>
                <w:rFonts w:ascii="Times New Roman" w:hAnsi="Times New Roman"/>
                <w:b/>
                <w:sz w:val="28"/>
                <w:szCs w:val="28"/>
              </w:rPr>
              <w:t>Слово в языке и речи (19 часов)</w:t>
            </w: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Слово и его лексическое значение.        Однозначные и многозначные слова.</w:t>
            </w:r>
          </w:p>
        </w:tc>
        <w:tc>
          <w:tcPr>
            <w:tcW w:w="4962" w:type="dxa"/>
            <w:vMerge w:val="restart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Узнавать в тексте незнакомые слова. Распознавать многозначные слова. Находить синонимы и антонимы. Работать с толковым словарем синонимов и антонимов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Синонимы и антонимы.</w:t>
            </w:r>
          </w:p>
        </w:tc>
        <w:tc>
          <w:tcPr>
            <w:tcW w:w="4962" w:type="dxa"/>
            <w:vMerge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Омонимы.</w:t>
            </w:r>
          </w:p>
        </w:tc>
        <w:tc>
          <w:tcPr>
            <w:tcW w:w="496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омонимах, учить находить такие слова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письменной речи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различать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среди других лексических групп слов. Работать со словарем омонимов.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103" w:rsidRPr="003510CC" w:rsidTr="00246956">
        <w:tc>
          <w:tcPr>
            <w:tcW w:w="1031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37" w:type="dxa"/>
          </w:tcPr>
          <w:p w:rsidR="000E3103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Слово и словосочетание.</w:t>
            </w:r>
          </w:p>
        </w:tc>
        <w:tc>
          <w:tcPr>
            <w:tcW w:w="4962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словосочетании, показать сходство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различие слова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словосочетания, 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выполняющих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номинативную функцию.</w:t>
            </w:r>
          </w:p>
        </w:tc>
        <w:tc>
          <w:tcPr>
            <w:tcW w:w="2409" w:type="dxa"/>
            <w:vAlign w:val="center"/>
          </w:tcPr>
          <w:p w:rsidR="000E3103" w:rsidRPr="003510CC" w:rsidRDefault="000E3103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3103" w:rsidRPr="003510CC" w:rsidRDefault="000E3103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Фразеологизмы.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Находить в тексте фразеологизмы. Отличать их от словосочетаний. Работать со страничкой для 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Изложение текста Н.Сладкова «Ёлочка».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Анализировать текст с целью выделения слов, выражающих авторское отношение. Письменно излагать содержание текста.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Части речи.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Воспроизвести знания учащихся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изученных частях речи,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роли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речи; развивать умение составлять текст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рисунку. Определять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грамматические признаки изученных частей речи. И обосновывать правильность их выделения.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Таблица «Части речи»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37" w:type="dxa"/>
          </w:tcPr>
          <w:p w:rsidR="00B13537" w:rsidRPr="003510CC" w:rsidRDefault="00246956" w:rsidP="002469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Части речи. Развитие речи. Составление текста-натюрморта по репродукции картины 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И.Т.Хруцкова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«Цветы и плоды». 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Репродукция картины </w:t>
            </w:r>
            <w:proofErr w:type="spell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И.Т.Хруцкова</w:t>
            </w:r>
            <w:proofErr w:type="spell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«Цветы и плоды»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Различение в тексте имён существительных, глаголов и имён прилагательных.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Имя числительное.</w:t>
            </w:r>
          </w:p>
        </w:tc>
        <w:tc>
          <w:tcPr>
            <w:tcW w:w="4962" w:type="dxa"/>
            <w:vMerge w:val="restart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имя числительное по значению и по вопросам. Приводить примеры слов.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Имя числительное. Проверочная работа №2 по теме «Части речи».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Однокоренные слова.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Представления учащихся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признаках однокоренных слов; развивать умения распознавать однокоренные слова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тексте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самостоятельно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записывать; воспроизвести знания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одинаковом написании корня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однокоренных словах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Таблица «Корень слова»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Гласные звуки и буквы. Правописание слов с ударными и безударными гласными в </w:t>
            </w: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корне.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tabs>
                <w:tab w:val="left" w:pos="3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ab/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Воспроизвести знания учащихся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гласных звуках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буквах для гласных звуков, способах обозначения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безударных гласных на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письме; развивать умения определять «работу» гласных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слове, различать слоги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словах, правильно переносить слова, правильно находить нужную букву для обозначения безударного гласного 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Согласные звуки и буквы.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воспроизвести знания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согласных звуках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буквах,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обозначающих,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написании буквосочетаний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шипящими согласными звуками.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разделительного мягкого знака.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Правильно обозначать на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письме парные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глухости-звонкости согласные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конце слова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перед другим согласным, 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также правильно записывать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разделительным мягким знаком.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 Слово и слог. Звуки и буквы.</w:t>
            </w:r>
          </w:p>
        </w:tc>
        <w:tc>
          <w:tcPr>
            <w:tcW w:w="4962" w:type="dxa"/>
          </w:tcPr>
          <w:p w:rsidR="00B13537" w:rsidRPr="00246956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Изложение повествовательного текста. Словарный диктант №2.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Анализировать текст с целью выделения слов, выражающих авторское отношение. Письменно излагать содержание текста.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Проверочный диктант №1 по теме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«Слово в языке и речи».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E04945">
        <w:trPr>
          <w:trHeight w:val="975"/>
        </w:trPr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Проект «Рассказ о слове».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Подбирать из разных источников информацию о слове. Составлять словарную статью, участвовать в ее</w:t>
            </w:r>
            <w:r w:rsidR="00E04945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презентации.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945" w:rsidRPr="003510CC" w:rsidTr="007A0717">
        <w:trPr>
          <w:trHeight w:val="315"/>
        </w:trPr>
        <w:tc>
          <w:tcPr>
            <w:tcW w:w="15417" w:type="dxa"/>
            <w:gridSpan w:val="8"/>
          </w:tcPr>
          <w:p w:rsidR="00E04945" w:rsidRPr="00E04945" w:rsidRDefault="00E04945" w:rsidP="000E3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49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Состав слова (16 часов)</w:t>
            </w: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36</w:t>
            </w:r>
            <w:r w:rsidR="00246956">
              <w:rPr>
                <w:rFonts w:ascii="Times New Roman" w:hAnsi="Times New Roman"/>
                <w:sz w:val="28"/>
                <w:szCs w:val="28"/>
              </w:rPr>
              <w:t>-37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tabs>
                <w:tab w:val="left" w:pos="1050"/>
                <w:tab w:val="center" w:pos="32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Корень слова. Однокоренные слова.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tabs>
                <w:tab w:val="left" w:pos="1050"/>
                <w:tab w:val="center" w:pos="32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Формулировать определение однокоренных слов и корня слова. Различать однокоренные слова и их группировать. Работать со словарем однокоренных слов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аботать со страничкой для любознательных.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Контрольное списывание №1.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Карточки «</w:t>
            </w:r>
            <w:r w:rsidRPr="003510C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Деление слов </w:t>
            </w:r>
            <w:r w:rsidRPr="003510CC">
              <w:rPr>
                <w:rFonts w:ascii="Times New Roman" w:hAnsi="Times New Roman"/>
                <w:spacing w:val="-4"/>
                <w:sz w:val="28"/>
                <w:szCs w:val="28"/>
              </w:rPr>
              <w:t>для переноса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rPr>
          <w:trHeight w:val="600"/>
        </w:trPr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Формы слова. Окончание.</w:t>
            </w:r>
          </w:p>
        </w:tc>
        <w:tc>
          <w:tcPr>
            <w:tcW w:w="4962" w:type="dxa"/>
            <w:vMerge w:val="restart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Наблюдать за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формами одного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того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же слова; развивать умение различать разные формы слова; формировать представление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окончании как изменяющейся части слова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его роли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образовании форм слова</w:t>
            </w:r>
          </w:p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rPr>
          <w:trHeight w:val="135"/>
        </w:trPr>
        <w:tc>
          <w:tcPr>
            <w:tcW w:w="1031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Формы слова. Окончание.</w:t>
            </w:r>
          </w:p>
        </w:tc>
        <w:tc>
          <w:tcPr>
            <w:tcW w:w="4962" w:type="dxa"/>
            <w:vMerge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Контрольный диктант </w:t>
            </w: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№2 за 1 четверть.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Приставка.</w:t>
            </w:r>
          </w:p>
        </w:tc>
        <w:tc>
          <w:tcPr>
            <w:tcW w:w="4962" w:type="dxa"/>
            <w:vMerge w:val="restart"/>
          </w:tcPr>
          <w:p w:rsidR="00B13537" w:rsidRPr="003510CC" w:rsidRDefault="00B13537" w:rsidP="00B1353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учащихся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приставке как значимой части слова; ознакомить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некоторыми приставками,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написанием; развивать умения находить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предложении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приставками, образовывать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приставками.</w:t>
            </w:r>
          </w:p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43</w:t>
            </w:r>
            <w:r w:rsidR="00246956">
              <w:rPr>
                <w:rFonts w:ascii="Times New Roman" w:hAnsi="Times New Roman"/>
                <w:sz w:val="28"/>
                <w:szCs w:val="28"/>
              </w:rPr>
              <w:t>-44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Приставка.</w:t>
            </w:r>
          </w:p>
        </w:tc>
        <w:tc>
          <w:tcPr>
            <w:tcW w:w="4962" w:type="dxa"/>
            <w:vMerge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Суффикс.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учащихся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суффиксе как значимой части слова; ознакомить со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значением некоторых суффиксов; формировать умение находить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словах суффиксы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Суффикс.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Суффикс. Развитие речи. Сочинение по репродукции картины А.А. Рылова «В голубом просторе».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Основа слова.</w:t>
            </w:r>
          </w:p>
        </w:tc>
        <w:tc>
          <w:tcPr>
            <w:tcW w:w="4962" w:type="dxa"/>
            <w:vMerge w:val="restart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Воспроизвести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систематизировать знания учащихся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изученных значимых частях слова; ознакомить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основой слова; развивать умение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разбирать слова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составу; работать  со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словообразовательным словарем.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Репродукция картины А.А. Рылова «В голубом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просторе».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200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Обобщение знаний о составе слова.</w:t>
            </w:r>
            <w:r w:rsidR="0020043A" w:rsidRPr="00351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Merge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200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 Развитие речи. Редактирование предложений и изложение повествовательного текста. 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Памятка «Как разобрать слово по составу»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Проект «Семья слов».</w:t>
            </w:r>
            <w:r w:rsidR="0020043A" w:rsidRPr="003510CC">
              <w:rPr>
                <w:rFonts w:ascii="Times New Roman" w:hAnsi="Times New Roman"/>
                <w:sz w:val="28"/>
                <w:szCs w:val="28"/>
              </w:rPr>
              <w:t xml:space="preserve"> Проверочная работа №3 по теме « Состав слова»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Составлять семью слов по аналогии с данным объектом. Участвовать в презентации.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Карточки «Состав слова»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945" w:rsidRPr="003510CC" w:rsidTr="00D27194">
        <w:tc>
          <w:tcPr>
            <w:tcW w:w="15417" w:type="dxa"/>
            <w:gridSpan w:val="8"/>
          </w:tcPr>
          <w:p w:rsidR="00E04945" w:rsidRPr="003510CC" w:rsidRDefault="00E04945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Правописание частей слова (29 часов)</w:t>
            </w: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Общее представление о правописании слов с орфограммами в значимых частях речи.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том, что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орфограммы могут быть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любой части слова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написание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надо проверять или запоминать; воспроизвести знания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изученных правилах письма; развивать умение выделять части слова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Объяснять и доказывать правильность написания слова с орфограммами.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2469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53</w:t>
            </w:r>
            <w:r w:rsidR="00246956">
              <w:rPr>
                <w:rFonts w:ascii="Times New Roman" w:hAnsi="Times New Roman"/>
                <w:sz w:val="28"/>
                <w:szCs w:val="28"/>
              </w:rPr>
              <w:t>-56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слов с безударными гласными в корне.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Воспроизвести знания учащихся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способах проверки безударной гласной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корне слова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; развивать умение находить безударную гласную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корне. Работать со страничкой для 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любознательных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2469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  <w:r w:rsidR="00246956">
              <w:rPr>
                <w:rFonts w:ascii="Times New Roman" w:hAnsi="Times New Roman"/>
                <w:sz w:val="28"/>
                <w:szCs w:val="28"/>
              </w:rPr>
              <w:t>-58</w:t>
            </w:r>
          </w:p>
        </w:tc>
        <w:tc>
          <w:tcPr>
            <w:tcW w:w="637" w:type="dxa"/>
          </w:tcPr>
          <w:p w:rsidR="00B13537" w:rsidRPr="003510CC" w:rsidRDefault="00246956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4962" w:type="dxa"/>
          </w:tcPr>
          <w:p w:rsidR="00B13537" w:rsidRPr="003510CC" w:rsidRDefault="00B13537" w:rsidP="00B13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637" w:type="dxa"/>
          </w:tcPr>
          <w:p w:rsidR="00B13537" w:rsidRPr="003510CC" w:rsidRDefault="00B52BF0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Контрольное списывание №2.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62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-66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Правописание слов с непроизносимыми согласными в корне.</w:t>
            </w:r>
          </w:p>
        </w:tc>
        <w:tc>
          <w:tcPr>
            <w:tcW w:w="4962" w:type="dxa"/>
          </w:tcPr>
          <w:p w:rsidR="00B13537" w:rsidRPr="003510CC" w:rsidRDefault="00B13537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слов с удвоенными согласными.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Составление текста по репродукции картины В.М. Васнецова «Снегурочка».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суффиксов и приставок.</w:t>
            </w:r>
          </w:p>
        </w:tc>
        <w:tc>
          <w:tcPr>
            <w:tcW w:w="4962" w:type="dxa"/>
            <w:vMerge w:val="restart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Воспроизвести знания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суффиксах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приставках как значимых частях слова,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написании гласных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корне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словах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приставками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суффиксами; формировать представление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правописании суффиксов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приставок.</w:t>
            </w:r>
            <w:r w:rsidRPr="003510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Ознакомить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правописанием приставок, оканчивающихся на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согласную,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правописанием приставок, имеющих гласные </w:t>
            </w:r>
            <w:r w:rsidRPr="003510C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3510C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; развивать умения выделять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слове приставки, объяснять значения, вносимые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слова приставками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Репродукция картины В.М. Васнецова «Снегурочка».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Правописание суффиксов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>, -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>, -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Таблица суффиксов.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суффиксов и приставок. Словарный диктант №3.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73-75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приставок и предлогов.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77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-79</w:t>
            </w:r>
          </w:p>
        </w:tc>
        <w:tc>
          <w:tcPr>
            <w:tcW w:w="637" w:type="dxa"/>
          </w:tcPr>
          <w:p w:rsidR="00B13537" w:rsidRPr="003510CC" w:rsidRDefault="00B13537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слов с разделительным твёрдым знаком (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ъ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правилом употребления разделительного твердого знака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словах; развивать умения различать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разделительными мягким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твердым знаками, писать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приставками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предлогами.</w:t>
            </w:r>
            <w:proofErr w:type="gramEnd"/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Контрольный диктант №3 за 2 четверть.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Части речи (76часов)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637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Части речи.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изученных частях речи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изученных признаках,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которым можно различить части речи. Классифицировать слова по частям речи. Подбирать примеры слов.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Имя существительное как часть речи.</w:t>
            </w:r>
          </w:p>
        </w:tc>
        <w:tc>
          <w:tcPr>
            <w:tcW w:w="4962" w:type="dxa"/>
            <w:vMerge w:val="restart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об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обобщенном лексическом значении имен существительных; учить распознавать имена существительные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обобщенному лексическому значению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вопросам</w:t>
            </w:r>
            <w:r w:rsidR="00640BCD" w:rsidRPr="003510C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П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редставления учащихся об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одушевленных и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неодушевленных именах существительных; развивать умение различать их; познакомить 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устаревшими в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нашем языке словами и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сферой их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употребления; повторить написание слов из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640BCD"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словаря.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Начальная форма имени существительного.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Одушевлённые и неодушевлённые имена существительные.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Устаревшие слова.</w:t>
            </w:r>
          </w:p>
        </w:tc>
        <w:tc>
          <w:tcPr>
            <w:tcW w:w="4962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86.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Изложение по самостоятельно составленному плану.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Собственные и нарицательные имена существительные.</w:t>
            </w:r>
          </w:p>
        </w:tc>
        <w:tc>
          <w:tcPr>
            <w:tcW w:w="4962" w:type="dxa"/>
          </w:tcPr>
          <w:p w:rsidR="00B13537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собственные и нарицательные имена существительные. Определять значение имен собственных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Контрольное списывание №3.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Проект «Тайна имени».</w:t>
            </w:r>
          </w:p>
        </w:tc>
        <w:tc>
          <w:tcPr>
            <w:tcW w:w="4962" w:type="dxa"/>
            <w:tcBorders>
              <w:bottom w:val="nil"/>
            </w:tcBorders>
          </w:tcPr>
          <w:p w:rsidR="00B13537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Наблюдать над толкованием значения некоторых имен. Составлять рассказ о своем имени.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637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</w:t>
            </w:r>
            <w:r w:rsidR="00B52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Число имён существительных.</w:t>
            </w:r>
          </w:p>
        </w:tc>
        <w:tc>
          <w:tcPr>
            <w:tcW w:w="4962" w:type="dxa"/>
            <w:vMerge w:val="restart"/>
            <w:tcBorders>
              <w:top w:val="nil"/>
            </w:tcBorders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Определять число имен существительных, изменять существительные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числам; формировать умение писать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изученными орфограммами; совершенствовать умение составлять предложения из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деформированных слов.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Имена существительные, имеющие форму одного числа. Развитие речи. Письмо по памяти.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92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-94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Род имён существительных.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признаках определения рода имен существительных. Согласовывать имена существительные и именами прилагательными. Работать на страничке для 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любознательных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95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-96</w:t>
            </w:r>
          </w:p>
        </w:tc>
        <w:tc>
          <w:tcPr>
            <w:tcW w:w="637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</w:t>
            </w:r>
            <w:r w:rsidR="00B52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Мягкий знак (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>) после шипящих на конце имён существительных.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глубить знания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роли мягкого знака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слове: мягкий знак как показатель мягкости согласного, разделительный мягкий знак, мягкий знак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— показатель женского рода имен существительных после шипящих; развивать умение писать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изученными орфограммами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Изложение повествовательного текста. Составление рассказа по серии картин.</w:t>
            </w:r>
          </w:p>
        </w:tc>
        <w:tc>
          <w:tcPr>
            <w:tcW w:w="4962" w:type="dxa"/>
          </w:tcPr>
          <w:p w:rsidR="00B13537" w:rsidRPr="003510CC" w:rsidRDefault="00640BCD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Письменно передавать содержание повествовательного текста, использовать авторские слова для передачи содержания, подбирать заголовок к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тексту.</w:t>
            </w: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rPr>
          <w:trHeight w:val="420"/>
        </w:trPr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Проверочный диктант по теме «Род и число имён существительных».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rPr>
          <w:trHeight w:val="315"/>
        </w:trPr>
        <w:tc>
          <w:tcPr>
            <w:tcW w:w="1031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Изменение имён существительных по падежам.</w:t>
            </w:r>
          </w:p>
        </w:tc>
        <w:tc>
          <w:tcPr>
            <w:tcW w:w="4962" w:type="dxa"/>
          </w:tcPr>
          <w:p w:rsidR="00B13537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Анализировать таблицу склонений имен существительных. Запомнить названия падежей. Работать с памяткой. Определять падежи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409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Развитие речи. Сочинение по репродукции картины И.Я. 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Билибина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«Иван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–ц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аревич и лягушка-квакушка». </w:t>
            </w:r>
          </w:p>
        </w:tc>
        <w:tc>
          <w:tcPr>
            <w:tcW w:w="4962" w:type="dxa"/>
          </w:tcPr>
          <w:p w:rsidR="00B13537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Репродукция картины И.Я. 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Билибина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«Иван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–ц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аревич и лягушка-</w:t>
            </w: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квакушка».</w:t>
            </w:r>
          </w:p>
        </w:tc>
        <w:tc>
          <w:tcPr>
            <w:tcW w:w="1134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Именительный падеж.</w:t>
            </w:r>
          </w:p>
        </w:tc>
        <w:tc>
          <w:tcPr>
            <w:tcW w:w="4962" w:type="dxa"/>
            <w:vMerge w:val="restart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падежи. Составлять предложения, употребляя в нем существительные разных падежей. Сопоставлять и различать внешние сходные падежные формы.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102.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Родительный падеж.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103.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Дательный падеж.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Карточки - 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помогайки</w:t>
            </w:r>
            <w:proofErr w:type="spellEnd"/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Винительный падеж.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Творительный падеж.</w:t>
            </w:r>
          </w:p>
        </w:tc>
        <w:tc>
          <w:tcPr>
            <w:tcW w:w="4962" w:type="dxa"/>
            <w:vMerge w:val="restart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Предложный падеж.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rPr>
          <w:trHeight w:val="510"/>
        </w:trPr>
        <w:tc>
          <w:tcPr>
            <w:tcW w:w="1031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Изложение текста повествовательного типа.</w:t>
            </w:r>
          </w:p>
        </w:tc>
        <w:tc>
          <w:tcPr>
            <w:tcW w:w="4962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537" w:rsidRPr="003510CC" w:rsidTr="00246956">
        <w:trPr>
          <w:trHeight w:val="225"/>
        </w:trPr>
        <w:tc>
          <w:tcPr>
            <w:tcW w:w="1031" w:type="dxa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637" w:type="dxa"/>
          </w:tcPr>
          <w:p w:rsidR="00B13537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3537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Обобщение знаний об имени существительном. Морфологический разбор имени существительного.</w:t>
            </w:r>
          </w:p>
        </w:tc>
        <w:tc>
          <w:tcPr>
            <w:tcW w:w="4962" w:type="dxa"/>
          </w:tcPr>
          <w:p w:rsidR="00B13537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Составлять сообщение об изученных падежах. Определять начальную форму имени существительного.</w:t>
            </w:r>
          </w:p>
        </w:tc>
        <w:tc>
          <w:tcPr>
            <w:tcW w:w="2409" w:type="dxa"/>
            <w:vAlign w:val="center"/>
          </w:tcPr>
          <w:p w:rsidR="00B13537" w:rsidRPr="003510CC" w:rsidRDefault="00B13537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Карточки «морфологический разбор слова»</w:t>
            </w:r>
          </w:p>
          <w:p w:rsidR="00B13537" w:rsidRPr="003510CC" w:rsidRDefault="00B13537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13537" w:rsidRPr="003510CC" w:rsidRDefault="00B13537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Развитие речи. Сочинение по репродукции картины К.Ф. </w:t>
            </w:r>
            <w:proofErr w:type="spellStart"/>
            <w:r w:rsidRPr="003510CC">
              <w:rPr>
                <w:rFonts w:ascii="Times New Roman" w:hAnsi="Times New Roman"/>
                <w:sz w:val="28"/>
                <w:szCs w:val="28"/>
              </w:rPr>
              <w:t>Юона</w:t>
            </w:r>
            <w:proofErr w:type="spell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«Конец зимы.  Полдень».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110.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Проект «Зимняя страничка».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Подбирать слова на тему «Зима». Составлять словарь зимних слов. Анализировать поэтические тексты. 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Проверочный диктант №3 по теме: «Имя существительное»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Имя прилагательное как часть речи.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воспроизвести знания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признаках имени прилагательного как части речи; развивать умения распознавать имена прилагательные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тексте, находить имя существительное,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которым имя прилагательное связано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смыслу, определять роль прилагательных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речи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Связь имени прилагательного с именем существительным. 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Сложные имена прилагательного.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Определять каким членом предложения является имя прилагательное.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Составление текста-описания в научном стиле.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описательный текст, определять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нем роль прилагательных, выделять словосочетания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именами прилагательными; познакомить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правописанием сложных прилагательных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прилагательных, входящих в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собственные названия.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 Развитие речи. Сопоставление содержания и выразительных средств в искусствоведческом тексте и в репродукции картины М.А. Врубеля «Царевна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–л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ебедь».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Репродукция картины М.А. Врубеля «Царевна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–л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ебедь».</w:t>
            </w: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117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-119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имён прилагательных по родам.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Наблюдать зависимости рода прилагательного от рода существительного. Ознакомить учащихся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изменением имен прилагательных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родам; развивать умение определять род имен существительных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прилагательных. Изменять прилагательные по родам в единственном числе.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имён прилагательных по числам.</w:t>
            </w:r>
          </w:p>
        </w:tc>
        <w:tc>
          <w:tcPr>
            <w:tcW w:w="4962" w:type="dxa"/>
            <w:vMerge w:val="restart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Писать родовые окончания прилагательных, определять число прилагательного, изменять прилагательные 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числам.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имён прилагательных по числам. Развитие речи. Составление текста-описания о животном.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122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-123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имён прилагательных по падежам.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Обобщение знаний об имени прилагательном.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Морфологический разбор имени прилагательного.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памяткой. Определять признаки прилагательных и обосновывать свой ответ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Памятка: «</w:t>
            </w:r>
            <w:r w:rsidRPr="003510CC">
              <w:rPr>
                <w:rFonts w:ascii="Times New Roman" w:hAnsi="Times New Roman"/>
                <w:sz w:val="28"/>
                <w:szCs w:val="28"/>
              </w:rPr>
              <w:t>Морфологический разбор имени прилагательного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Обобщение знаний об имени прилагательном. Словарный диктант №4.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Проверочная работа №4 по теме « Имя прилагательное».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Сочинение отзыв по репродукции картины А.А. Серова «Девочка с персиками».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Рассматривать репродукцию, составлять рассказ по картине, пересказывать составленный текст.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Репродукция картины А.А. Серова «Девочка с персиками».</w:t>
            </w: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Проект « Имена прилагательные в загадках».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Наблюдать над именами прилагательными. Подбирать загадки с прилагательными. Участвовать в конкурсе загадок.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Контрольный диктант №4.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Записывать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изученными 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орфограммами, определять грамматические значения имен существительных.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637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Личные местоимения.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Распознавать личные местоимения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пределять грамматические признаки местоимений. Заменять существительные местоимениями. Оценивать уместность употребления местоимений в речи.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Таблица «Местоимения»</w:t>
            </w: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Местоимения 3 –го лица.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Распознавать личные местоимения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пределять грамматические признаки местоимений. Заменять существительные местоимениями. Оценивать уместность употребления местоимений в речи.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Роль местоимений в предложении. Развитие речи. Составление письма.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Морфологический разбор местоимения.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Разбирать по памятке.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Проверочная работа №5 по теме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«Местоимение».</w:t>
            </w:r>
          </w:p>
        </w:tc>
        <w:tc>
          <w:tcPr>
            <w:tcW w:w="4962" w:type="dxa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Оценивать результаты выполненного задания.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136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-137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Глагол как часть речи.</w:t>
            </w:r>
          </w:p>
        </w:tc>
        <w:tc>
          <w:tcPr>
            <w:tcW w:w="4962" w:type="dxa"/>
            <w:vMerge w:val="restart"/>
          </w:tcPr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глаголы среди других частей речи. Определять лексическое значение глаголов.</w:t>
            </w:r>
          </w:p>
          <w:p w:rsidR="00640BCD" w:rsidRPr="003510CC" w:rsidRDefault="00640BCD" w:rsidP="003510C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138.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Значение и употребление в речи глаголов.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139.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Составление текста по сюжетным картинкам.</w:t>
            </w:r>
          </w:p>
        </w:tc>
        <w:tc>
          <w:tcPr>
            <w:tcW w:w="4962" w:type="dxa"/>
          </w:tcPr>
          <w:p w:rsidR="003510CC" w:rsidRPr="003510CC" w:rsidRDefault="003510CC" w:rsidP="003510C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Составлять рассказ по картинкам под руководством учителя. Записывать его.</w:t>
            </w:r>
          </w:p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140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-141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Начальная форма глагола.</w:t>
            </w:r>
          </w:p>
        </w:tc>
        <w:tc>
          <w:tcPr>
            <w:tcW w:w="4962" w:type="dxa"/>
          </w:tcPr>
          <w:p w:rsidR="00640BCD" w:rsidRPr="003510CC" w:rsidRDefault="003510CC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Узнавать неопределенную форму по вопросам. Образовывать однокоренные глаголы.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142.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глаголов по числам.</w:t>
            </w:r>
          </w:p>
        </w:tc>
        <w:tc>
          <w:tcPr>
            <w:tcW w:w="4962" w:type="dxa"/>
            <w:vMerge w:val="restart"/>
          </w:tcPr>
          <w:p w:rsidR="00640BCD" w:rsidRPr="003510CC" w:rsidRDefault="00640BCD" w:rsidP="00640BCD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число глаголов. Изменять глаголы по числам.</w:t>
            </w:r>
          </w:p>
          <w:p w:rsidR="00640BCD" w:rsidRPr="003510CC" w:rsidRDefault="00640BCD" w:rsidP="00246956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143.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Число глаголов. Развитие речи. Составление предложений с нарушенным порядком слов.</w:t>
            </w:r>
          </w:p>
        </w:tc>
        <w:tc>
          <w:tcPr>
            <w:tcW w:w="4962" w:type="dxa"/>
            <w:vMerge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rPr>
          <w:trHeight w:val="1625"/>
        </w:trPr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144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-146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4962" w:type="dxa"/>
          </w:tcPr>
          <w:p w:rsidR="003510CC" w:rsidRPr="003510CC" w:rsidRDefault="003510CC" w:rsidP="003510C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временных формах глагола; познакомить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особенностями каждой временной формы; учить различать их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вопросу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значению.</w:t>
            </w:r>
          </w:p>
          <w:p w:rsidR="00640BCD" w:rsidRPr="003510CC" w:rsidRDefault="00640BCD" w:rsidP="003510C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40BCD" w:rsidRPr="003510CC" w:rsidRDefault="00640BCD" w:rsidP="00640BCD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Таблица «Классификация глаголов по времени»</w:t>
            </w: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147.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Изложение повествовательного текста.</w:t>
            </w:r>
          </w:p>
        </w:tc>
        <w:tc>
          <w:tcPr>
            <w:tcW w:w="4962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Анализировать текст. Отбирать содержание. Составлять план. Выбирать опорные слова. Излагать содержание </w:t>
            </w:r>
            <w:proofErr w:type="spell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текста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пределять</w:t>
            </w:r>
            <w:proofErr w:type="spellEnd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роль глаголов в прошедшем времени. Правильно записывать родовые окончания глаголов в прошедшем времени. Правильно произносить глаголы. Работать со словарем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149.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Роль глаголов в прошедшем времени.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150.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Изменение глаголов прошедшего времени по родам. Развитие речи. Составление предложений и текста.</w:t>
            </w:r>
          </w:p>
        </w:tc>
        <w:tc>
          <w:tcPr>
            <w:tcW w:w="4962" w:type="dxa"/>
          </w:tcPr>
          <w:p w:rsidR="00640BCD" w:rsidRPr="003510CC" w:rsidRDefault="003510CC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Трансформировать предложения. Установить последовательность. Подобрать заголовок и записать текст</w:t>
            </w:r>
            <w:proofErr w:type="gramStart"/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151</w:t>
            </w:r>
            <w:r w:rsidR="00B52BF0">
              <w:rPr>
                <w:rFonts w:ascii="Times New Roman" w:hAnsi="Times New Roman"/>
                <w:sz w:val="28"/>
                <w:szCs w:val="28"/>
              </w:rPr>
              <w:t>-152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Правописание частицы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>е с глаголами.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Уточнить знания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написании глаголов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частицей </w:t>
            </w:r>
            <w:r w:rsidRPr="003510C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не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, учить выделять глаголы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частицей </w:t>
            </w:r>
            <w:r w:rsidRPr="003510C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не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среди других слов, развивать навык правильного произношения глагольных форм. Совершенствовать умение правильно писать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приставками, предлогами, частицей </w:t>
            </w:r>
            <w:r w:rsidRPr="003510C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не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другими изученными орфограммами.  Знания о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глаголе как части речи; развивать умение писать слова с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изученными орфограммами</w:t>
            </w:r>
          </w:p>
        </w:tc>
        <w:tc>
          <w:tcPr>
            <w:tcW w:w="2409" w:type="dxa"/>
            <w:vAlign w:val="center"/>
          </w:tcPr>
          <w:p w:rsidR="00640BCD" w:rsidRPr="003510CC" w:rsidRDefault="00640BCD" w:rsidP="000E310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color w:val="000000"/>
                <w:sz w:val="28"/>
                <w:szCs w:val="28"/>
              </w:rPr>
              <w:t>Таблица «НЕ с глаголами».</w:t>
            </w: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153.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Обобщение знаний о глаголе. Морфологический разбор глагола.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Памятка «Морфологический разбор глагола»</w:t>
            </w: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154.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Развитие речи. Конференция на тему « Части речи в русском языке»</w:t>
            </w:r>
          </w:p>
        </w:tc>
        <w:tc>
          <w:tcPr>
            <w:tcW w:w="4962" w:type="dxa"/>
          </w:tcPr>
          <w:p w:rsidR="003510CC" w:rsidRPr="003510CC" w:rsidRDefault="003510CC" w:rsidP="003510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Самостоятельно выбирать тему и подготовить материал для доклада на конференции.</w:t>
            </w:r>
          </w:p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155.</w:t>
            </w:r>
          </w:p>
        </w:tc>
        <w:tc>
          <w:tcPr>
            <w:tcW w:w="637" w:type="dxa"/>
          </w:tcPr>
          <w:p w:rsidR="00640BCD" w:rsidRPr="003510CC" w:rsidRDefault="00B52BF0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Проверочная работа № 6 по теме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«Глагол».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246956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156.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Контрольный диктант №5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0E3103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2"/>
          </w:tcPr>
          <w:p w:rsidR="00640BCD" w:rsidRPr="003510CC" w:rsidRDefault="00640BCD" w:rsidP="000E3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0CC">
              <w:rPr>
                <w:rFonts w:ascii="Times New Roman" w:hAnsi="Times New Roman"/>
                <w:b/>
                <w:sz w:val="28"/>
                <w:szCs w:val="28"/>
              </w:rPr>
              <w:t>Повторение (14 часов)</w:t>
            </w: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157.</w:t>
            </w:r>
          </w:p>
        </w:tc>
        <w:tc>
          <w:tcPr>
            <w:tcW w:w="637" w:type="dxa"/>
          </w:tcPr>
          <w:p w:rsidR="00640BCD" w:rsidRPr="003510CC" w:rsidRDefault="00B52BF0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Повторение по теме «Части речи».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158.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Повторение по теме « Части речи». Словарный диктант №5.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159.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Орфограммы в значимых частях слова.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160.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Контрольный диктант №6.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161.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Орфограммы в значимых частях слова.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162.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Развитие речи. Составление </w:t>
            </w: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по рисункам.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lastRenderedPageBreak/>
              <w:t>163.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Обобщение знаний по курсу «Русский язык».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164.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Контрольное списывание №4.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165.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Работа над ошибками. Обобщение знаний по курсу «Русский язык».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166.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Итоговая диагностическая работа.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167.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BCD" w:rsidRPr="00351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за год.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168.</w:t>
            </w:r>
          </w:p>
        </w:tc>
        <w:tc>
          <w:tcPr>
            <w:tcW w:w="637" w:type="dxa"/>
          </w:tcPr>
          <w:p w:rsidR="00640BCD" w:rsidRPr="003510CC" w:rsidRDefault="00B52BF0" w:rsidP="00B5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Викторина « Знаешь ли ты русский язык».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169.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3510CC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3510CC">
              <w:rPr>
                <w:rFonts w:ascii="Times New Roman" w:hAnsi="Times New Roman"/>
                <w:sz w:val="28"/>
                <w:szCs w:val="28"/>
              </w:rPr>
              <w:t xml:space="preserve"> за год.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BCD" w:rsidRPr="003510CC" w:rsidTr="00B52BF0">
        <w:tc>
          <w:tcPr>
            <w:tcW w:w="1031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170.</w:t>
            </w:r>
          </w:p>
        </w:tc>
        <w:tc>
          <w:tcPr>
            <w:tcW w:w="637" w:type="dxa"/>
          </w:tcPr>
          <w:p w:rsidR="00640BCD" w:rsidRPr="003510CC" w:rsidRDefault="00B52BF0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0CC">
              <w:rPr>
                <w:rFonts w:ascii="Times New Roman" w:hAnsi="Times New Roman"/>
                <w:sz w:val="28"/>
                <w:szCs w:val="28"/>
              </w:rPr>
              <w:t>Игра «Язык родной, дружи со мной».</w:t>
            </w:r>
          </w:p>
        </w:tc>
        <w:tc>
          <w:tcPr>
            <w:tcW w:w="4962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0BCD" w:rsidRPr="003510CC" w:rsidRDefault="00640BCD" w:rsidP="000E3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483D" w:rsidRPr="003510CC" w:rsidRDefault="0044483D" w:rsidP="0044483D">
      <w:pPr>
        <w:jc w:val="both"/>
        <w:rPr>
          <w:rFonts w:ascii="Times New Roman" w:hAnsi="Times New Roman"/>
          <w:sz w:val="28"/>
          <w:szCs w:val="28"/>
        </w:rPr>
      </w:pPr>
    </w:p>
    <w:p w:rsidR="00724AD2" w:rsidRPr="003510CC" w:rsidRDefault="00724AD2">
      <w:pPr>
        <w:rPr>
          <w:rFonts w:ascii="Times New Roman" w:hAnsi="Times New Roman"/>
          <w:sz w:val="28"/>
          <w:szCs w:val="28"/>
        </w:rPr>
      </w:pPr>
    </w:p>
    <w:sectPr w:rsidR="00724AD2" w:rsidRPr="003510CC" w:rsidSect="000E310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602C"/>
    <w:multiLevelType w:val="hybridMultilevel"/>
    <w:tmpl w:val="CC56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83D"/>
    <w:rsid w:val="00056B17"/>
    <w:rsid w:val="000E3103"/>
    <w:rsid w:val="0020043A"/>
    <w:rsid w:val="00246956"/>
    <w:rsid w:val="003510CC"/>
    <w:rsid w:val="003D507E"/>
    <w:rsid w:val="0044483D"/>
    <w:rsid w:val="00640BCD"/>
    <w:rsid w:val="00724AD2"/>
    <w:rsid w:val="00AB38D4"/>
    <w:rsid w:val="00B13537"/>
    <w:rsid w:val="00B52BF0"/>
    <w:rsid w:val="00E04945"/>
    <w:rsid w:val="00E50D64"/>
    <w:rsid w:val="00ED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8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4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483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rsid w:val="0044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483D"/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444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D4CB-DA54-48CB-9EB9-F52A863F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22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2013-11-14T10:34:00Z</cp:lastPrinted>
  <dcterms:created xsi:type="dcterms:W3CDTF">2013-08-26T15:58:00Z</dcterms:created>
  <dcterms:modified xsi:type="dcterms:W3CDTF">2013-11-14T10:34:00Z</dcterms:modified>
</cp:coreProperties>
</file>