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09"/>
        <w:tblW w:w="0" w:type="auto"/>
        <w:tblLook w:val="04A0"/>
      </w:tblPr>
      <w:tblGrid>
        <w:gridCol w:w="10682"/>
      </w:tblGrid>
      <w:tr w:rsidR="00886F65" w:rsidTr="00886F65">
        <w:trPr>
          <w:trHeight w:val="6653"/>
        </w:trPr>
        <w:tc>
          <w:tcPr>
            <w:tcW w:w="10682" w:type="dxa"/>
          </w:tcPr>
          <w:p w:rsidR="00886F65" w:rsidRDefault="00886F65" w:rsidP="00886F65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886F65" w:rsidRDefault="00886F65" w:rsidP="00886F6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F0C5A">
              <w:rPr>
                <w:rFonts w:ascii="Georgia" w:hAnsi="Georgia"/>
                <w:b/>
                <w:sz w:val="28"/>
                <w:szCs w:val="28"/>
              </w:rPr>
              <w:t xml:space="preserve">Конкурс 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4</w:t>
            </w:r>
            <w:r w:rsidRPr="00DF0C5A">
              <w:rPr>
                <w:rFonts w:ascii="Georgia" w:hAnsi="Georgia"/>
                <w:b/>
                <w:sz w:val="28"/>
                <w:szCs w:val="28"/>
              </w:rPr>
              <w:t xml:space="preserve">. 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«Грибной ребус</w:t>
            </w:r>
            <w:r w:rsidRPr="00DF0C5A">
              <w:rPr>
                <w:rFonts w:ascii="Georgia" w:hAnsi="Georgia"/>
                <w:b/>
                <w:sz w:val="28"/>
                <w:szCs w:val="28"/>
              </w:rPr>
              <w:t>»</w:t>
            </w:r>
          </w:p>
          <w:p w:rsidR="00886F65" w:rsidRDefault="00886F65" w:rsidP="00886F65"/>
          <w:p w:rsidR="00886F65" w:rsidRPr="00886F65" w:rsidRDefault="00886F65" w:rsidP="0088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65">
              <w:rPr>
                <w:rFonts w:ascii="Times New Roman" w:hAnsi="Times New Roman" w:cs="Times New Roman"/>
                <w:sz w:val="28"/>
                <w:szCs w:val="28"/>
              </w:rPr>
              <w:t>В течение  пяти минут вам необходимо их решить. За временем будет следить один из членов жюри. За каждый правильно угаданный ребус можно зараб</w:t>
            </w:r>
            <w:r w:rsidRPr="00886F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6F65">
              <w:rPr>
                <w:rFonts w:ascii="Times New Roman" w:hAnsi="Times New Roman" w:cs="Times New Roman"/>
                <w:sz w:val="28"/>
                <w:szCs w:val="28"/>
              </w:rPr>
              <w:t xml:space="preserve">тать </w:t>
            </w:r>
            <w:r w:rsidRPr="00886F65">
              <w:rPr>
                <w:rFonts w:ascii="Times New Roman" w:hAnsi="Times New Roman" w:cs="Times New Roman"/>
                <w:bCs/>
                <w:sz w:val="28"/>
                <w:szCs w:val="28"/>
              </w:rPr>
              <w:t>3 балла.</w:t>
            </w:r>
          </w:p>
          <w:p w:rsidR="00886F65" w:rsidRDefault="00886F65" w:rsidP="00886F65"/>
          <w:p w:rsidR="00886F65" w:rsidRPr="00886F65" w:rsidRDefault="00886F65" w:rsidP="00886F65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1133475</wp:posOffset>
                  </wp:positionH>
                  <wp:positionV relativeFrom="margin">
                    <wp:posOffset>1221740</wp:posOffset>
                  </wp:positionV>
                  <wp:extent cx="4248150" cy="2800350"/>
                  <wp:effectExtent l="19050" t="0" r="0" b="0"/>
                  <wp:wrapSquare wrapText="bothSides"/>
                  <wp:docPr id="17" name="Рисунок 3" descr="D:\И ни рыба, и ни мясо или война грибов (обобщающий…  Фестиваль «Открытый урок».files\Image7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 ни рыба, и ни мясо или война грибов (обобщающий…  Фестиваль «Открытый урок».files\Image7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6F65" w:rsidRDefault="00886F65"/>
    <w:p w:rsidR="0011023B" w:rsidRDefault="0011023B"/>
    <w:tbl>
      <w:tblPr>
        <w:tblStyle w:val="a3"/>
        <w:tblW w:w="0" w:type="auto"/>
        <w:tblLook w:val="04A0"/>
      </w:tblPr>
      <w:tblGrid>
        <w:gridCol w:w="10682"/>
      </w:tblGrid>
      <w:tr w:rsidR="00886F65" w:rsidTr="00886F65">
        <w:trPr>
          <w:trHeight w:val="6822"/>
        </w:trPr>
        <w:tc>
          <w:tcPr>
            <w:tcW w:w="10682" w:type="dxa"/>
          </w:tcPr>
          <w:p w:rsidR="00886F65" w:rsidRDefault="00886F65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886F65" w:rsidRDefault="00886F65" w:rsidP="00886F6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F0C5A">
              <w:rPr>
                <w:rFonts w:ascii="Georgia" w:hAnsi="Georgia"/>
                <w:b/>
                <w:sz w:val="28"/>
                <w:szCs w:val="28"/>
              </w:rPr>
              <w:t xml:space="preserve">Конкурс 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4</w:t>
            </w:r>
            <w:r w:rsidRPr="00DF0C5A">
              <w:rPr>
                <w:rFonts w:ascii="Georgia" w:hAnsi="Georgia"/>
                <w:b/>
                <w:sz w:val="28"/>
                <w:szCs w:val="28"/>
              </w:rPr>
              <w:t xml:space="preserve">. 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«Грибной ребус</w:t>
            </w:r>
            <w:r w:rsidRPr="00DF0C5A">
              <w:rPr>
                <w:rFonts w:ascii="Georgia" w:hAnsi="Georgia"/>
                <w:b/>
                <w:sz w:val="28"/>
                <w:szCs w:val="28"/>
              </w:rPr>
              <w:t>»</w:t>
            </w:r>
          </w:p>
          <w:p w:rsidR="00886F65" w:rsidRDefault="00886F65" w:rsidP="0088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65" w:rsidRPr="00886F65" w:rsidRDefault="00886F65" w:rsidP="0088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65">
              <w:rPr>
                <w:rFonts w:ascii="Times New Roman" w:hAnsi="Times New Roman" w:cs="Times New Roman"/>
                <w:sz w:val="28"/>
                <w:szCs w:val="28"/>
              </w:rPr>
              <w:t>В течение  пяти минут вам необходимо их решить. За временем будет следить один из членов жюри. За каждый правильно угаданный ребус можно зараб</w:t>
            </w:r>
            <w:r w:rsidRPr="00886F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6F65">
              <w:rPr>
                <w:rFonts w:ascii="Times New Roman" w:hAnsi="Times New Roman" w:cs="Times New Roman"/>
                <w:sz w:val="28"/>
                <w:szCs w:val="28"/>
              </w:rPr>
              <w:t xml:space="preserve">тать </w:t>
            </w:r>
            <w:r w:rsidRPr="00886F65">
              <w:rPr>
                <w:rFonts w:ascii="Times New Roman" w:hAnsi="Times New Roman" w:cs="Times New Roman"/>
                <w:bCs/>
                <w:sz w:val="28"/>
                <w:szCs w:val="28"/>
              </w:rPr>
              <w:t>3 балла.</w:t>
            </w:r>
          </w:p>
          <w:p w:rsidR="00886F65" w:rsidRDefault="00886F65"/>
          <w:p w:rsidR="00886F65" w:rsidRPr="00886F65" w:rsidRDefault="00886F65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1038225</wp:posOffset>
                  </wp:positionH>
                  <wp:positionV relativeFrom="margin">
                    <wp:posOffset>1281430</wp:posOffset>
                  </wp:positionV>
                  <wp:extent cx="4248150" cy="2800350"/>
                  <wp:effectExtent l="19050" t="0" r="0" b="0"/>
                  <wp:wrapSquare wrapText="bothSides"/>
                  <wp:docPr id="1" name="Рисунок 3" descr="D:\И ни рыба, и ни мясо или война грибов (обобщающий…  Фестиваль «Открытый урок».files\Image7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 ни рыба, и ни мясо или война грибов (обобщающий…  Фестиваль «Открытый урок».files\Image7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6F65" w:rsidRDefault="00886F65"/>
    <w:sectPr w:rsidR="00886F65" w:rsidSect="00050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77C"/>
    <w:rsid w:val="0005077C"/>
    <w:rsid w:val="0011023B"/>
    <w:rsid w:val="0088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2003-01-01T03:15:00Z</dcterms:created>
  <dcterms:modified xsi:type="dcterms:W3CDTF">2003-01-01T03:19:00Z</dcterms:modified>
</cp:coreProperties>
</file>