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E4" w:rsidRDefault="007958E4" w:rsidP="007958E4">
      <w:pPr>
        <w:pStyle w:val="a4"/>
        <w:tabs>
          <w:tab w:val="left" w:pos="540"/>
        </w:tabs>
        <w:spacing w:before="0" w:after="0" w:line="360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с родите</w:t>
      </w:r>
      <w:r w:rsidR="00B66711">
        <w:rPr>
          <w:b/>
          <w:sz w:val="28"/>
          <w:szCs w:val="28"/>
        </w:rPr>
        <w:t>лями по подготовке детей к школе</w:t>
      </w:r>
    </w:p>
    <w:p w:rsidR="007958E4" w:rsidRDefault="007958E4" w:rsidP="007958E4">
      <w:pPr>
        <w:pStyle w:val="a4"/>
        <w:tabs>
          <w:tab w:val="left" w:pos="540"/>
        </w:tabs>
        <w:spacing w:before="0" w:after="0" w:line="360" w:lineRule="auto"/>
        <w:ind w:left="567"/>
        <w:rPr>
          <w:b/>
          <w:sz w:val="28"/>
          <w:szCs w:val="28"/>
        </w:rPr>
      </w:pPr>
    </w:p>
    <w:p w:rsidR="007958E4" w:rsidRDefault="007958E4" w:rsidP="007958E4">
      <w:pPr>
        <w:pStyle w:val="a4"/>
        <w:tabs>
          <w:tab w:val="left" w:pos="540"/>
        </w:tabs>
        <w:spacing w:before="0" w:after="0" w:line="360" w:lineRule="auto"/>
        <w:ind w:left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:rsidR="007958E4" w:rsidRDefault="007958E4" w:rsidP="007958E4">
      <w:pPr>
        <w:pStyle w:val="a4"/>
        <w:tabs>
          <w:tab w:val="left" w:pos="540"/>
        </w:tabs>
        <w:spacing w:before="0" w:after="0" w:line="360" w:lineRule="auto"/>
        <w:ind w:left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МБДОУ «Детский сад № 436»</w:t>
      </w:r>
    </w:p>
    <w:p w:rsidR="007958E4" w:rsidRPr="007958E4" w:rsidRDefault="007958E4" w:rsidP="007958E4">
      <w:pPr>
        <w:pStyle w:val="a4"/>
        <w:tabs>
          <w:tab w:val="left" w:pos="540"/>
        </w:tabs>
        <w:spacing w:before="0" w:after="0" w:line="360" w:lineRule="auto"/>
        <w:ind w:left="567"/>
        <w:jc w:val="right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Чеснокова</w:t>
      </w:r>
      <w:proofErr w:type="spellEnd"/>
      <w:r>
        <w:rPr>
          <w:b/>
          <w:sz w:val="28"/>
          <w:szCs w:val="28"/>
        </w:rPr>
        <w:t xml:space="preserve"> Юлия Александровна</w:t>
      </w:r>
    </w:p>
    <w:tbl>
      <w:tblPr>
        <w:tblStyle w:val="a5"/>
        <w:tblW w:w="0" w:type="auto"/>
        <w:tblLook w:val="04A0"/>
      </w:tblPr>
      <w:tblGrid>
        <w:gridCol w:w="2331"/>
        <w:gridCol w:w="7240"/>
      </w:tblGrid>
      <w:tr w:rsidR="007958E4" w:rsidTr="000B7BFF">
        <w:tc>
          <w:tcPr>
            <w:tcW w:w="2272" w:type="dxa"/>
          </w:tcPr>
          <w:p w:rsidR="007958E4" w:rsidRDefault="007958E4" w:rsidP="000B7BFF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 с родителями</w:t>
            </w:r>
          </w:p>
        </w:tc>
        <w:tc>
          <w:tcPr>
            <w:tcW w:w="7582" w:type="dxa"/>
          </w:tcPr>
          <w:p w:rsidR="007958E4" w:rsidRPr="00172D58" w:rsidRDefault="007958E4" w:rsidP="000B7BFF">
            <w:pPr>
              <w:pStyle w:val="a6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172D58">
              <w:rPr>
                <w:sz w:val="28"/>
                <w:szCs w:val="28"/>
              </w:rPr>
              <w:t>Тема</w:t>
            </w:r>
          </w:p>
        </w:tc>
      </w:tr>
      <w:tr w:rsidR="007958E4" w:rsidTr="000B7BFF">
        <w:tc>
          <w:tcPr>
            <w:tcW w:w="2272" w:type="dxa"/>
          </w:tcPr>
          <w:p w:rsidR="007958E4" w:rsidRDefault="007958E4" w:rsidP="000B7BFF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Наглядно-информационные</w:t>
            </w:r>
          </w:p>
        </w:tc>
        <w:tc>
          <w:tcPr>
            <w:tcW w:w="7582" w:type="dxa"/>
          </w:tcPr>
          <w:p w:rsidR="007958E4" w:rsidRPr="0000504D" w:rsidRDefault="007958E4" w:rsidP="007958E4">
            <w:pPr>
              <w:pStyle w:val="a6"/>
              <w:numPr>
                <w:ilvl w:val="0"/>
                <w:numId w:val="2"/>
              </w:numPr>
              <w:suppressAutoHyphens w:val="0"/>
              <w:spacing w:line="360" w:lineRule="auto"/>
              <w:ind w:left="363" w:hanging="284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172D58">
              <w:rPr>
                <w:rStyle w:val="a3"/>
                <w:bCs/>
                <w:sz w:val="28"/>
                <w:szCs w:val="28"/>
                <w:shd w:val="clear" w:color="auto" w:fill="FFFFFF"/>
              </w:rPr>
              <w:t>Консультации:</w:t>
            </w:r>
            <w:r w:rsidRPr="00172D58">
              <w:rPr>
                <w:rStyle w:val="apple-converted-space"/>
                <w:bCs/>
                <w:iCs/>
                <w:sz w:val="28"/>
                <w:szCs w:val="28"/>
                <w:shd w:val="clear" w:color="auto" w:fill="FFFFFF"/>
              </w:rPr>
              <w:t> </w:t>
            </w:r>
            <w:r w:rsidRPr="0000504D">
              <w:rPr>
                <w:bCs/>
                <w:iCs/>
                <w:sz w:val="28"/>
                <w:szCs w:val="28"/>
                <w:shd w:val="clear" w:color="auto" w:fill="FFFFFF"/>
              </w:rPr>
              <w:t>«Готовность к школе: что мы не понимаем»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 xml:space="preserve">, </w:t>
            </w:r>
            <w:r w:rsidRPr="0000504D">
              <w:rPr>
                <w:bCs/>
                <w:iCs/>
                <w:sz w:val="28"/>
                <w:szCs w:val="28"/>
                <w:shd w:val="clear" w:color="auto" w:fill="FFFFFF"/>
              </w:rPr>
              <w:t>«Особенности развития детей 6-7 лет»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00504D">
              <w:rPr>
                <w:bCs/>
                <w:iCs/>
                <w:sz w:val="28"/>
                <w:szCs w:val="28"/>
                <w:shd w:val="clear" w:color="auto" w:fill="FFFFFF"/>
              </w:rPr>
              <w:t>«Не хочу в школу или что делать родителям»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00504D">
              <w:rPr>
                <w:bCs/>
                <w:iCs/>
                <w:sz w:val="28"/>
                <w:szCs w:val="28"/>
                <w:shd w:val="clear" w:color="auto" w:fill="FFFFFF"/>
              </w:rPr>
              <w:t>«Готовим руку к письму»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00504D">
              <w:rPr>
                <w:bCs/>
                <w:iCs/>
                <w:sz w:val="28"/>
                <w:szCs w:val="28"/>
                <w:shd w:val="clear" w:color="auto" w:fill="FFFFFF"/>
              </w:rPr>
              <w:t>«Компьютер «за» и «против»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00504D">
              <w:rPr>
                <w:bCs/>
                <w:iCs/>
                <w:sz w:val="28"/>
                <w:szCs w:val="28"/>
                <w:shd w:val="clear" w:color="auto" w:fill="FFFFFF"/>
              </w:rPr>
              <w:t>«Как подготовить ребёнка к школе» (12 советов родителям будущих первоклассников)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00504D">
              <w:rPr>
                <w:bCs/>
                <w:iCs/>
                <w:sz w:val="28"/>
                <w:szCs w:val="28"/>
                <w:shd w:val="clear" w:color="auto" w:fill="FFFFFF"/>
              </w:rPr>
              <w:t>«Игры с буквами и цифрами»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00504D">
              <w:rPr>
                <w:bCs/>
                <w:iCs/>
                <w:sz w:val="28"/>
                <w:szCs w:val="28"/>
                <w:shd w:val="clear" w:color="auto" w:fill="FFFFFF"/>
              </w:rPr>
              <w:t>«Скоро в школу»</w:t>
            </w:r>
            <w:proofErr w:type="gramStart"/>
            <w:r w:rsidRPr="0000504D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,</w:t>
            </w:r>
            <w:proofErr w:type="gramEnd"/>
          </w:p>
          <w:p w:rsidR="007958E4" w:rsidRPr="0000504D" w:rsidRDefault="007958E4" w:rsidP="000B7BFF">
            <w:pPr>
              <w:spacing w:line="360" w:lineRule="auto"/>
              <w:ind w:left="363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00504D">
              <w:rPr>
                <w:bCs/>
                <w:iCs/>
                <w:sz w:val="28"/>
                <w:szCs w:val="28"/>
                <w:shd w:val="clear" w:color="auto" w:fill="FFFFFF"/>
              </w:rPr>
              <w:t>«В семье первоклассник!»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00504D">
              <w:rPr>
                <w:bCs/>
                <w:iCs/>
                <w:sz w:val="28"/>
                <w:szCs w:val="28"/>
                <w:shd w:val="clear" w:color="auto" w:fill="FFFFFF"/>
              </w:rPr>
              <w:t>«У каждого п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ервоклассника свой темперамент»,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00504D">
              <w:rPr>
                <w:bCs/>
                <w:iCs/>
                <w:sz w:val="28"/>
                <w:szCs w:val="28"/>
                <w:shd w:val="clear" w:color="auto" w:fill="FFFFFF"/>
              </w:rPr>
              <w:t>«Первоклассник и пе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рвоклассница – два разных мира»,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00504D">
              <w:rPr>
                <w:bCs/>
                <w:iCs/>
                <w:sz w:val="28"/>
                <w:szCs w:val="28"/>
                <w:shd w:val="clear" w:color="auto" w:fill="FFFFFF"/>
              </w:rPr>
              <w:t>«Предупр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 xml:space="preserve">еждение </w:t>
            </w:r>
            <w:proofErr w:type="gramStart"/>
            <w:r>
              <w:rPr>
                <w:bCs/>
                <w:iCs/>
                <w:sz w:val="28"/>
                <w:szCs w:val="28"/>
                <w:shd w:val="clear" w:color="auto" w:fill="FFFFFF"/>
              </w:rPr>
              <w:t>школьной</w:t>
            </w:r>
            <w:proofErr w:type="gramEnd"/>
            <w:r>
              <w:rPr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shd w:val="clear" w:color="auto" w:fill="FFFFFF"/>
              </w:rPr>
              <w:t>дезадаптации</w:t>
            </w:r>
            <w:proofErr w:type="spellEnd"/>
            <w:r>
              <w:rPr>
                <w:bCs/>
                <w:iCs/>
                <w:sz w:val="28"/>
                <w:szCs w:val="28"/>
                <w:shd w:val="clear" w:color="auto" w:fill="FFFFFF"/>
              </w:rPr>
              <w:t>»;</w:t>
            </w:r>
          </w:p>
          <w:p w:rsidR="007958E4" w:rsidRPr="0000504D" w:rsidRDefault="007958E4" w:rsidP="007958E4">
            <w:pPr>
              <w:pStyle w:val="a6"/>
              <w:numPr>
                <w:ilvl w:val="0"/>
                <w:numId w:val="2"/>
              </w:numPr>
              <w:suppressAutoHyphens w:val="0"/>
              <w:spacing w:line="360" w:lineRule="auto"/>
              <w:ind w:left="363" w:hanging="284"/>
              <w:rPr>
                <w:sz w:val="28"/>
                <w:szCs w:val="28"/>
                <w:shd w:val="clear" w:color="auto" w:fill="FFFFFF"/>
              </w:rPr>
            </w:pPr>
            <w:r w:rsidRPr="00172D58">
              <w:rPr>
                <w:sz w:val="28"/>
                <w:szCs w:val="28"/>
                <w:shd w:val="clear" w:color="auto" w:fill="FFFFFF"/>
              </w:rPr>
              <w:t>Папк</w:t>
            </w:r>
            <w:r>
              <w:rPr>
                <w:sz w:val="28"/>
                <w:szCs w:val="28"/>
                <w:shd w:val="clear" w:color="auto" w:fill="FFFFFF"/>
              </w:rPr>
              <w:t xml:space="preserve">и: </w:t>
            </w:r>
            <w:r w:rsidRPr="0000504D">
              <w:rPr>
                <w:sz w:val="28"/>
                <w:szCs w:val="28"/>
                <w:shd w:val="clear" w:color="auto" w:fill="FFFFFF"/>
              </w:rPr>
              <w:t>«Ребёнок шести лет должен уметь…»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sz w:val="28"/>
                <w:szCs w:val="28"/>
                <w:shd w:val="clear" w:color="auto" w:fill="FFFFFF"/>
              </w:rPr>
            </w:pPr>
            <w:r w:rsidRPr="0000504D">
              <w:rPr>
                <w:sz w:val="28"/>
                <w:szCs w:val="28"/>
                <w:shd w:val="clear" w:color="auto" w:fill="FFFFFF"/>
              </w:rPr>
              <w:t xml:space="preserve"> «Первые шаги по выбору школы»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pStyle w:val="a6"/>
              <w:spacing w:line="360" w:lineRule="auto"/>
              <w:ind w:left="363"/>
              <w:rPr>
                <w:sz w:val="28"/>
                <w:szCs w:val="28"/>
                <w:shd w:val="clear" w:color="auto" w:fill="FFFFFF"/>
              </w:rPr>
            </w:pPr>
            <w:r w:rsidRPr="0000504D">
              <w:rPr>
                <w:sz w:val="28"/>
                <w:szCs w:val="28"/>
                <w:shd w:val="clear" w:color="auto" w:fill="FFFFFF"/>
              </w:rPr>
              <w:t>«Все приобретения детства значительны, и богатство их содержания будет зависеть от нас, взрослых»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pStyle w:val="a6"/>
              <w:spacing w:line="360" w:lineRule="auto"/>
              <w:ind w:left="363"/>
              <w:rPr>
                <w:sz w:val="28"/>
                <w:szCs w:val="28"/>
                <w:shd w:val="clear" w:color="auto" w:fill="FFFFFF"/>
              </w:rPr>
            </w:pPr>
            <w:r w:rsidRPr="0000504D">
              <w:rPr>
                <w:sz w:val="28"/>
                <w:szCs w:val="28"/>
                <w:shd w:val="clear" w:color="auto" w:fill="FFFFFF"/>
              </w:rPr>
              <w:t xml:space="preserve"> «Любящему родителю на заметку» («Безобидные стереотипы» родительского поведения.)</w:t>
            </w:r>
          </w:p>
        </w:tc>
      </w:tr>
      <w:tr w:rsidR="007958E4" w:rsidTr="000B7BFF">
        <w:tc>
          <w:tcPr>
            <w:tcW w:w="2272" w:type="dxa"/>
          </w:tcPr>
          <w:p w:rsidR="007958E4" w:rsidRDefault="007958E4" w:rsidP="000B7BFF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</w:t>
            </w:r>
          </w:p>
        </w:tc>
        <w:tc>
          <w:tcPr>
            <w:tcW w:w="7582" w:type="dxa"/>
          </w:tcPr>
          <w:p w:rsidR="007958E4" w:rsidRPr="0000504D" w:rsidRDefault="007958E4" w:rsidP="007958E4">
            <w:pPr>
              <w:pStyle w:val="a6"/>
              <w:numPr>
                <w:ilvl w:val="0"/>
                <w:numId w:val="3"/>
              </w:numPr>
              <w:spacing w:line="360" w:lineRule="auto"/>
              <w:ind w:left="363" w:hanging="284"/>
              <w:rPr>
                <w:sz w:val="28"/>
                <w:szCs w:val="28"/>
                <w:shd w:val="clear" w:color="auto" w:fill="FFFFFF"/>
              </w:rPr>
            </w:pPr>
            <w:r w:rsidRPr="00172D58">
              <w:rPr>
                <w:sz w:val="28"/>
                <w:szCs w:val="28"/>
                <w:shd w:val="clear" w:color="auto" w:fill="FFFFFF"/>
              </w:rPr>
              <w:t xml:space="preserve">Индивидуальные консультации: </w:t>
            </w:r>
            <w:r w:rsidRPr="0000504D">
              <w:rPr>
                <w:sz w:val="28"/>
                <w:szCs w:val="28"/>
                <w:shd w:val="clear" w:color="auto" w:fill="FFFFFF"/>
              </w:rPr>
              <w:t>« Значение режима в воспитании старшего дошкольника »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sz w:val="28"/>
                <w:szCs w:val="28"/>
                <w:shd w:val="clear" w:color="auto" w:fill="FFFFFF"/>
              </w:rPr>
            </w:pPr>
            <w:r w:rsidRPr="0000504D">
              <w:rPr>
                <w:sz w:val="28"/>
                <w:szCs w:val="28"/>
                <w:shd w:val="clear" w:color="auto" w:fill="FFFFFF"/>
              </w:rPr>
              <w:t>« О здоровье ребёнка и подготовке к школе »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sz w:val="28"/>
                <w:szCs w:val="28"/>
                <w:shd w:val="clear" w:color="auto" w:fill="FFFFFF"/>
              </w:rPr>
            </w:pPr>
            <w:r w:rsidRPr="0000504D">
              <w:rPr>
                <w:sz w:val="28"/>
                <w:szCs w:val="28"/>
                <w:shd w:val="clear" w:color="auto" w:fill="FFFFFF"/>
              </w:rPr>
              <w:t xml:space="preserve">« Что должен знать и уметь ребёнок при поступлении в </w:t>
            </w:r>
            <w:r w:rsidRPr="0000504D">
              <w:rPr>
                <w:sz w:val="28"/>
                <w:szCs w:val="28"/>
                <w:shd w:val="clear" w:color="auto" w:fill="FFFFFF"/>
              </w:rPr>
              <w:lastRenderedPageBreak/>
              <w:t>первый    класс»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sz w:val="28"/>
                <w:szCs w:val="28"/>
                <w:shd w:val="clear" w:color="auto" w:fill="FFFFFF"/>
              </w:rPr>
            </w:pPr>
            <w:r w:rsidRPr="0000504D">
              <w:rPr>
                <w:sz w:val="28"/>
                <w:szCs w:val="28"/>
                <w:shd w:val="clear" w:color="auto" w:fill="FFFFFF"/>
              </w:rPr>
              <w:t>« Что нам ждать от школы »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sz w:val="28"/>
                <w:szCs w:val="28"/>
                <w:shd w:val="clear" w:color="auto" w:fill="FFFFFF"/>
              </w:rPr>
            </w:pPr>
            <w:r w:rsidRPr="0000504D">
              <w:rPr>
                <w:sz w:val="28"/>
                <w:szCs w:val="28"/>
                <w:shd w:val="clear" w:color="auto" w:fill="FFFFFF"/>
              </w:rPr>
              <w:t>« Развитие мелкой моторики рук»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sz w:val="28"/>
                <w:szCs w:val="28"/>
                <w:shd w:val="clear" w:color="auto" w:fill="FFFFFF"/>
              </w:rPr>
            </w:pPr>
            <w:r w:rsidRPr="0000504D">
              <w:rPr>
                <w:sz w:val="28"/>
                <w:szCs w:val="28"/>
                <w:shd w:val="clear" w:color="auto" w:fill="FFFFFF"/>
              </w:rPr>
              <w:t>« Как выбрать программу обучения для своего ребёнка»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sz w:val="28"/>
                <w:szCs w:val="28"/>
                <w:shd w:val="clear" w:color="auto" w:fill="FFFFFF"/>
              </w:rPr>
            </w:pPr>
            <w:r w:rsidRPr="0000504D">
              <w:rPr>
                <w:sz w:val="28"/>
                <w:szCs w:val="28"/>
                <w:shd w:val="clear" w:color="auto" w:fill="FFFFFF"/>
              </w:rPr>
              <w:t>« Семья и ребёно</w:t>
            </w:r>
            <w:proofErr w:type="gramStart"/>
            <w:r w:rsidRPr="0000504D">
              <w:rPr>
                <w:sz w:val="28"/>
                <w:szCs w:val="28"/>
                <w:shd w:val="clear" w:color="auto" w:fill="FFFFFF"/>
              </w:rPr>
              <w:t>к-</w:t>
            </w:r>
            <w:proofErr w:type="gramEnd"/>
            <w:r w:rsidRPr="0000504D">
              <w:rPr>
                <w:sz w:val="28"/>
                <w:szCs w:val="28"/>
                <w:shd w:val="clear" w:color="auto" w:fill="FFFFFF"/>
              </w:rPr>
              <w:t xml:space="preserve"> взаимоотношения и готовность к  обучению в школе»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sz w:val="28"/>
                <w:szCs w:val="28"/>
                <w:shd w:val="clear" w:color="auto" w:fill="FFFFFF"/>
              </w:rPr>
            </w:pPr>
            <w:r w:rsidRPr="0000504D">
              <w:rPr>
                <w:sz w:val="28"/>
                <w:szCs w:val="28"/>
                <w:shd w:val="clear" w:color="auto" w:fill="FFFFFF"/>
              </w:rPr>
              <w:t>« В стране мате</w:t>
            </w:r>
            <w:r>
              <w:rPr>
                <w:sz w:val="28"/>
                <w:szCs w:val="28"/>
                <w:shd w:val="clear" w:color="auto" w:fill="FFFFFF"/>
              </w:rPr>
              <w:t>матики. Развиваем ум и смекалку</w:t>
            </w:r>
            <w:r w:rsidRPr="0000504D"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sz w:val="28"/>
                <w:szCs w:val="28"/>
                <w:shd w:val="clear" w:color="auto" w:fill="FFFFFF"/>
              </w:rPr>
            </w:pPr>
            <w:r w:rsidRPr="0000504D">
              <w:rPr>
                <w:sz w:val="28"/>
                <w:szCs w:val="28"/>
                <w:shd w:val="clear" w:color="auto" w:fill="FFFFFF"/>
              </w:rPr>
              <w:t>« Создание уголка первоклассника дома»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7958E4" w:rsidRDefault="007958E4" w:rsidP="000B7BFF">
            <w:pPr>
              <w:spacing w:line="360" w:lineRule="auto"/>
              <w:ind w:left="363"/>
              <w:rPr>
                <w:sz w:val="28"/>
                <w:szCs w:val="28"/>
                <w:shd w:val="clear" w:color="auto" w:fill="FFFFFF"/>
              </w:rPr>
            </w:pPr>
            <w:r w:rsidRPr="0000504D">
              <w:rPr>
                <w:sz w:val="28"/>
                <w:szCs w:val="28"/>
                <w:shd w:val="clear" w:color="auto" w:fill="FFFFFF"/>
              </w:rPr>
              <w:t>«Игры с буквами и цифрами»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7958E4" w:rsidRPr="00353C5F" w:rsidRDefault="007958E4" w:rsidP="007958E4">
            <w:pPr>
              <w:pStyle w:val="a6"/>
              <w:numPr>
                <w:ilvl w:val="0"/>
                <w:numId w:val="3"/>
              </w:numPr>
              <w:spacing w:line="360" w:lineRule="auto"/>
              <w:ind w:left="363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Составление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портфолио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53C5F">
              <w:rPr>
                <w:sz w:val="28"/>
                <w:szCs w:val="28"/>
                <w:shd w:val="clear" w:color="auto" w:fill="FFFFFF"/>
              </w:rPr>
              <w:t>детско-родительский проект</w:t>
            </w:r>
            <w:r w:rsidRPr="00353C5F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53C5F">
              <w:rPr>
                <w:sz w:val="28"/>
                <w:szCs w:val="28"/>
                <w:shd w:val="clear" w:color="auto" w:fill="FFFFFF"/>
              </w:rPr>
              <w:t>( в течени</w:t>
            </w:r>
            <w:proofErr w:type="gramStart"/>
            <w:r w:rsidRPr="00353C5F">
              <w:rPr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353C5F">
              <w:rPr>
                <w:sz w:val="28"/>
                <w:szCs w:val="28"/>
                <w:shd w:val="clear" w:color="auto" w:fill="FFFFFF"/>
              </w:rPr>
              <w:t xml:space="preserve"> учебного года)</w:t>
            </w:r>
          </w:p>
          <w:p w:rsidR="007958E4" w:rsidRPr="00172D58" w:rsidRDefault="007958E4" w:rsidP="007958E4">
            <w:pPr>
              <w:pStyle w:val="a6"/>
              <w:numPr>
                <w:ilvl w:val="0"/>
                <w:numId w:val="3"/>
              </w:numPr>
              <w:spacing w:line="360" w:lineRule="auto"/>
              <w:ind w:left="363" w:hanging="284"/>
              <w:rPr>
                <w:sz w:val="28"/>
                <w:szCs w:val="28"/>
                <w:lang w:eastAsia="ru-RU"/>
              </w:rPr>
            </w:pPr>
            <w:r w:rsidRPr="00172D58">
              <w:rPr>
                <w:sz w:val="28"/>
                <w:szCs w:val="28"/>
                <w:lang w:eastAsia="ru-RU"/>
              </w:rPr>
              <w:t>Итоги школьной готовности</w:t>
            </w:r>
          </w:p>
          <w:p w:rsidR="007958E4" w:rsidRPr="00172D58" w:rsidRDefault="007958E4" w:rsidP="000B7BFF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7958E4" w:rsidTr="000B7BFF">
        <w:tc>
          <w:tcPr>
            <w:tcW w:w="2272" w:type="dxa"/>
          </w:tcPr>
          <w:p w:rsidR="007958E4" w:rsidRDefault="007958E4" w:rsidP="000B7BFF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Коллективные</w:t>
            </w:r>
          </w:p>
        </w:tc>
        <w:tc>
          <w:tcPr>
            <w:tcW w:w="7582" w:type="dxa"/>
          </w:tcPr>
          <w:p w:rsidR="007958E4" w:rsidRPr="00172D58" w:rsidRDefault="007958E4" w:rsidP="007958E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3"/>
              </w:tabs>
              <w:suppressAutoHyphens w:val="0"/>
              <w:spacing w:before="45" w:line="360" w:lineRule="auto"/>
              <w:ind w:left="363" w:hanging="284"/>
              <w:rPr>
                <w:sz w:val="28"/>
                <w:szCs w:val="28"/>
              </w:rPr>
            </w:pPr>
            <w:r w:rsidRPr="00172D58">
              <w:rPr>
                <w:bCs/>
                <w:iCs/>
                <w:sz w:val="28"/>
                <w:szCs w:val="28"/>
                <w:shd w:val="clear" w:color="auto" w:fill="FFFFFF"/>
              </w:rPr>
              <w:t>Родительские собрание «</w:t>
            </w:r>
            <w:r>
              <w:rPr>
                <w:sz w:val="28"/>
                <w:szCs w:val="28"/>
                <w:shd w:val="clear" w:color="auto" w:fill="FFFFFF"/>
              </w:rPr>
              <w:t>П</w:t>
            </w:r>
            <w:r w:rsidRPr="00172D58">
              <w:rPr>
                <w:sz w:val="28"/>
                <w:szCs w:val="28"/>
                <w:shd w:val="clear" w:color="auto" w:fill="FFFFFF"/>
              </w:rPr>
              <w:t>сихологические и возрастные особенности детей</w:t>
            </w:r>
            <w:r>
              <w:rPr>
                <w:sz w:val="28"/>
                <w:szCs w:val="28"/>
                <w:shd w:val="clear" w:color="auto" w:fill="FFFFFF"/>
              </w:rPr>
              <w:t xml:space="preserve"> 6-7лет»</w:t>
            </w:r>
            <w:r w:rsidRPr="00172D58">
              <w:rPr>
                <w:sz w:val="28"/>
                <w:szCs w:val="28"/>
                <w:shd w:val="clear" w:color="auto" w:fill="FFFFFF"/>
              </w:rPr>
              <w:t>;</w:t>
            </w:r>
          </w:p>
          <w:p w:rsidR="007958E4" w:rsidRPr="00172D58" w:rsidRDefault="007958E4" w:rsidP="007958E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3"/>
              </w:tabs>
              <w:suppressAutoHyphens w:val="0"/>
              <w:spacing w:before="45" w:line="360" w:lineRule="auto"/>
              <w:ind w:left="363" w:hanging="284"/>
              <w:rPr>
                <w:sz w:val="28"/>
                <w:szCs w:val="28"/>
              </w:rPr>
            </w:pPr>
            <w:r w:rsidRPr="00172D58">
              <w:rPr>
                <w:sz w:val="28"/>
                <w:szCs w:val="28"/>
                <w:shd w:val="clear" w:color="auto" w:fill="FFFFFF"/>
              </w:rPr>
              <w:t>Родительское собрание: тема «Роль семьи в подготовке ребенка к школе»</w:t>
            </w:r>
          </w:p>
          <w:p w:rsidR="007958E4" w:rsidRPr="00172D58" w:rsidRDefault="007958E4" w:rsidP="007958E4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="45" w:line="293" w:lineRule="atLeast"/>
              <w:ind w:left="165"/>
              <w:rPr>
                <w:sz w:val="28"/>
                <w:szCs w:val="28"/>
              </w:rPr>
            </w:pPr>
          </w:p>
        </w:tc>
      </w:tr>
      <w:tr w:rsidR="007958E4" w:rsidTr="000B7BFF">
        <w:tc>
          <w:tcPr>
            <w:tcW w:w="2272" w:type="dxa"/>
          </w:tcPr>
          <w:p w:rsidR="007958E4" w:rsidRDefault="007958E4" w:rsidP="000B7BFF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Информационно-аналитические</w:t>
            </w:r>
          </w:p>
        </w:tc>
        <w:tc>
          <w:tcPr>
            <w:tcW w:w="7582" w:type="dxa"/>
          </w:tcPr>
          <w:p w:rsidR="007958E4" w:rsidRPr="0000504D" w:rsidRDefault="007958E4" w:rsidP="000B7BFF">
            <w:pPr>
              <w:spacing w:line="360" w:lineRule="auto"/>
              <w:ind w:left="363"/>
              <w:rPr>
                <w:sz w:val="28"/>
                <w:szCs w:val="28"/>
              </w:rPr>
            </w:pPr>
            <w:r w:rsidRPr="0000504D">
              <w:rPr>
                <w:sz w:val="28"/>
                <w:szCs w:val="28"/>
              </w:rPr>
              <w:t xml:space="preserve">Анкеты: «Родителям будущих первоклассников», 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sz w:val="28"/>
                <w:szCs w:val="28"/>
              </w:rPr>
            </w:pPr>
            <w:r w:rsidRPr="0000504D">
              <w:rPr>
                <w:sz w:val="28"/>
                <w:szCs w:val="28"/>
              </w:rPr>
              <w:t>«Готов ли в</w:t>
            </w:r>
            <w:r>
              <w:rPr>
                <w:sz w:val="28"/>
                <w:szCs w:val="28"/>
              </w:rPr>
              <w:t>аш ребёнок к обучению в школе»,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sz w:val="28"/>
                <w:szCs w:val="28"/>
              </w:rPr>
            </w:pPr>
            <w:r w:rsidRPr="0000504D">
              <w:rPr>
                <w:sz w:val="28"/>
                <w:szCs w:val="28"/>
              </w:rPr>
              <w:t>«Готовы ли вы отдать своего ребёнка в школу?»</w:t>
            </w:r>
            <w:r>
              <w:rPr>
                <w:sz w:val="28"/>
                <w:szCs w:val="28"/>
              </w:rPr>
              <w:t>,</w:t>
            </w:r>
            <w:r w:rsidRPr="0000504D">
              <w:rPr>
                <w:sz w:val="28"/>
                <w:szCs w:val="28"/>
              </w:rPr>
              <w:t xml:space="preserve"> 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sz w:val="28"/>
                <w:szCs w:val="28"/>
              </w:rPr>
            </w:pPr>
            <w:r w:rsidRPr="0000504D">
              <w:rPr>
                <w:sz w:val="28"/>
                <w:szCs w:val="28"/>
              </w:rPr>
              <w:t>«Моё мнение о школьной жизни ребёнка»</w:t>
            </w:r>
            <w:r>
              <w:rPr>
                <w:sz w:val="28"/>
                <w:szCs w:val="28"/>
              </w:rPr>
              <w:t>,</w:t>
            </w:r>
            <w:r w:rsidRPr="0000504D">
              <w:rPr>
                <w:sz w:val="28"/>
                <w:szCs w:val="28"/>
              </w:rPr>
              <w:t xml:space="preserve"> 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sz w:val="28"/>
                <w:szCs w:val="28"/>
              </w:rPr>
            </w:pPr>
            <w:r w:rsidRPr="0000504D">
              <w:rPr>
                <w:sz w:val="28"/>
                <w:szCs w:val="28"/>
              </w:rPr>
              <w:t>«Игровое общение с ребёнком»</w:t>
            </w:r>
            <w:r>
              <w:rPr>
                <w:sz w:val="28"/>
                <w:szCs w:val="28"/>
              </w:rPr>
              <w:t>,</w:t>
            </w:r>
            <w:r w:rsidRPr="0000504D">
              <w:rPr>
                <w:sz w:val="28"/>
                <w:szCs w:val="28"/>
              </w:rPr>
              <w:t xml:space="preserve"> </w:t>
            </w:r>
          </w:p>
          <w:p w:rsidR="007958E4" w:rsidRPr="0000504D" w:rsidRDefault="007958E4" w:rsidP="000B7BFF">
            <w:pPr>
              <w:spacing w:line="360" w:lineRule="auto"/>
              <w:ind w:left="363"/>
              <w:rPr>
                <w:sz w:val="28"/>
                <w:szCs w:val="28"/>
              </w:rPr>
            </w:pPr>
            <w:r w:rsidRPr="0000504D">
              <w:rPr>
                <w:sz w:val="28"/>
                <w:szCs w:val="28"/>
              </w:rPr>
              <w:t xml:space="preserve">«В чём причина трудностей первоклассника» </w:t>
            </w:r>
          </w:p>
        </w:tc>
      </w:tr>
      <w:tr w:rsidR="007958E4" w:rsidTr="000B7BFF">
        <w:tc>
          <w:tcPr>
            <w:tcW w:w="2272" w:type="dxa"/>
          </w:tcPr>
          <w:p w:rsidR="007958E4" w:rsidRDefault="007958E4" w:rsidP="000B7BFF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</w:p>
        </w:tc>
        <w:tc>
          <w:tcPr>
            <w:tcW w:w="7582" w:type="dxa"/>
          </w:tcPr>
          <w:p w:rsidR="007958E4" w:rsidRPr="00172D58" w:rsidRDefault="007958E4" w:rsidP="007958E4">
            <w:pPr>
              <w:pStyle w:val="a6"/>
              <w:numPr>
                <w:ilvl w:val="0"/>
                <w:numId w:val="5"/>
              </w:numPr>
              <w:shd w:val="clear" w:color="auto" w:fill="FFFFFF"/>
              <w:suppressAutoHyphens w:val="0"/>
              <w:spacing w:line="360" w:lineRule="auto"/>
              <w:ind w:left="363" w:hanging="284"/>
              <w:rPr>
                <w:sz w:val="28"/>
                <w:szCs w:val="28"/>
                <w:lang w:eastAsia="ru-RU"/>
              </w:rPr>
            </w:pPr>
            <w:r w:rsidRPr="00172D58">
              <w:rPr>
                <w:sz w:val="28"/>
                <w:szCs w:val="28"/>
                <w:lang w:eastAsia="ru-RU"/>
              </w:rPr>
              <w:t>КВН «Умники и умницы»</w:t>
            </w:r>
          </w:p>
          <w:p w:rsidR="007958E4" w:rsidRPr="00172D58" w:rsidRDefault="007958E4" w:rsidP="007958E4">
            <w:pPr>
              <w:pStyle w:val="a6"/>
              <w:numPr>
                <w:ilvl w:val="0"/>
                <w:numId w:val="5"/>
              </w:numPr>
              <w:shd w:val="clear" w:color="auto" w:fill="FFFFFF"/>
              <w:suppressAutoHyphens w:val="0"/>
              <w:spacing w:line="360" w:lineRule="auto"/>
              <w:ind w:left="363" w:hanging="284"/>
              <w:rPr>
                <w:sz w:val="28"/>
                <w:szCs w:val="28"/>
                <w:lang w:eastAsia="ru-RU"/>
              </w:rPr>
            </w:pPr>
            <w:r w:rsidRPr="00172D58">
              <w:rPr>
                <w:sz w:val="28"/>
                <w:szCs w:val="28"/>
                <w:lang w:eastAsia="ru-RU"/>
              </w:rPr>
              <w:t>Открытое занятие по математике «Первый раз в первый класс»</w:t>
            </w:r>
          </w:p>
          <w:p w:rsidR="007958E4" w:rsidRPr="00172D58" w:rsidRDefault="007958E4" w:rsidP="007958E4">
            <w:pPr>
              <w:pStyle w:val="a6"/>
              <w:numPr>
                <w:ilvl w:val="0"/>
                <w:numId w:val="5"/>
              </w:numPr>
              <w:shd w:val="clear" w:color="auto" w:fill="FFFFFF"/>
              <w:suppressAutoHyphens w:val="0"/>
              <w:spacing w:line="360" w:lineRule="auto"/>
              <w:ind w:left="363" w:hanging="284"/>
              <w:rPr>
                <w:sz w:val="28"/>
                <w:szCs w:val="28"/>
                <w:lang w:eastAsia="ru-RU"/>
              </w:rPr>
            </w:pPr>
            <w:r w:rsidRPr="00172D58">
              <w:rPr>
                <w:rStyle w:val="c12"/>
                <w:bCs/>
                <w:sz w:val="28"/>
                <w:szCs w:val="28"/>
              </w:rPr>
              <w:t>Круглый стол</w:t>
            </w:r>
            <w:proofErr w:type="gramStart"/>
            <w:r w:rsidRPr="00172D58">
              <w:rPr>
                <w:rStyle w:val="c12"/>
                <w:bCs/>
                <w:sz w:val="28"/>
                <w:szCs w:val="28"/>
              </w:rPr>
              <w:t>«Д</w:t>
            </w:r>
            <w:proofErr w:type="gramEnd"/>
            <w:r w:rsidRPr="00172D58">
              <w:rPr>
                <w:rStyle w:val="c12"/>
                <w:bCs/>
                <w:sz w:val="28"/>
                <w:szCs w:val="28"/>
              </w:rPr>
              <w:t>о свидания, детский сад!»</w:t>
            </w:r>
          </w:p>
          <w:p w:rsidR="007958E4" w:rsidRPr="00492C47" w:rsidRDefault="007958E4" w:rsidP="007958E4">
            <w:pPr>
              <w:pStyle w:val="c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ind w:left="363" w:hanging="284"/>
              <w:rPr>
                <w:sz w:val="28"/>
                <w:szCs w:val="28"/>
              </w:rPr>
            </w:pPr>
            <w:r w:rsidRPr="00172D58">
              <w:rPr>
                <w:rStyle w:val="c1"/>
                <w:sz w:val="28"/>
                <w:szCs w:val="28"/>
              </w:rPr>
              <w:t>Презентация фильма «Странички из жизни группы»</w:t>
            </w:r>
          </w:p>
        </w:tc>
      </w:tr>
    </w:tbl>
    <w:p w:rsidR="009B674E" w:rsidRDefault="009B674E"/>
    <w:sectPr w:rsidR="009B674E" w:rsidSect="009B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6B74"/>
    <w:multiLevelType w:val="hybridMultilevel"/>
    <w:tmpl w:val="11A4406A"/>
    <w:lvl w:ilvl="0" w:tplc="D786DB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67457"/>
    <w:multiLevelType w:val="hybridMultilevel"/>
    <w:tmpl w:val="A2B81E98"/>
    <w:lvl w:ilvl="0" w:tplc="D786DB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E7353"/>
    <w:multiLevelType w:val="multilevel"/>
    <w:tmpl w:val="02AE25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8186A"/>
    <w:multiLevelType w:val="multilevel"/>
    <w:tmpl w:val="8826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D7B54"/>
    <w:multiLevelType w:val="hybridMultilevel"/>
    <w:tmpl w:val="32FA268E"/>
    <w:lvl w:ilvl="0" w:tplc="D786DB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8E4"/>
    <w:rsid w:val="007958E4"/>
    <w:rsid w:val="00867C96"/>
    <w:rsid w:val="009B674E"/>
    <w:rsid w:val="00B6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958E4"/>
    <w:rPr>
      <w:i/>
      <w:iCs/>
    </w:rPr>
  </w:style>
  <w:style w:type="paragraph" w:styleId="a4">
    <w:name w:val="Normal (Web)"/>
    <w:basedOn w:val="a"/>
    <w:uiPriority w:val="99"/>
    <w:rsid w:val="007958E4"/>
    <w:pPr>
      <w:spacing w:before="280" w:after="280"/>
    </w:pPr>
  </w:style>
  <w:style w:type="character" w:customStyle="1" w:styleId="apple-converted-space">
    <w:name w:val="apple-converted-space"/>
    <w:basedOn w:val="a0"/>
    <w:rsid w:val="007958E4"/>
  </w:style>
  <w:style w:type="table" w:styleId="a5">
    <w:name w:val="Table Grid"/>
    <w:basedOn w:val="a1"/>
    <w:uiPriority w:val="59"/>
    <w:rsid w:val="0079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58E4"/>
    <w:pPr>
      <w:ind w:left="720"/>
      <w:contextualSpacing/>
    </w:pPr>
  </w:style>
  <w:style w:type="character" w:customStyle="1" w:styleId="c1">
    <w:name w:val="c1"/>
    <w:basedOn w:val="a0"/>
    <w:rsid w:val="007958E4"/>
  </w:style>
  <w:style w:type="paragraph" w:customStyle="1" w:styleId="c3">
    <w:name w:val="c3"/>
    <w:basedOn w:val="a"/>
    <w:rsid w:val="007958E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2">
    <w:name w:val="c12"/>
    <w:basedOn w:val="a0"/>
    <w:rsid w:val="00795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2016-03-18T08:58:00Z</dcterms:created>
  <dcterms:modified xsi:type="dcterms:W3CDTF">2016-03-18T10:10:00Z</dcterms:modified>
</cp:coreProperties>
</file>