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3D" w:rsidRPr="00523177" w:rsidRDefault="008C743D" w:rsidP="008C743D">
      <w:pPr>
        <w:rPr>
          <w:b/>
        </w:rPr>
      </w:pPr>
      <w:r w:rsidRPr="00523177">
        <w:t xml:space="preserve">           </w:t>
      </w:r>
      <w:r w:rsidRPr="00523177">
        <w:rPr>
          <w:b/>
        </w:rPr>
        <w:t>Конспект организованной образовательной деятельности по познавательно-исследовательской деятельности и развитию речи в младшей группе</w:t>
      </w:r>
    </w:p>
    <w:p w:rsidR="008C743D" w:rsidRPr="00523177" w:rsidRDefault="008C743D" w:rsidP="008C743D">
      <w:r w:rsidRPr="00523177">
        <w:rPr>
          <w:b/>
        </w:rPr>
        <w:t xml:space="preserve"> Тема</w:t>
      </w:r>
      <w:r w:rsidRPr="00523177">
        <w:t>: «Ознакомление с материалами (дерево, резина). Звуковая культура речи, звуки (</w:t>
      </w:r>
      <w:proofErr w:type="gramStart"/>
      <w:r w:rsidRPr="00523177">
        <w:t>Т,П</w:t>
      </w:r>
      <w:proofErr w:type="gramEnd"/>
      <w:r w:rsidRPr="00523177">
        <w:t>,К)»</w:t>
      </w:r>
      <w:r w:rsidRPr="00523177">
        <w:rPr>
          <w:b/>
        </w:rPr>
        <w:t>.</w:t>
      </w:r>
    </w:p>
    <w:p w:rsidR="008C743D" w:rsidRPr="00523177" w:rsidRDefault="008C743D" w:rsidP="008C743D">
      <w:r w:rsidRPr="00523177">
        <w:rPr>
          <w:b/>
        </w:rPr>
        <w:t>Цель</w:t>
      </w:r>
      <w:r w:rsidRPr="00523177">
        <w:t>. Создание социальной ситуации развития детей в процессе ознакомления со свойствами дерева и резины.</w:t>
      </w:r>
    </w:p>
    <w:p w:rsidR="008C743D" w:rsidRPr="00523177" w:rsidRDefault="008C743D" w:rsidP="008C743D">
      <w:r w:rsidRPr="00523177">
        <w:rPr>
          <w:b/>
        </w:rPr>
        <w:t>Задачи</w:t>
      </w:r>
      <w:r w:rsidRPr="00523177">
        <w:t xml:space="preserve">. </w:t>
      </w:r>
    </w:p>
    <w:p w:rsidR="008C743D" w:rsidRPr="00523177" w:rsidRDefault="008C743D" w:rsidP="008C743D">
      <w:pPr>
        <w:numPr>
          <w:ilvl w:val="0"/>
          <w:numId w:val="1"/>
        </w:numPr>
      </w:pPr>
      <w:r w:rsidRPr="00523177">
        <w:t>создать условия для ознакомления со свойствами дерева - твердое, резина – мягкая (познавательное развитие);</w:t>
      </w:r>
    </w:p>
    <w:p w:rsidR="008C743D" w:rsidRPr="00523177" w:rsidRDefault="008C743D" w:rsidP="008C743D">
      <w:pPr>
        <w:numPr>
          <w:ilvl w:val="0"/>
          <w:numId w:val="1"/>
        </w:numPr>
      </w:pPr>
      <w:r w:rsidRPr="00523177">
        <w:t>обеспечить условия развития поисковой активности детей (познавательное развитие);</w:t>
      </w:r>
    </w:p>
    <w:p w:rsidR="008C743D" w:rsidRPr="00523177" w:rsidRDefault="008C743D" w:rsidP="008C743D">
      <w:pPr>
        <w:numPr>
          <w:ilvl w:val="0"/>
          <w:numId w:val="1"/>
        </w:numPr>
      </w:pPr>
      <w:r w:rsidRPr="00523177">
        <w:t>обеспечить условия для выражения детьми своего мнения (социально-коммуникативное развитие);</w:t>
      </w:r>
    </w:p>
    <w:p w:rsidR="008C743D" w:rsidRPr="00523177" w:rsidRDefault="008C743D" w:rsidP="008C743D">
      <w:pPr>
        <w:numPr>
          <w:ilvl w:val="0"/>
          <w:numId w:val="1"/>
        </w:numPr>
      </w:pPr>
      <w:r w:rsidRPr="00523177">
        <w:t>обеспечить условия для выбора партнера, материалов (социально-коммуникативное развитие);</w:t>
      </w:r>
    </w:p>
    <w:p w:rsidR="008C743D" w:rsidRPr="00523177" w:rsidRDefault="008C743D" w:rsidP="008C743D">
      <w:pPr>
        <w:numPr>
          <w:ilvl w:val="0"/>
          <w:numId w:val="1"/>
        </w:numPr>
      </w:pPr>
      <w:r w:rsidRPr="00523177">
        <w:t>создать условия для побуждения детей к речевой активности и развитие речевого аппарата (речевое развитие);</w:t>
      </w:r>
    </w:p>
    <w:p w:rsidR="008C743D" w:rsidRPr="00523177" w:rsidRDefault="008C743D" w:rsidP="008C743D">
      <w:pPr>
        <w:numPr>
          <w:ilvl w:val="0"/>
          <w:numId w:val="1"/>
        </w:numPr>
      </w:pPr>
      <w:r w:rsidRPr="00523177">
        <w:t>способствовать развитию навыков взаимодействия (социально-коммуникативное развитие);</w:t>
      </w:r>
    </w:p>
    <w:p w:rsidR="008C743D" w:rsidRPr="00523177" w:rsidRDefault="008C743D" w:rsidP="00523177">
      <w:pPr>
        <w:rPr>
          <w:b/>
        </w:rPr>
      </w:pPr>
      <w:r w:rsidRPr="00523177">
        <w:rPr>
          <w:b/>
        </w:rPr>
        <w:t>Организация детских видов деятельностей:</w:t>
      </w:r>
    </w:p>
    <w:p w:rsidR="008C743D" w:rsidRPr="00523177" w:rsidRDefault="008C743D" w:rsidP="008C743D">
      <w:pPr>
        <w:numPr>
          <w:ilvl w:val="0"/>
          <w:numId w:val="2"/>
        </w:numPr>
      </w:pPr>
      <w:r w:rsidRPr="00523177">
        <w:t>общение ребенка с взрослым;</w:t>
      </w:r>
    </w:p>
    <w:p w:rsidR="008C743D" w:rsidRPr="00523177" w:rsidRDefault="008C743D" w:rsidP="008C743D">
      <w:pPr>
        <w:numPr>
          <w:ilvl w:val="0"/>
          <w:numId w:val="2"/>
        </w:numPr>
      </w:pPr>
      <w:r w:rsidRPr="00523177">
        <w:t>общение ребенка со сверстниками;</w:t>
      </w:r>
    </w:p>
    <w:p w:rsidR="008C743D" w:rsidRPr="00523177" w:rsidRDefault="008C743D" w:rsidP="008C743D">
      <w:pPr>
        <w:numPr>
          <w:ilvl w:val="0"/>
          <w:numId w:val="2"/>
        </w:numPr>
      </w:pPr>
      <w:r w:rsidRPr="00523177">
        <w:t>исследовательская деятельность (исследовательская практика);</w:t>
      </w:r>
    </w:p>
    <w:p w:rsidR="00523177" w:rsidRPr="00523177" w:rsidRDefault="00523177" w:rsidP="00523177">
      <w:r w:rsidRPr="00523177">
        <w:rPr>
          <w:b/>
        </w:rPr>
        <w:t xml:space="preserve">Материал и атрибуты: </w:t>
      </w:r>
      <w:r w:rsidRPr="00523177">
        <w:t>Игрушка Тигренок Топ на молнии, говорящая кукла Тома, мешочек с резиновыми мячами деревянными кубиками, игрушечное пианино с звукоподражательными звуками домашних животных, картинки с домашними животными, корзина, конверт с масками детенышей домашних животных, бубен, стульчики для постройки «теремка», туесок со сладким сюрпризом.</w:t>
      </w:r>
    </w:p>
    <w:p w:rsidR="00523177" w:rsidRPr="00523177" w:rsidRDefault="00523177" w:rsidP="00523177">
      <w:pPr>
        <w:pStyle w:val="a3"/>
      </w:pPr>
    </w:p>
    <w:p w:rsidR="00523177" w:rsidRPr="00523177" w:rsidRDefault="00523177" w:rsidP="00523177">
      <w:pPr>
        <w:rPr>
          <w:b/>
        </w:rPr>
      </w:pPr>
      <w:r w:rsidRPr="00523177">
        <w:rPr>
          <w:b/>
        </w:rPr>
        <w:t>Ход образовательной деятельности</w:t>
      </w:r>
    </w:p>
    <w:p w:rsidR="00523177" w:rsidRPr="00523177" w:rsidRDefault="00523177" w:rsidP="00523177">
      <w:r w:rsidRPr="00523177">
        <w:t>1.Воспитатель:</w:t>
      </w:r>
    </w:p>
    <w:p w:rsidR="00523177" w:rsidRPr="00523177" w:rsidRDefault="00523177" w:rsidP="00523177">
      <w:r w:rsidRPr="00523177">
        <w:t>- К нам в гости пришел мой друг, кто вы узнаете, если отгадаете загадку.</w:t>
      </w:r>
    </w:p>
    <w:p w:rsidR="00523177" w:rsidRPr="00523177" w:rsidRDefault="00523177" w:rsidP="00523177">
      <w:pPr>
        <w:pStyle w:val="a3"/>
        <w:ind w:left="502"/>
      </w:pPr>
      <w:r>
        <w:t xml:space="preserve">          </w:t>
      </w:r>
      <w:r w:rsidRPr="00523177">
        <w:t xml:space="preserve"> Словно создан он для игр</w:t>
      </w:r>
    </w:p>
    <w:p w:rsidR="00523177" w:rsidRPr="00523177" w:rsidRDefault="00523177" w:rsidP="00523177">
      <w:pPr>
        <w:ind w:left="142"/>
      </w:pPr>
      <w:r w:rsidRPr="00523177">
        <w:t xml:space="preserve">                 Полосатый дикий и сердитый</w:t>
      </w:r>
    </w:p>
    <w:p w:rsidR="00523177" w:rsidRPr="00523177" w:rsidRDefault="00523177" w:rsidP="00523177">
      <w:pPr>
        <w:ind w:left="142"/>
      </w:pPr>
      <w:r w:rsidRPr="00523177">
        <w:t xml:space="preserve">                 Догадались, это кто? </w:t>
      </w:r>
    </w:p>
    <w:p w:rsidR="00523177" w:rsidRPr="00523177" w:rsidRDefault="00523177" w:rsidP="00523177">
      <w:r w:rsidRPr="00523177">
        <w:t xml:space="preserve">Дети: </w:t>
      </w:r>
    </w:p>
    <w:p w:rsidR="00523177" w:rsidRPr="00523177" w:rsidRDefault="00523177" w:rsidP="00523177">
      <w:r w:rsidRPr="00523177">
        <w:t>- Тигр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>
        <w:t>- А</w:t>
      </w:r>
      <w:r w:rsidRPr="00523177">
        <w:t xml:space="preserve">к вам в гости пришел тигренок Топ, он находится </w:t>
      </w:r>
      <w:r>
        <w:t>в этой большой корзинке. Мы его сейчас</w:t>
      </w:r>
      <w:r w:rsidRPr="00523177">
        <w:t xml:space="preserve"> достанем. 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t>- Тигренок пригот</w:t>
      </w:r>
      <w:r>
        <w:t>овил сюрприз, он у него внутри (</w:t>
      </w:r>
      <w:r w:rsidRPr="00523177">
        <w:t>кубик и мячик).</w:t>
      </w:r>
    </w:p>
    <w:p w:rsidR="00523177" w:rsidRPr="00523177" w:rsidRDefault="00523177" w:rsidP="00523177">
      <w:r w:rsidRPr="00523177">
        <w:t xml:space="preserve">Воспитатель: </w:t>
      </w:r>
    </w:p>
    <w:p w:rsidR="00523177" w:rsidRPr="00523177" w:rsidRDefault="00523177" w:rsidP="00523177">
      <w:r w:rsidRPr="00523177">
        <w:t>- Топ любит дарить подарки, поэтому он принес для вас «Чудесный мешочек». Ребята, а вы знаете, что в нем находится? А хотите посмотреть? Открываем мешочек и достаем (кубики и кирпичики деревянные и резиновые мячики.)</w:t>
      </w:r>
    </w:p>
    <w:p w:rsidR="00523177" w:rsidRPr="00523177" w:rsidRDefault="00523177" w:rsidP="00523177">
      <w:r w:rsidRPr="00523177">
        <w:t>Дети берут по одному мячику и по одному кубику, рассматривают их.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t>-</w:t>
      </w:r>
      <w:r w:rsidRPr="00523177">
        <w:t xml:space="preserve"> Ребята назовите, что лежало в мешочке? </w:t>
      </w:r>
    </w:p>
    <w:p w:rsidR="00523177" w:rsidRPr="00523177" w:rsidRDefault="00523177" w:rsidP="00523177">
      <w:r w:rsidRPr="00523177">
        <w:t>Дети:</w:t>
      </w:r>
    </w:p>
    <w:p w:rsidR="00523177" w:rsidRPr="00523177" w:rsidRDefault="00523177" w:rsidP="00523177">
      <w:r w:rsidRPr="00523177">
        <w:t>- Мячи и кубики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lastRenderedPageBreak/>
        <w:t>-А из чего они сделаны?</w:t>
      </w:r>
    </w:p>
    <w:p w:rsidR="00523177" w:rsidRPr="00523177" w:rsidRDefault="00523177" w:rsidP="00523177">
      <w:r w:rsidRPr="00523177">
        <w:t>Дети:</w:t>
      </w:r>
    </w:p>
    <w:p w:rsidR="00523177" w:rsidRPr="00523177" w:rsidRDefault="00523177" w:rsidP="00523177">
      <w:r w:rsidRPr="00523177">
        <w:t>-Резины и дерева</w:t>
      </w:r>
    </w:p>
    <w:p w:rsidR="00523177" w:rsidRPr="00523177" w:rsidRDefault="00523177" w:rsidP="00523177">
      <w:r w:rsidRPr="00523177">
        <w:t xml:space="preserve"> Уточняем и обобщаем ответы детей: кубики и кирпичики сделаны из дерева, они деревянные; мячи сделаны из резины они резиновые.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t>-Дети, ощупайте оба предмета и определите какие они?</w:t>
      </w:r>
    </w:p>
    <w:p w:rsidR="00523177" w:rsidRPr="00523177" w:rsidRDefault="00523177" w:rsidP="00523177">
      <w:r w:rsidRPr="00523177">
        <w:t>Дети:</w:t>
      </w:r>
    </w:p>
    <w:p w:rsidR="00523177" w:rsidRPr="00523177" w:rsidRDefault="00523177" w:rsidP="00523177">
      <w:r w:rsidRPr="00523177">
        <w:t xml:space="preserve"> - Кубики и кирпичики твердые, мячики мягкие.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t>- Если нажать на мяч пальцем, он сплющится, но затем тут же приобретет первоначальную форму, круглую.</w:t>
      </w:r>
    </w:p>
    <w:p w:rsidR="00523177" w:rsidRPr="00523177" w:rsidRDefault="00523177" w:rsidP="00523177">
      <w:r w:rsidRPr="00523177">
        <w:t>По приглашению воспитателя дети пробуют сплющить мяч и «распрямить» его, рассказывают, что у них получится. Педагог показывает, как мяч подпрыгивае</w:t>
      </w:r>
      <w:r>
        <w:t>т от удара об пол, объясняет: «</w:t>
      </w:r>
      <w:r w:rsidRPr="00523177">
        <w:t>Мяч упругий, поэтому и подпрыгивает так высоко». Воспитатель бросает на пол деревянный предмет, дети отмечают, что он не упругий</w:t>
      </w:r>
      <w:r>
        <w:t xml:space="preserve">. Далее воспитатель предлагает </w:t>
      </w:r>
      <w:r w:rsidRPr="00523177">
        <w:t>послушать, как звучат деревянные предметы, постучать по столу кубиком; и постучать мячиком по столу и послушать, как звучит резиновый предмет.</w:t>
      </w:r>
    </w:p>
    <w:p w:rsidR="00523177" w:rsidRPr="00523177" w:rsidRDefault="00523177" w:rsidP="00523177">
      <w:r w:rsidRPr="00523177">
        <w:t>Игрушки убираем в мешочек.</w:t>
      </w:r>
    </w:p>
    <w:p w:rsidR="00523177" w:rsidRPr="00523177" w:rsidRDefault="00523177" w:rsidP="00523177">
      <w:r w:rsidRPr="00523177">
        <w:t>2. Воспитатель:</w:t>
      </w:r>
    </w:p>
    <w:p w:rsidR="00523177" w:rsidRPr="00523177" w:rsidRDefault="00523177" w:rsidP="00523177">
      <w:pPr>
        <w:ind w:left="142"/>
        <w:rPr>
          <w:i/>
        </w:rPr>
      </w:pPr>
      <w:r w:rsidRPr="00523177">
        <w:t xml:space="preserve">- Мой язычок умеет петь новую песенку. Послушайте: </w:t>
      </w:r>
      <w:r w:rsidRPr="00523177">
        <w:rPr>
          <w:i/>
        </w:rPr>
        <w:t>т-т-т.</w:t>
      </w:r>
    </w:p>
    <w:p w:rsidR="00523177" w:rsidRPr="00523177" w:rsidRDefault="00523177" w:rsidP="00523177">
      <w:r w:rsidRPr="00523177">
        <w:t xml:space="preserve">Дети поют песенку все вместе и по одному. А сейчас будем проговаривать звук </w:t>
      </w:r>
      <w:r w:rsidRPr="00523177">
        <w:rPr>
          <w:i/>
        </w:rPr>
        <w:t>т</w:t>
      </w:r>
      <w:r>
        <w:t xml:space="preserve"> вслед за ударами бубна (</w:t>
      </w:r>
      <w:r w:rsidRPr="00523177">
        <w:t xml:space="preserve">удар – </w:t>
      </w:r>
      <w:r w:rsidRPr="00523177">
        <w:rPr>
          <w:i/>
        </w:rPr>
        <w:t>т</w:t>
      </w:r>
      <w:r w:rsidRPr="00523177">
        <w:t xml:space="preserve">, удар – </w:t>
      </w:r>
      <w:r w:rsidRPr="00523177">
        <w:rPr>
          <w:i/>
        </w:rPr>
        <w:t>т</w:t>
      </w:r>
      <w:r w:rsidRPr="00523177">
        <w:t xml:space="preserve"> и т.д.). </w:t>
      </w:r>
    </w:p>
    <w:p w:rsidR="00523177" w:rsidRPr="00523177" w:rsidRDefault="00523177" w:rsidP="00523177">
      <w:pPr>
        <w:ind w:left="142"/>
      </w:pPr>
      <w:r w:rsidRPr="00523177">
        <w:t xml:space="preserve">- </w:t>
      </w:r>
      <w:proofErr w:type="gramStart"/>
      <w:r w:rsidRPr="00523177">
        <w:t>А</w:t>
      </w:r>
      <w:proofErr w:type="gramEnd"/>
      <w:r w:rsidRPr="00523177">
        <w:t xml:space="preserve"> теперь я буду стучать то громче, то тише и вы должны произносить звук </w:t>
      </w:r>
      <w:r w:rsidRPr="00523177">
        <w:rPr>
          <w:i/>
        </w:rPr>
        <w:t>т</w:t>
      </w:r>
      <w:r w:rsidRPr="00523177">
        <w:t>, то громче, то тише.</w:t>
      </w:r>
    </w:p>
    <w:p w:rsidR="00523177" w:rsidRPr="00523177" w:rsidRDefault="00523177" w:rsidP="00523177">
      <w:r w:rsidRPr="00523177">
        <w:t>3. Воспитатель:</w:t>
      </w:r>
    </w:p>
    <w:p w:rsidR="00523177" w:rsidRPr="00523177" w:rsidRDefault="00523177" w:rsidP="00523177">
      <w:r w:rsidRPr="00523177">
        <w:t xml:space="preserve">- </w:t>
      </w:r>
      <w:proofErr w:type="gramStart"/>
      <w:r w:rsidRPr="00523177">
        <w:t>А</w:t>
      </w:r>
      <w:proofErr w:type="gramEnd"/>
      <w:r w:rsidRPr="00523177">
        <w:t xml:space="preserve"> сейчас, ребята, поиграем в игру и научим играть в нее Топа.</w:t>
      </w:r>
    </w:p>
    <w:p w:rsidR="00523177" w:rsidRPr="00523177" w:rsidRDefault="00523177" w:rsidP="00523177">
      <w:r w:rsidRPr="00523177">
        <w:t xml:space="preserve">- Большие ноги шли по дороге: </w:t>
      </w:r>
      <w:r w:rsidRPr="00523177">
        <w:rPr>
          <w:i/>
        </w:rPr>
        <w:t xml:space="preserve">Топ- Топ- Топ, </w:t>
      </w:r>
      <w:r w:rsidRPr="00523177">
        <w:t>дети покажите, как идут большие ноги</w:t>
      </w:r>
    </w:p>
    <w:p w:rsidR="00523177" w:rsidRPr="00523177" w:rsidRDefault="00523177" w:rsidP="00523177">
      <w:r w:rsidRPr="00523177">
        <w:t xml:space="preserve">- Маленькие ножки бежали по дороге: </w:t>
      </w:r>
      <w:r w:rsidRPr="00523177">
        <w:rPr>
          <w:i/>
        </w:rPr>
        <w:t xml:space="preserve">топ-топ-топ </w:t>
      </w:r>
      <w:r w:rsidRPr="00523177">
        <w:t>(произносить быстрее и тише)</w:t>
      </w:r>
    </w:p>
    <w:p w:rsidR="00523177" w:rsidRPr="00523177" w:rsidRDefault="00523177" w:rsidP="00523177">
      <w:pPr>
        <w:rPr>
          <w:i/>
        </w:rPr>
      </w:pPr>
      <w:r w:rsidRPr="00523177">
        <w:t xml:space="preserve">- Большие ноги шли по дороге: </w:t>
      </w:r>
      <w:r w:rsidRPr="00523177">
        <w:rPr>
          <w:i/>
        </w:rPr>
        <w:t>тупы-туп, тупы-туп…</w:t>
      </w:r>
    </w:p>
    <w:p w:rsidR="00523177" w:rsidRPr="00523177" w:rsidRDefault="00523177" w:rsidP="00523177">
      <w:pPr>
        <w:rPr>
          <w:i/>
        </w:rPr>
      </w:pPr>
      <w:r w:rsidRPr="00523177">
        <w:t xml:space="preserve">- Маленькие ножки бежали по дорожке: </w:t>
      </w:r>
      <w:r w:rsidRPr="00523177">
        <w:rPr>
          <w:i/>
        </w:rPr>
        <w:t>туп-туп, туп-</w:t>
      </w:r>
      <w:proofErr w:type="gramStart"/>
      <w:r w:rsidRPr="00523177">
        <w:rPr>
          <w:i/>
        </w:rPr>
        <w:t>туп..</w:t>
      </w:r>
      <w:proofErr w:type="gramEnd"/>
    </w:p>
    <w:p w:rsidR="00523177" w:rsidRPr="00523177" w:rsidRDefault="00523177" w:rsidP="00523177">
      <w:pPr>
        <w:rPr>
          <w:i/>
        </w:rPr>
      </w:pPr>
      <w:r w:rsidRPr="00523177">
        <w:t xml:space="preserve">- Большие часы стучали: </w:t>
      </w:r>
      <w:r w:rsidRPr="00523177">
        <w:rPr>
          <w:i/>
        </w:rPr>
        <w:t>тик-так, тик-так…</w:t>
      </w:r>
    </w:p>
    <w:p w:rsidR="00523177" w:rsidRPr="00523177" w:rsidRDefault="00523177" w:rsidP="00523177">
      <w:pPr>
        <w:rPr>
          <w:i/>
        </w:rPr>
      </w:pPr>
      <w:r w:rsidRPr="00523177">
        <w:t xml:space="preserve">- Маленькие часики бежали: </w:t>
      </w:r>
      <w:r w:rsidRPr="00523177">
        <w:rPr>
          <w:i/>
        </w:rPr>
        <w:t>так-так, так-так…</w:t>
      </w:r>
    </w:p>
    <w:p w:rsidR="00523177" w:rsidRPr="00523177" w:rsidRDefault="00523177" w:rsidP="00523177">
      <w:r w:rsidRPr="00523177">
        <w:t>4. Воспитатель:</w:t>
      </w:r>
    </w:p>
    <w:p w:rsidR="00523177" w:rsidRDefault="00523177" w:rsidP="00523177">
      <w:r w:rsidRPr="00523177">
        <w:t xml:space="preserve">- Дети, посмотрите, </w:t>
      </w:r>
      <w:proofErr w:type="gramStart"/>
      <w:r w:rsidRPr="00523177">
        <w:t>Топ</w:t>
      </w:r>
      <w:proofErr w:type="gramEnd"/>
      <w:r w:rsidRPr="00523177">
        <w:t xml:space="preserve"> хочет спать. Давайте уложим его в кроватку. А кукла Тома (говорящая кукла споет колыбельную).</w:t>
      </w:r>
    </w:p>
    <w:p w:rsidR="00523177" w:rsidRPr="00523177" w:rsidRDefault="00523177" w:rsidP="00523177">
      <w:r w:rsidRPr="00523177">
        <w:t>Солнце сядет за лесок</w:t>
      </w:r>
    </w:p>
    <w:p w:rsidR="00523177" w:rsidRPr="00523177" w:rsidRDefault="00523177" w:rsidP="00523177">
      <w:r w:rsidRPr="00523177">
        <w:t>Ты закрой один глазок</w:t>
      </w:r>
    </w:p>
    <w:p w:rsidR="00523177" w:rsidRPr="00523177" w:rsidRDefault="00523177" w:rsidP="00523177">
      <w:pPr>
        <w:ind w:left="142"/>
      </w:pPr>
      <w:r w:rsidRPr="00523177">
        <w:t xml:space="preserve">     Засыпает голосок</w:t>
      </w:r>
    </w:p>
    <w:p w:rsidR="00523177" w:rsidRPr="00523177" w:rsidRDefault="00523177" w:rsidP="00523177">
      <w:pPr>
        <w:ind w:left="142"/>
      </w:pPr>
      <w:r w:rsidRPr="00523177">
        <w:t xml:space="preserve">     Закрывай второй глазок</w:t>
      </w:r>
    </w:p>
    <w:p w:rsidR="00523177" w:rsidRPr="00523177" w:rsidRDefault="00523177" w:rsidP="00523177">
      <w:pPr>
        <w:ind w:left="142"/>
      </w:pPr>
      <w:r w:rsidRPr="00523177">
        <w:t xml:space="preserve">     Звезды огоньки зажгут</w:t>
      </w:r>
    </w:p>
    <w:p w:rsidR="00523177" w:rsidRPr="00523177" w:rsidRDefault="00523177" w:rsidP="00523177">
      <w:pPr>
        <w:ind w:left="142"/>
      </w:pPr>
      <w:r w:rsidRPr="00523177">
        <w:t xml:space="preserve">     По дорожкам сны придут</w:t>
      </w:r>
    </w:p>
    <w:p w:rsidR="00523177" w:rsidRDefault="00523177" w:rsidP="00523177">
      <w:r w:rsidRPr="00523177">
        <w:t>Спи малыш усни</w:t>
      </w:r>
    </w:p>
    <w:p w:rsidR="00523177" w:rsidRPr="00523177" w:rsidRDefault="00523177" w:rsidP="00523177">
      <w:r w:rsidRPr="00523177">
        <w:t>Глазоньки сомкни</w:t>
      </w:r>
    </w:p>
    <w:p w:rsidR="00523177" w:rsidRPr="00523177" w:rsidRDefault="00523177" w:rsidP="00523177">
      <w:r w:rsidRPr="00523177">
        <w:t>Дети вместе с куклой повторяют слова колыбельной.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t xml:space="preserve">- Тигренок уснул. Укладываем спать тигренка в кроватку. </w:t>
      </w:r>
    </w:p>
    <w:p w:rsidR="00523177" w:rsidRPr="00523177" w:rsidRDefault="00523177" w:rsidP="00523177">
      <w:r w:rsidRPr="00523177">
        <w:t>5.Воспитатель:</w:t>
      </w:r>
    </w:p>
    <w:p w:rsidR="00523177" w:rsidRPr="00523177" w:rsidRDefault="00523177" w:rsidP="00523177">
      <w:r w:rsidRPr="00523177">
        <w:t xml:space="preserve">- Ребята, а сейчас давайте поиграем с куклой Томой в игру «Тихо, тихо не шумите…» </w:t>
      </w:r>
    </w:p>
    <w:p w:rsidR="00523177" w:rsidRPr="00523177" w:rsidRDefault="00523177" w:rsidP="00523177">
      <w:r w:rsidRPr="00523177">
        <w:t>Воспитатель:</w:t>
      </w:r>
    </w:p>
    <w:p w:rsidR="00523177" w:rsidRPr="00523177" w:rsidRDefault="00523177" w:rsidP="00523177">
      <w:r w:rsidRPr="00523177">
        <w:t>- А в это время бежали (показ картинки «Жеребята</w:t>
      </w:r>
      <w:proofErr w:type="gramStart"/>
      <w:r w:rsidRPr="00523177">
        <w:t>» )</w:t>
      </w:r>
      <w:proofErr w:type="gramEnd"/>
      <w:r w:rsidRPr="00523177">
        <w:t xml:space="preserve"> и громко ржали. Как? (и-и-и).</w:t>
      </w:r>
    </w:p>
    <w:p w:rsidR="00523177" w:rsidRPr="00523177" w:rsidRDefault="00523177" w:rsidP="00523177">
      <w:r w:rsidRPr="00523177">
        <w:t>Используется звуковая игрушка «Пианино» с голосами животных</w:t>
      </w:r>
    </w:p>
    <w:p w:rsidR="00523177" w:rsidRPr="00523177" w:rsidRDefault="00523177" w:rsidP="00523177">
      <w:r w:rsidRPr="00523177">
        <w:lastRenderedPageBreak/>
        <w:t>Кукла просит жеребят:</w:t>
      </w:r>
    </w:p>
    <w:p w:rsidR="00523177" w:rsidRPr="00523177" w:rsidRDefault="00523177" w:rsidP="00523177">
      <w:pPr>
        <w:pStyle w:val="a3"/>
        <w:ind w:left="502"/>
      </w:pPr>
      <w:r w:rsidRPr="00523177">
        <w:t xml:space="preserve">       Тихо, тихо, не шумите.</w:t>
      </w:r>
    </w:p>
    <w:p w:rsidR="00523177" w:rsidRPr="00523177" w:rsidRDefault="00523177" w:rsidP="00523177">
      <w:pPr>
        <w:pStyle w:val="a3"/>
        <w:ind w:left="502"/>
      </w:pPr>
      <w:r w:rsidRPr="00523177">
        <w:t xml:space="preserve">       Проходите, проходите.</w:t>
      </w:r>
    </w:p>
    <w:p w:rsidR="00523177" w:rsidRPr="00523177" w:rsidRDefault="00523177" w:rsidP="00523177">
      <w:pPr>
        <w:rPr>
          <w:i/>
        </w:rPr>
      </w:pPr>
      <w:r w:rsidRPr="00523177">
        <w:t xml:space="preserve">Затем дети повторяют вместе с воспитателем </w:t>
      </w:r>
      <w:proofErr w:type="spellStart"/>
      <w:r w:rsidRPr="00523177">
        <w:t>чистоговорку</w:t>
      </w:r>
      <w:proofErr w:type="spellEnd"/>
      <w:r w:rsidRPr="00523177">
        <w:t xml:space="preserve"> для </w:t>
      </w:r>
      <w:r w:rsidRPr="00523177">
        <w:rPr>
          <w:i/>
        </w:rPr>
        <w:t>телят, ягнят, щенят, поросят.</w:t>
      </w:r>
    </w:p>
    <w:p w:rsidR="00523177" w:rsidRPr="00523177" w:rsidRDefault="00523177" w:rsidP="00523177">
      <w:r w:rsidRPr="00523177">
        <w:t>6. Воспитатель:</w:t>
      </w:r>
    </w:p>
    <w:p w:rsidR="00523177" w:rsidRPr="00523177" w:rsidRDefault="00523177" w:rsidP="00523177">
      <w:r w:rsidRPr="00523177">
        <w:t xml:space="preserve">- Ребята, а вы любите сказку «Теремок». В нашей корзинке в конверте лежат маски детенышей домашних животных (жеребенка, гусенка, цыпленка, теленка, крольчонка, котенка и щенка). </w:t>
      </w:r>
    </w:p>
    <w:p w:rsidR="00523177" w:rsidRPr="00523177" w:rsidRDefault="00523177" w:rsidP="00523177">
      <w:r w:rsidRPr="00523177">
        <w:t>Дети надевают маски и строят из стульчиков Теремок.</w:t>
      </w:r>
    </w:p>
    <w:p w:rsidR="00523177" w:rsidRPr="00523177" w:rsidRDefault="00523177" w:rsidP="00523177">
      <w:r w:rsidRPr="00523177">
        <w:t>Воспитатель говорит слова текста. А дети выполняют роли героев новой сказки.</w:t>
      </w:r>
    </w:p>
    <w:p w:rsidR="00523177" w:rsidRPr="00523177" w:rsidRDefault="00523177" w:rsidP="00523177">
      <w:r w:rsidRPr="00523177">
        <w:t>Воспитатель:</w:t>
      </w:r>
    </w:p>
    <w:p w:rsidR="00523177" w:rsidRDefault="00523177" w:rsidP="00523177">
      <w:r w:rsidRPr="00523177">
        <w:t>«Стоит в поле теремок, теремок; он не низок не высок…»</w:t>
      </w:r>
    </w:p>
    <w:p w:rsidR="00523177" w:rsidRPr="00523177" w:rsidRDefault="00523177" w:rsidP="00523177">
      <w:r>
        <w:t xml:space="preserve">Воспитатель: </w:t>
      </w:r>
      <w:r w:rsidR="00193C53">
        <w:t>С чем мы познакомились на занятии, с какими звуками.</w:t>
      </w:r>
    </w:p>
    <w:p w:rsidR="00523177" w:rsidRPr="00523177" w:rsidRDefault="00193C53" w:rsidP="00523177">
      <w:r>
        <w:t xml:space="preserve">В конце занятия </w:t>
      </w:r>
      <w:bookmarkStart w:id="0" w:name="_GoBack"/>
      <w:bookmarkEnd w:id="0"/>
      <w:r w:rsidR="00523177" w:rsidRPr="00523177">
        <w:t>приходит кукла Тома приносит в туеске «угощение» конфеты.</w:t>
      </w:r>
    </w:p>
    <w:p w:rsidR="00523177" w:rsidRPr="00523177" w:rsidRDefault="00523177" w:rsidP="00523177">
      <w:pPr>
        <w:ind w:left="142"/>
      </w:pPr>
    </w:p>
    <w:p w:rsidR="00523177" w:rsidRPr="00523177" w:rsidRDefault="00523177" w:rsidP="00523177">
      <w:pPr>
        <w:ind w:left="142"/>
      </w:pPr>
    </w:p>
    <w:p w:rsidR="00523177" w:rsidRPr="00523177" w:rsidRDefault="00523177" w:rsidP="00523177">
      <w:pPr>
        <w:ind w:left="142"/>
      </w:pPr>
    </w:p>
    <w:p w:rsidR="00523177" w:rsidRPr="00523177" w:rsidRDefault="00523177" w:rsidP="00523177">
      <w:pPr>
        <w:ind w:left="142"/>
      </w:pPr>
    </w:p>
    <w:p w:rsidR="00F9079F" w:rsidRPr="00523177" w:rsidRDefault="00F9079F"/>
    <w:sectPr w:rsidR="00F9079F" w:rsidRPr="0052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D1104"/>
    <w:multiLevelType w:val="hybridMultilevel"/>
    <w:tmpl w:val="F0186F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12AF1"/>
    <w:multiLevelType w:val="hybridMultilevel"/>
    <w:tmpl w:val="D9B69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6C2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3D"/>
    <w:rsid w:val="00193C53"/>
    <w:rsid w:val="00523177"/>
    <w:rsid w:val="008C743D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35E69-43E8-4DE4-A738-4647D2A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2016-03-12T09:24:00Z</dcterms:created>
  <dcterms:modified xsi:type="dcterms:W3CDTF">2016-03-12T09:36:00Z</dcterms:modified>
</cp:coreProperties>
</file>