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59" w:rsidRPr="00235859" w:rsidRDefault="00235859" w:rsidP="00235859">
      <w:pPr>
        <w:pStyle w:val="a3"/>
        <w:jc w:val="center"/>
        <w:rPr>
          <w:color w:val="000000"/>
          <w:sz w:val="32"/>
          <w:szCs w:val="32"/>
        </w:rPr>
      </w:pPr>
      <w:r w:rsidRPr="00235859">
        <w:rPr>
          <w:b/>
          <w:bCs/>
          <w:color w:val="000000"/>
          <w:sz w:val="32"/>
          <w:szCs w:val="32"/>
        </w:rPr>
        <w:t>Артикуляционная гимнастика</w:t>
      </w:r>
    </w:p>
    <w:p w:rsidR="00235859" w:rsidRPr="00235859" w:rsidRDefault="00235859" w:rsidP="00235859">
      <w:pPr>
        <w:pStyle w:val="a3"/>
        <w:jc w:val="both"/>
        <w:rPr>
          <w:color w:val="000000"/>
        </w:rPr>
      </w:pPr>
      <w:r w:rsidRPr="00235859">
        <w:rPr>
          <w:color w:val="000000"/>
          <w:shd w:val="clear" w:color="auto" w:fill="FFFFF0"/>
        </w:rPr>
        <w:t>Звуки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- это сложный двигательный навык. </w:t>
      </w:r>
      <w:r w:rsidRPr="00235859">
        <w:rPr>
          <w:color w:val="000000"/>
        </w:rPr>
        <w:br/>
      </w:r>
      <w:r w:rsidRPr="00235859">
        <w:rPr>
          <w:color w:val="000000"/>
        </w:rPr>
        <w:br/>
      </w:r>
      <w:r w:rsidRPr="00235859">
        <w:rPr>
          <w:color w:val="000000"/>
          <w:shd w:val="clear" w:color="auto" w:fill="FFFFF0"/>
        </w:rPr>
        <w:t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дифференцированность этих движений развиваются у ребенка постепенно. </w:t>
      </w:r>
      <w:r w:rsidRPr="00235859">
        <w:rPr>
          <w:color w:val="000000"/>
        </w:rPr>
        <w:br/>
      </w:r>
      <w:r w:rsidRPr="00235859">
        <w:rPr>
          <w:color w:val="000000"/>
        </w:rPr>
        <w:br/>
      </w:r>
      <w:r w:rsidRPr="00235859">
        <w:rPr>
          <w:color w:val="000000"/>
          <w:shd w:val="clear" w:color="auto" w:fill="FFFFF0"/>
        </w:rPr>
        <w:t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 </w:t>
      </w:r>
      <w:r w:rsidRPr="00235859">
        <w:rPr>
          <w:color w:val="000000"/>
        </w:rPr>
        <w:br/>
      </w:r>
      <w:r w:rsidRPr="00235859">
        <w:rPr>
          <w:color w:val="000000"/>
        </w:rPr>
        <w:br/>
      </w:r>
      <w:r w:rsidRPr="00235859">
        <w:rPr>
          <w:color w:val="000000"/>
          <w:shd w:val="clear" w:color="auto" w:fill="FFFFF0"/>
        </w:rPr>
        <w:t>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 </w:t>
      </w:r>
      <w:r w:rsidRPr="00235859">
        <w:rPr>
          <w:color w:val="000000"/>
        </w:rPr>
        <w:br/>
      </w:r>
      <w:r w:rsidRPr="00235859">
        <w:rPr>
          <w:color w:val="000000"/>
        </w:rPr>
        <w:br/>
      </w:r>
      <w:r w:rsidRPr="00235859">
        <w:rPr>
          <w:b/>
          <w:bCs/>
          <w:color w:val="000000"/>
          <w:shd w:val="clear" w:color="auto" w:fill="FFFFF0"/>
        </w:rPr>
        <w:t>Цель артикуляционной гимнастики </w:t>
      </w:r>
      <w:r w:rsidRPr="00235859">
        <w:rPr>
          <w:color w:val="000000"/>
          <w:shd w:val="clear" w:color="auto" w:fill="FFFFF0"/>
        </w:rPr>
        <w:t>- выработка полноценных движений и определенных положений органов артикуляционного аппарата, необходимых для правильного произношения звуков. </w:t>
      </w:r>
      <w:r w:rsidRPr="00235859">
        <w:rPr>
          <w:color w:val="000000"/>
        </w:rPr>
        <w:br/>
      </w:r>
      <w:r>
        <w:rPr>
          <w:shd w:val="clear" w:color="auto" w:fill="FFFFFF"/>
        </w:rPr>
        <w:br/>
      </w:r>
      <w:r w:rsidRPr="00235859">
        <w:rPr>
          <w:shd w:val="clear" w:color="auto" w:fill="FFFFFF"/>
        </w:rPr>
        <w:t>Она помогает:</w:t>
      </w:r>
    </w:p>
    <w:p w:rsidR="00235859" w:rsidRPr="00235859" w:rsidRDefault="00235859" w:rsidP="00235859">
      <w:pPr>
        <w:shd w:val="clear" w:color="auto" w:fill="FFFFFF"/>
        <w:spacing w:after="120" w:line="210" w:lineRule="atLeast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5859" w:rsidRPr="00235859" w:rsidRDefault="00235859" w:rsidP="0023585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сформировать у ребенка правильное произношение звуков;</w:t>
      </w:r>
    </w:p>
    <w:p w:rsidR="00235859" w:rsidRPr="00235859" w:rsidRDefault="00235859" w:rsidP="0023585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исправить имеющиеся нарушения звукопроизношения;</w:t>
      </w:r>
    </w:p>
    <w:p w:rsidR="00235859" w:rsidRPr="00235859" w:rsidRDefault="00235859" w:rsidP="0023585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выработать четкую дикцию при «смазанной» речи.</w:t>
      </w:r>
    </w:p>
    <w:p w:rsidR="00235859" w:rsidRPr="00235859" w:rsidRDefault="00235859" w:rsidP="0023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235859" w:rsidRPr="00235859" w:rsidRDefault="00235859" w:rsidP="0023585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5859" w:rsidRPr="00235859" w:rsidRDefault="00235859" w:rsidP="0023585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59">
        <w:rPr>
          <w:rFonts w:ascii="Times New Roman" w:eastAsia="Times New Roman" w:hAnsi="Times New Roman" w:cs="Times New Roman"/>
          <w:sz w:val="24"/>
          <w:szCs w:val="24"/>
        </w:rPr>
        <w:t>Артикуляционная гимнастика способствует также успешному освоению и иностранных языков и ораторского искусства.</w:t>
      </w:r>
    </w:p>
    <w:p w:rsidR="00235859" w:rsidRPr="00235859" w:rsidRDefault="00235859" w:rsidP="0023585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5859" w:rsidRPr="00235859" w:rsidRDefault="00235859" w:rsidP="0023585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5859" w:rsidRPr="00235859" w:rsidRDefault="00235859" w:rsidP="0023585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59">
        <w:rPr>
          <w:rFonts w:ascii="Times New Roman" w:eastAsia="Times New Roman" w:hAnsi="Times New Roman" w:cs="Times New Roman"/>
          <w:sz w:val="24"/>
          <w:szCs w:val="24"/>
        </w:rPr>
        <w:t xml:space="preserve">Четкая дикция необходима не только для результативного общения, но и для успешного овладения письмом. Перед тем, как записать слово, мы сначала проговариваем его про себя, приводя органы артикуляции в микродвижения. А им в свою очередь соответствуют определенные движения руки, необходимые для начертания той или иной буквы. Поэтому </w:t>
      </w:r>
      <w:r w:rsidRPr="00235859">
        <w:rPr>
          <w:rFonts w:ascii="Times New Roman" w:eastAsia="Times New Roman" w:hAnsi="Times New Roman" w:cs="Times New Roman"/>
          <w:sz w:val="24"/>
          <w:szCs w:val="24"/>
        </w:rPr>
        <w:lastRenderedPageBreak/>
        <w:t>нечеткость, смазанность звукопроизношения ведет к неправильному употреблению букв при письме.</w:t>
      </w:r>
    </w:p>
    <w:p w:rsidR="00235859" w:rsidRPr="00235859" w:rsidRDefault="00235859" w:rsidP="00235859">
      <w:pPr>
        <w:shd w:val="clear" w:color="auto" w:fill="FFFFFF"/>
        <w:spacing w:before="100" w:beforeAutospacing="1" w:after="120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5859" w:rsidRPr="00235859" w:rsidRDefault="00235859" w:rsidP="00235859">
      <w:pPr>
        <w:pStyle w:val="c1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235859">
        <w:rPr>
          <w:rStyle w:val="c3"/>
          <w:color w:val="000000"/>
        </w:rPr>
        <w:t>Ребенок учится произносить различные звуки благодаря хорошей подвижности и дифференцированной работе органов артикуляционного аппарата. Точность, сила, объем движений развиваются у ребенка постепенно. Взрослые могут помочь ему в этом проведением артикуляционной гимнастики. Артикуляционная гимнастика способствует выработке движений речевых органов, необходимых для правильного произношения звуков и для объединения простых движений в сложные артикуляционные уклады различных фонем.</w:t>
      </w:r>
    </w:p>
    <w:p w:rsidR="00235859" w:rsidRPr="00235859" w:rsidRDefault="00235859" w:rsidP="00235859">
      <w:pPr>
        <w:pStyle w:val="c1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235859">
        <w:rPr>
          <w:rStyle w:val="c3"/>
          <w:color w:val="000000"/>
        </w:rPr>
        <w:t xml:space="preserve">Артикуляционная гимнастика не должна быть очень утомительной. Игра с язычком продолжается не более 3—5 минут. </w:t>
      </w:r>
    </w:p>
    <w:p w:rsidR="00000000" w:rsidRPr="00235859" w:rsidRDefault="00235859" w:rsidP="0023585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85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5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тренировки и развития артикуляционной моторики предлагаю специальные упражнения. Желаем успеха!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5"/>
        <w:gridCol w:w="5740"/>
      </w:tblGrid>
      <w:tr w:rsidR="00235859" w:rsidRPr="00235859" w:rsidTr="002358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57300" cy="1009650"/>
                  <wp:effectExtent l="19050" t="0" r="0" b="0"/>
                  <wp:docPr id="19" name="Рисунок 1" descr="Хобо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бо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«Улыбочка-хоботок»</w:t>
            </w:r>
          </w:p>
          <w:p w:rsidR="00235859" w:rsidRPr="00235859" w:rsidRDefault="00235859" w:rsidP="0023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«Улыбка»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Удержание губ в улыбке. Зубы не видны.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«Хоботок»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Вытягивание сомкнутых губ вперёд.</w:t>
            </w:r>
          </w:p>
          <w:p w:rsidR="00235859" w:rsidRPr="00235859" w:rsidRDefault="00235859" w:rsidP="0023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Улыбайся народ,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Потом губы – вперёд!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так делаем раз шесть.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Всё! Хвалю! Начало есть!</w:t>
            </w:r>
          </w:p>
        </w:tc>
      </w:tr>
      <w:tr w:rsidR="00235859" w:rsidRPr="00235859" w:rsidTr="002358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0225" cy="1171575"/>
                  <wp:effectExtent l="19050" t="0" r="9525" b="0"/>
                  <wp:docPr id="18" name="Рисунок 2" descr="Забор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бор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«Заборчик»</w:t>
            </w:r>
          </w:p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Рот закрыт. Верхние и нижние зубы обнажены. Губы растянуты в улыбке.</w:t>
            </w:r>
          </w:p>
          <w:p w:rsidR="00235859" w:rsidRPr="00235859" w:rsidRDefault="00235859" w:rsidP="0023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Подъезжает шофёр,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Ну, а впереди – забор.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Тормозит и назад.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так восемь раз подряд.</w:t>
            </w:r>
          </w:p>
        </w:tc>
      </w:tr>
      <w:tr w:rsidR="00235859" w:rsidRPr="00235859" w:rsidTr="002358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76475" cy="714375"/>
                  <wp:effectExtent l="19050" t="0" r="9525" b="0"/>
                  <wp:docPr id="1" name="Рисунок 3" descr="Лопат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пат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«Лопаточка»</w:t>
            </w:r>
          </w:p>
          <w:p w:rsidR="00235859" w:rsidRPr="00235859" w:rsidRDefault="00235859" w:rsidP="0023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«Лопаточка»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Рот открыт, широкий расслабленный язык лежит на нижней губе.</w:t>
            </w:r>
          </w:p>
          <w:p w:rsidR="00235859" w:rsidRPr="00235859" w:rsidRDefault="00235859" w:rsidP="0023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широкий покажи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лопатку подержи.</w:t>
            </w:r>
          </w:p>
        </w:tc>
      </w:tr>
      <w:tr w:rsidR="00235859" w:rsidRPr="00235859" w:rsidTr="002358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47775" cy="1333500"/>
                  <wp:effectExtent l="19050" t="0" r="9525" b="0"/>
                  <wp:docPr id="4" name="Рисунок 4" descr="Ча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а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«Часики»</w:t>
            </w:r>
          </w:p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Рот приоткрыт. Губы растянуты в улыбку. Кончиком узкого языка попеременно тянуться под счёт педагога к уголкам рта.</w:t>
            </w:r>
          </w:p>
          <w:p w:rsidR="00235859" w:rsidRPr="00235859" w:rsidRDefault="00235859" w:rsidP="0023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Маятник туда, сюда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Делает вот так: «Раз – два»</w:t>
            </w:r>
          </w:p>
        </w:tc>
      </w:tr>
      <w:tr w:rsidR="00235859" w:rsidRPr="00235859" w:rsidTr="002358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38300" cy="1066800"/>
                  <wp:effectExtent l="19050" t="0" r="0" b="0"/>
                  <wp:docPr id="5" name="Рисунок 5" descr="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«Качели»</w:t>
            </w:r>
          </w:p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Рот открыт. Напряжённым языком тянуться к носу и подбородку, либо к верхним и нижним зубам.</w:t>
            </w:r>
          </w:p>
          <w:p w:rsidR="00235859" w:rsidRPr="00235859" w:rsidRDefault="00235859" w:rsidP="0023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сейчас качели вверх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Тянем, тянем до небес.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Вниз теперь их полёт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никто не отстаёт.</w:t>
            </w:r>
          </w:p>
        </w:tc>
      </w:tr>
      <w:tr w:rsidR="00235859" w:rsidRPr="00235859" w:rsidTr="002358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314450" cy="1104900"/>
                  <wp:effectExtent l="19050" t="0" r="0" b="0"/>
                  <wp:docPr id="6" name="Рисунок 6" descr="З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«Змейка»</w:t>
            </w:r>
          </w:p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Рот открыт. Узкий напряжённый язык выдвинут вперёд.</w:t>
            </w:r>
          </w:p>
          <w:p w:rsidR="00235859" w:rsidRPr="00235859" w:rsidRDefault="00235859" w:rsidP="00235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5859" w:rsidRPr="00235859" w:rsidRDefault="00235859" w:rsidP="0023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Осторожно народ: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Змея в пещере живёт.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Кто её не хвалит,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Того она ужалит.</w:t>
            </w:r>
          </w:p>
        </w:tc>
      </w:tr>
      <w:tr w:rsidR="00235859" w:rsidRPr="00235859" w:rsidTr="002358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04975" cy="1038225"/>
                  <wp:effectExtent l="19050" t="0" r="9525" b="0"/>
                  <wp:docPr id="7" name="Рисунок 7" descr="Ча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Ча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«Чашечка»</w:t>
            </w:r>
          </w:p>
          <w:p w:rsidR="00235859" w:rsidRPr="00235859" w:rsidRDefault="00235859" w:rsidP="0023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Рот открыт. Губы в улыбке. Язык высунут. Боковые края и кончик языка подняты, средняя часть спинки языка опущена, прогибается к низу. В таком положении язык удержать от 1 до 5-10. </w:t>
            </w:r>
          </w:p>
          <w:p w:rsidR="00235859" w:rsidRPr="00235859" w:rsidRDefault="00235859" w:rsidP="0023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Язычок наш поумнел.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Чашку сделать он сумел.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Можно чай туда налить.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с конфетами попить.</w:t>
            </w:r>
          </w:p>
        </w:tc>
      </w:tr>
      <w:tr w:rsidR="00235859" w:rsidRPr="00235859" w:rsidTr="002358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19300" cy="1381125"/>
                  <wp:effectExtent l="19050" t="0" r="0" b="0"/>
                  <wp:docPr id="8" name="Рисунок 8" descr="Вкусное вар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кусное вар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«Вкусное варенье»</w:t>
            </w:r>
          </w:p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Слегка приоткрыть рот и широким передним краем языка облизать верхнюю губу (язык – широкий, боковые края его касаются углов рта), делая движения языком сверху вниз, а не из стороны в сторону. Следить, чтобы работал только язык, а нижняя челюсть не помогала, не «подсаживала» язык наверх – она должна быть неподвижной (можно придерживать её пальцем).</w:t>
            </w:r>
          </w:p>
          <w:p w:rsidR="00235859" w:rsidRPr="00235859" w:rsidRDefault="00235859" w:rsidP="0023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Губка верхняя в варенье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Ах, неаккуратно ел.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Вот облизывать придётся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Будто нету других дел.</w:t>
            </w:r>
          </w:p>
        </w:tc>
      </w:tr>
      <w:tr w:rsidR="00235859" w:rsidRPr="00235859" w:rsidTr="002358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6825" cy="1181100"/>
                  <wp:effectExtent l="19050" t="0" r="0" b="0"/>
                  <wp:docPr id="9" name="Рисунок 9" descr="Трубочка-жело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рубочка-жело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«Трубочка-желобок»</w:t>
            </w:r>
          </w:p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Рот открыт. Боковые края языка загнуты вверх.</w:t>
            </w:r>
          </w:p>
          <w:p w:rsidR="00235859" w:rsidRPr="00235859" w:rsidRDefault="00235859" w:rsidP="0023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Ну-ка делай, дружок! 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Язычок в желобок.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Щёки ты не надувай, 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Губками прижимай!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Плавно воздух выпускается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Желобок не разрушается.</w:t>
            </w:r>
          </w:p>
        </w:tc>
      </w:tr>
      <w:tr w:rsidR="00235859" w:rsidRPr="00235859" w:rsidTr="002358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95450" cy="1295400"/>
                  <wp:effectExtent l="19050" t="0" r="0" b="0"/>
                  <wp:docPr id="10" name="Рисунок 10" descr="Го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«Горка»</w:t>
            </w:r>
          </w:p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Рот открыть. Кончик языка упереть в нижние зубки, спинку языка поднять вверх.</w:t>
            </w:r>
          </w:p>
          <w:p w:rsidR="00235859" w:rsidRPr="00235859" w:rsidRDefault="00235859" w:rsidP="0023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Санки привезли ребятки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Горка есть и – всё в порядке!</w:t>
            </w:r>
          </w:p>
        </w:tc>
      </w:tr>
      <w:tr w:rsidR="00235859" w:rsidRPr="00235859" w:rsidTr="002358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200150" cy="1457325"/>
                  <wp:effectExtent l="19050" t="0" r="0" b="0"/>
                  <wp:docPr id="11" name="Рисунок 11" descr="Мал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л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«Маляр»</w:t>
            </w:r>
          </w:p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Рот открыт. Широким кончиком языка, как кисточкой, ведём от верхних зубов до мягкого нёба.</w:t>
            </w:r>
          </w:p>
          <w:p w:rsidR="00235859" w:rsidRPr="00235859" w:rsidRDefault="00235859" w:rsidP="0023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Язычок наш – кисточка, нёбо – потолок.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Белит нёбо кисточка за мазком, мазок.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Сделано немало, кисточка устала.</w:t>
            </w:r>
          </w:p>
        </w:tc>
      </w:tr>
      <w:tr w:rsidR="00235859" w:rsidRPr="00235859" w:rsidTr="002358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09700" cy="1266825"/>
                  <wp:effectExtent l="19050" t="0" r="0" b="0"/>
                  <wp:docPr id="12" name="Рисунок 12" descr="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«Лошадка»</w:t>
            </w:r>
          </w:p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Присосать язык к нёбу, щёлкнуть языком. Цокать медленно и сильно, тянуть подъязычную связку.</w:t>
            </w:r>
          </w:p>
          <w:p w:rsidR="00235859" w:rsidRPr="00235859" w:rsidRDefault="00235859" w:rsidP="0023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лошадка скачет ловко,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 лошадки есть сноровка!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Много, много в цирке лет,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ребятам всем – привет!</w:t>
            </w:r>
          </w:p>
        </w:tc>
      </w:tr>
      <w:tr w:rsidR="00235859" w:rsidRPr="00235859" w:rsidTr="002358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76375" cy="1343025"/>
                  <wp:effectExtent l="19050" t="0" r="9525" b="0"/>
                  <wp:docPr id="13" name="Рисунок 13" descr="Гри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ри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«Грибок»</w:t>
            </w:r>
          </w:p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Рот открыт. Язык присосать к нёбу.</w:t>
            </w:r>
          </w:p>
          <w:p w:rsidR="00235859" w:rsidRPr="00235859" w:rsidRDefault="00235859" w:rsidP="0023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тонкой ножке вырос гриб,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Он не мал и не велик.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Присосался язычок!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Несколько секунд – молчок!</w:t>
            </w:r>
          </w:p>
        </w:tc>
      </w:tr>
      <w:tr w:rsidR="00235859" w:rsidRPr="00235859" w:rsidTr="002358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76425" cy="1343025"/>
                  <wp:effectExtent l="19050" t="0" r="9525" b="0"/>
                  <wp:docPr id="14" name="Рисунок 14" descr="Гарм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арм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«Гармошка»</w:t>
            </w:r>
          </w:p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Рот раскрыт. Язык присосать к нёбу. Не отрывая язык от нёба, сильно оттягивать вниз верхнюю челюсть.</w:t>
            </w:r>
          </w:p>
          <w:p w:rsidR="00235859" w:rsidRPr="00235859" w:rsidRDefault="00235859" w:rsidP="0023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Непослушный язычок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Делает вот так – молчок!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Челюсть нижняя вниз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Это вовсе не каприз.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Гармошку делать продолжаем!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Рот закрываем, открываем.</w:t>
            </w:r>
          </w:p>
        </w:tc>
      </w:tr>
      <w:tr w:rsidR="00235859" w:rsidRPr="00235859" w:rsidTr="002358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52600" cy="1276350"/>
                  <wp:effectExtent l="19050" t="0" r="0" b="0"/>
                  <wp:docPr id="15" name="Рисунок 15" descr="Паро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аро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«Пароход»</w:t>
            </w:r>
          </w:p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Прикусить кончик языка и длительно произносить звук «Ы» (как гудит пароход).</w:t>
            </w:r>
          </w:p>
          <w:p w:rsidR="00235859" w:rsidRPr="00235859" w:rsidRDefault="00235859" w:rsidP="0023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Отплывает пароход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Ы-Ы-Ы-Ы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Набирает он свой ход.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Ы-Ы-Ы-Ы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Он в гудок гудит, гудит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Ы-Ы-Ы-Ы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«Путь счастливый говорит»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Ы-Ы-Ы-Ы</w:t>
            </w:r>
          </w:p>
        </w:tc>
      </w:tr>
      <w:tr w:rsidR="00235859" w:rsidRPr="00235859" w:rsidTr="0023585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﻿</w:t>
            </w:r>
          </w:p>
        </w:tc>
      </w:tr>
      <w:tr w:rsidR="00235859" w:rsidRPr="00235859" w:rsidTr="002358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819275" cy="1971675"/>
                  <wp:effectExtent l="19050" t="0" r="9525" b="0"/>
                  <wp:docPr id="16" name="Рисунок 16" descr="Болтушка – инд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Болтушка – инд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«Болтушка – индюк»</w:t>
            </w:r>
          </w:p>
          <w:p w:rsidR="00235859" w:rsidRPr="00235859" w:rsidRDefault="00235859" w:rsidP="0023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Рот открыт. Губы в улыбке. Производить широким передним краем языка движения по верхней губе вперед-назад, стараясь не отрывать язык от губы, кончик слегка загнуть, как бы поглаживать губу. Сначала производить медленные движения, потом убыстрять темп и добавить голос, пока не послышатся звуки бл-бл. 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Следить, чтобы язык не сужался (язык должен облизывать верхнюю губу, а не выдвигаться вперед), чтобы верхняя губа не натягивалась на зубы, нижняя челюсть не двигалась.</w:t>
            </w:r>
          </w:p>
          <w:p w:rsidR="00235859" w:rsidRPr="00235859" w:rsidRDefault="00235859" w:rsidP="0023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двору индюк ходил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Бл-Бл-Бл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Хвост, как веер, распустил.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Бл-Бл-Бл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Вот какой красивый я,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Бл-Бл-Бл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Полюбуйтесь на меня!</w:t>
            </w:r>
          </w:p>
        </w:tc>
      </w:tr>
      <w:tr w:rsidR="00235859" w:rsidRPr="00235859" w:rsidTr="002358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33550" cy="1628775"/>
                  <wp:effectExtent l="19050" t="0" r="0" b="0"/>
                  <wp:docPr id="17" name="Рисунок 17" descr="Барабанщики - дя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Барабанщики - дя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«Барабанщики - дятел»</w:t>
            </w:r>
          </w:p>
          <w:p w:rsidR="00235859" w:rsidRPr="00235859" w:rsidRDefault="00235859" w:rsidP="0023585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Улыбнуться, открыть рот и постучать кончиком языка за верхними зубами, многократно и отчётливо произнося звук «Д-Д-Д…». Сначала звук «Д» произносить медленно, затем постепенно убыстрять темп. Следить, чтобы рот был всё время открыт, губы – в улыбке, нижняя челюсть неподвижна, работал только язык. Звук «Д» должен носить характер чёткого удара.</w:t>
            </w:r>
          </w:p>
          <w:p w:rsidR="00235859" w:rsidRPr="00235859" w:rsidRDefault="00235859" w:rsidP="00235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Дятел, дятел тук-тук-тук.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Д-Д-Д-Д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 чего стучишь, мой друг!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Д-Д-Д-Д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-Я не зря во рту стучу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Д-Д-Д-Д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Звукам правильным учу.</w:t>
            </w:r>
            <w:r w:rsidRPr="002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Д-Д-Д-Д</w:t>
            </w:r>
          </w:p>
        </w:tc>
      </w:tr>
    </w:tbl>
    <w:p w:rsidR="00235859" w:rsidRPr="00235859" w:rsidRDefault="00235859" w:rsidP="00235859">
      <w:pPr>
        <w:rPr>
          <w:rFonts w:ascii="Times New Roman" w:hAnsi="Times New Roman" w:cs="Times New Roman"/>
          <w:sz w:val="24"/>
          <w:szCs w:val="24"/>
        </w:rPr>
      </w:pPr>
    </w:p>
    <w:sectPr w:rsidR="00235859" w:rsidRPr="0023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3EE"/>
    <w:multiLevelType w:val="multilevel"/>
    <w:tmpl w:val="1686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5859"/>
    <w:rsid w:val="0023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5859"/>
  </w:style>
  <w:style w:type="paragraph" w:styleId="a4">
    <w:name w:val="List Paragraph"/>
    <w:basedOn w:val="a"/>
    <w:uiPriority w:val="34"/>
    <w:qFormat/>
    <w:rsid w:val="0023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3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35859"/>
  </w:style>
  <w:style w:type="character" w:customStyle="1" w:styleId="red-letter">
    <w:name w:val="red-letter"/>
    <w:basedOn w:val="a0"/>
    <w:rsid w:val="00235859"/>
  </w:style>
  <w:style w:type="character" w:styleId="a5">
    <w:name w:val="Strong"/>
    <w:basedOn w:val="a0"/>
    <w:uiPriority w:val="22"/>
    <w:qFormat/>
    <w:rsid w:val="00235859"/>
    <w:rPr>
      <w:b/>
      <w:bCs/>
    </w:rPr>
  </w:style>
  <w:style w:type="paragraph" w:customStyle="1" w:styleId="red-letter1">
    <w:name w:val="red-letter1"/>
    <w:basedOn w:val="a"/>
    <w:rsid w:val="0023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Goroshenki</dc:creator>
  <cp:keywords/>
  <dc:description/>
  <cp:lastModifiedBy>Goroshenki</cp:lastModifiedBy>
  <cp:revision>2</cp:revision>
  <dcterms:created xsi:type="dcterms:W3CDTF">2016-03-14T11:22:00Z</dcterms:created>
  <dcterms:modified xsi:type="dcterms:W3CDTF">2016-03-14T11:39:00Z</dcterms:modified>
</cp:coreProperties>
</file>