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62" w:rsidRPr="00F33C62" w:rsidRDefault="00F33C62" w:rsidP="00F33C62">
      <w:pPr>
        <w:pStyle w:val="2"/>
      </w:pPr>
      <w:r>
        <w:t xml:space="preserve">                </w:t>
      </w:r>
      <w:r w:rsidRPr="00F33C62">
        <w:t>Как научить ребенка правильно держать карандаш</w:t>
      </w:r>
    </w:p>
    <w:p w:rsidR="00F33C62" w:rsidRDefault="00F33C62" w:rsidP="00F33C6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0102" w:rsidRDefault="00F33C62" w:rsidP="00F33C6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33C62">
        <w:rPr>
          <w:rFonts w:ascii="Arial" w:hAnsi="Arial" w:cs="Arial"/>
          <w:color w:val="000000"/>
          <w:sz w:val="21"/>
          <w:szCs w:val="21"/>
        </w:rPr>
        <w:drawing>
          <wp:inline distT="0" distB="0" distL="0" distR="0">
            <wp:extent cx="4762500" cy="3571875"/>
            <wp:effectExtent l="19050" t="0" r="0" b="0"/>
            <wp:docPr id="15" name="cc-m-textwithimage-image-8740195194" descr="https://image.jimcdn.com/app/cms/image/transf/dimension=500x1024:format=jpg/path/s663603e379f47ee3/image/i04b566a5df7bd16d/version/140438920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740195194" descr="https://image.jimcdn.com/app/cms/image/transf/dimension=500x1024:format=jpg/path/s663603e379f47ee3/image/i04b566a5df7bd16d/version/140438920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62" w:rsidRDefault="00F33C62" w:rsidP="00F33C6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3C62" w:rsidRDefault="00F33C62" w:rsidP="00F33C6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3"/>
      </w:tblGrid>
      <w:tr w:rsidR="00F33C62" w:rsidTr="00123BBD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3C62" w:rsidRDefault="00F33C62" w:rsidP="00F33C62">
            <w:pPr>
              <w:spacing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      </w:r>
          </w:p>
          <w:p w:rsidR="00F33C62" w:rsidRDefault="00F33C62" w:rsidP="00F33C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Немного тренировки, и малыш сам будет следить за своими пальчиками.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Если не получилось с первого раза - немного подправьте положение пальцев. Если заметили, что карандаш снова в кулаке - остановите рисование и переложите его правильно. После десятка таких перекладываний даже годовалый ребенок начинает правильно держать карандаш.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Занятия, способствующие развитию захвата щепотью: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 xml:space="preserve">1. Побуждайте ребенка брать мелкие предметы кончиками пальцев (пинцетный захват) и 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lastRenderedPageBreak/>
              <w:t>выпускать их, складывая в какую-то емкость.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2. 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Если все перечисленные способы не принесли успеха, то уберите на некоторое время ВСЕ карандаши , фломастеры и другие изобразительные материалы большой длины.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рисовать так не получится. Такие кусочки можно держать только пальчиками - щепоточкой.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Порисуйте такими мелками недельку-другую (активно!).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 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Если опять начнет держать в кулачке, вернитесь назад - только мелки. И порисуйте ими еще пару недель.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Обычно малыши очень крепко сжимают карандаш. Пальцы потеют и быстро устают.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Упражнения на расслабление.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 Дети могут почувствовать расслабление мышц только тогда, когда их сначала просят сильно сжать карандаш пальчиками и долго подержать их в этом состоянии. А затем предлагают разжать (расслабить) пальцы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Обратите особое внимание на то, как сидит ваш ребенок при рисовании.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Он должен знать правила: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• сидеть прямо;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• придерживать бумагу рукой, свободной от рисования;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• локти не должны быть прижаты к телу и тем более не должны висеть.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> Ну и конечно, развиваем мелкую моторику (шнуровки, перекладывание мелких предметов, наклейки и аппликации), пальчиковая гимнастика, рисование (пальчиками, мелками, палочками на песке и т.д.)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br/>
              <w:t xml:space="preserve">  Если ваш ребенок до определенного возраста не может овладеть </w:t>
            </w:r>
            <w:proofErr w:type="spellStart"/>
            <w:r>
              <w:rPr>
                <w:rFonts w:ascii="Arial" w:hAnsi="Arial" w:cs="Arial"/>
                <w:color w:val="52596F"/>
                <w:sz w:val="20"/>
                <w:szCs w:val="20"/>
              </w:rPr>
              <w:t>щепотным</w:t>
            </w:r>
            <w:proofErr w:type="spellEnd"/>
            <w:r>
              <w:rPr>
                <w:rFonts w:ascii="Arial" w:hAnsi="Arial" w:cs="Arial"/>
                <w:color w:val="52596F"/>
                <w:sz w:val="20"/>
                <w:szCs w:val="20"/>
              </w:rPr>
              <w:t xml:space="preserve"> захватом и управлять движениями мелких мышц руки, не волнуйтесь. Нужны лишь время и практика.</w:t>
            </w:r>
          </w:p>
        </w:tc>
      </w:tr>
    </w:tbl>
    <w:p w:rsidR="00F33C62" w:rsidRDefault="00F33C62" w:rsidP="00F33C62">
      <w:pPr>
        <w:rPr>
          <w:sz w:val="28"/>
          <w:szCs w:val="28"/>
        </w:rPr>
      </w:pPr>
    </w:p>
    <w:p w:rsidR="007A0637" w:rsidRPr="00607FFA" w:rsidRDefault="007A0637"/>
    <w:sectPr w:rsidR="007A0637" w:rsidRPr="00607FFA" w:rsidSect="007A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835"/>
    <w:rsid w:val="000003FB"/>
    <w:rsid w:val="000766F9"/>
    <w:rsid w:val="0053160F"/>
    <w:rsid w:val="00607FFA"/>
    <w:rsid w:val="00623831"/>
    <w:rsid w:val="007A0637"/>
    <w:rsid w:val="008B60BB"/>
    <w:rsid w:val="0090463E"/>
    <w:rsid w:val="00A13464"/>
    <w:rsid w:val="00AB5AF3"/>
    <w:rsid w:val="00B17049"/>
    <w:rsid w:val="00D50102"/>
    <w:rsid w:val="00F33C62"/>
    <w:rsid w:val="00F4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7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FFA"/>
    <w:rPr>
      <w:b/>
      <w:bCs/>
    </w:rPr>
  </w:style>
  <w:style w:type="paragraph" w:styleId="a4">
    <w:name w:val="Normal (Web)"/>
    <w:basedOn w:val="a"/>
    <w:uiPriority w:val="99"/>
    <w:unhideWhenUsed/>
    <w:rsid w:val="0060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7FFA"/>
  </w:style>
  <w:style w:type="character" w:customStyle="1" w:styleId="10">
    <w:name w:val="Заголовок 1 Знак"/>
    <w:basedOn w:val="a0"/>
    <w:link w:val="1"/>
    <w:uiPriority w:val="9"/>
    <w:rsid w:val="00607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FF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ormal">
    <w:name w:val="normal"/>
    <w:basedOn w:val="a0"/>
    <w:rsid w:val="00D50102"/>
  </w:style>
  <w:style w:type="character" w:customStyle="1" w:styleId="rt-section">
    <w:name w:val="rt-section"/>
    <w:basedOn w:val="a0"/>
    <w:rsid w:val="00D5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683</Words>
  <Characters>3896</Characters>
  <Application>Microsoft Office Word</Application>
  <DocSecurity>0</DocSecurity>
  <Lines>32</Lines>
  <Paragraphs>9</Paragraphs>
  <ScaleCrop>false</ScaleCrop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2016-03-13T08:14:00Z</dcterms:created>
  <dcterms:modified xsi:type="dcterms:W3CDTF">2016-03-13T09:24:00Z</dcterms:modified>
</cp:coreProperties>
</file>