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A" w:rsidRPr="009D25EA" w:rsidRDefault="009D25EA" w:rsidP="009D25EA">
      <w:pPr>
        <w:pStyle w:val="a3"/>
        <w:spacing w:before="0" w:beforeAutospacing="0" w:after="0" w:afterAutospacing="0"/>
        <w:jc w:val="center"/>
      </w:pPr>
      <w:r w:rsidRPr="009D25EA">
        <w:rPr>
          <w:rFonts w:eastAsiaTheme="minorEastAsia"/>
          <w:b/>
          <w:bCs/>
          <w:color w:val="000000" w:themeColor="text1"/>
          <w:kern w:val="24"/>
        </w:rPr>
        <w:t>Муниципальное дошкольное образовательное бюджетное учреждение детский сад № 38</w:t>
      </w: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</w:pPr>
      <w:r w:rsidRPr="009D25EA">
        <w:rPr>
          <w:rFonts w:eastAsiaTheme="minorEastAsia"/>
          <w:b/>
          <w:bCs/>
          <w:color w:val="000000" w:themeColor="text1"/>
          <w:kern w:val="24"/>
        </w:rPr>
        <w:t xml:space="preserve">Муниципального образования </w:t>
      </w:r>
      <w:proofErr w:type="spellStart"/>
      <w:r w:rsidRPr="009D25EA">
        <w:rPr>
          <w:rFonts w:eastAsiaTheme="minorEastAsia"/>
          <w:b/>
          <w:bCs/>
          <w:color w:val="000000" w:themeColor="text1"/>
          <w:kern w:val="24"/>
        </w:rPr>
        <w:t>Кореновский</w:t>
      </w:r>
      <w:proofErr w:type="spellEnd"/>
      <w:r w:rsidRPr="009D25EA">
        <w:rPr>
          <w:rFonts w:eastAsiaTheme="minorEastAsia"/>
          <w:b/>
          <w:bCs/>
          <w:color w:val="000000" w:themeColor="text1"/>
          <w:kern w:val="24"/>
        </w:rPr>
        <w:t xml:space="preserve"> район</w:t>
      </w: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</w:pPr>
      <w:r w:rsidRPr="009D25EA"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ОТЧЕТ ПО НРАВСТВЕННО – </w:t>
      </w:r>
      <w:proofErr w:type="gramStart"/>
      <w:r w:rsidRPr="009D25EA"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ПАТРИОТИЧЕСКОМУ</w:t>
      </w:r>
      <w:proofErr w:type="gramEnd"/>
      <w:r w:rsidRPr="009D25EA"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</w:pPr>
      <w:r w:rsidRPr="009D25EA"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ВОСПИТАНИЮ </w:t>
      </w: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9D25EA"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В СТАРШЕЙ ГРУППЕ «В»</w:t>
      </w:r>
    </w:p>
    <w:p w:rsidR="009D25EA" w:rsidRPr="009D25EA" w:rsidRDefault="009D25EA" w:rsidP="009D25EA">
      <w:pPr>
        <w:pStyle w:val="a3"/>
        <w:spacing w:before="0" w:beforeAutospacing="0" w:after="0" w:afterAutospacing="0"/>
        <w:rPr>
          <w:rFonts w:eastAsia="DejaVu Serif"/>
          <w:b/>
          <w:bCs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64"/>
          <w:szCs w:val="6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20"/>
          <w:szCs w:val="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20"/>
          <w:szCs w:val="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20"/>
          <w:szCs w:val="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20"/>
          <w:szCs w:val="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  <w:rPr>
          <w:rFonts w:eastAsia="DejaVu Serif"/>
          <w:b/>
          <w:bCs/>
          <w:color w:val="FC7B79"/>
          <w:kern w:val="24"/>
          <w:sz w:val="20"/>
          <w:szCs w:val="20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p w:rsidR="009D25EA" w:rsidRPr="009D25EA" w:rsidRDefault="009D25EA" w:rsidP="009D25EA">
      <w:pPr>
        <w:pStyle w:val="a3"/>
        <w:spacing w:before="0" w:beforeAutospacing="0" w:after="0" w:afterAutospacing="0"/>
        <w:jc w:val="center"/>
      </w:pPr>
    </w:p>
    <w:p w:rsidR="009D25EA" w:rsidRPr="00C463CE" w:rsidRDefault="009D25EA" w:rsidP="009D25EA">
      <w:pPr>
        <w:pStyle w:val="a3"/>
        <w:spacing w:before="0" w:beforeAutospacing="0" w:after="0" w:afterAutospacing="0"/>
        <w:rPr>
          <w:sz w:val="36"/>
          <w:szCs w:val="36"/>
        </w:rPr>
      </w:pPr>
      <w:r w:rsidRPr="009D25EA">
        <w:rPr>
          <w:rFonts w:eastAsiaTheme="minorEastAsia"/>
          <w:color w:val="000000" w:themeColor="text1"/>
          <w:kern w:val="24"/>
          <w:sz w:val="36"/>
          <w:szCs w:val="36"/>
        </w:rPr>
        <w:t xml:space="preserve">                                                         </w:t>
      </w:r>
      <w:r w:rsidRPr="00C463CE">
        <w:rPr>
          <w:rFonts w:eastAsiaTheme="minorEastAsia"/>
          <w:color w:val="000000" w:themeColor="text1"/>
          <w:kern w:val="24"/>
          <w:sz w:val="36"/>
          <w:szCs w:val="36"/>
        </w:rPr>
        <w:t xml:space="preserve">Подготовила:  </w:t>
      </w:r>
    </w:p>
    <w:p w:rsidR="009D25EA" w:rsidRPr="00C463CE" w:rsidRDefault="009D25EA" w:rsidP="009D25EA">
      <w:pPr>
        <w:pStyle w:val="a3"/>
        <w:spacing w:before="0" w:beforeAutospacing="0" w:after="0" w:afterAutospacing="0"/>
        <w:rPr>
          <w:sz w:val="36"/>
          <w:szCs w:val="36"/>
        </w:rPr>
      </w:pPr>
      <w:r w:rsidRPr="00C463CE">
        <w:rPr>
          <w:rFonts w:eastAsiaTheme="minorEastAsia"/>
          <w:color w:val="000000" w:themeColor="text1"/>
          <w:kern w:val="24"/>
          <w:sz w:val="36"/>
          <w:szCs w:val="36"/>
        </w:rPr>
        <w:t xml:space="preserve">                                                         </w:t>
      </w:r>
      <w:r w:rsidRPr="00C463CE">
        <w:rPr>
          <w:rFonts w:eastAsiaTheme="minorEastAsia"/>
          <w:color w:val="000000" w:themeColor="text1"/>
          <w:kern w:val="24"/>
          <w:sz w:val="36"/>
          <w:szCs w:val="36"/>
        </w:rPr>
        <w:t xml:space="preserve">Воспитатель </w:t>
      </w:r>
      <w:proofErr w:type="spellStart"/>
      <w:r w:rsidRPr="00C463CE">
        <w:rPr>
          <w:rFonts w:eastAsiaTheme="minorEastAsia"/>
          <w:color w:val="000000" w:themeColor="text1"/>
          <w:kern w:val="24"/>
          <w:sz w:val="36"/>
          <w:szCs w:val="36"/>
        </w:rPr>
        <w:t>Лубинец</w:t>
      </w:r>
      <w:proofErr w:type="spellEnd"/>
      <w:r w:rsidRPr="00C463CE">
        <w:rPr>
          <w:rFonts w:eastAsiaTheme="minorEastAsia"/>
          <w:color w:val="000000" w:themeColor="text1"/>
          <w:kern w:val="24"/>
          <w:sz w:val="36"/>
          <w:szCs w:val="36"/>
        </w:rPr>
        <w:t xml:space="preserve"> А.А.</w:t>
      </w:r>
    </w:p>
    <w:p w:rsidR="002021BB" w:rsidRPr="009D25EA" w:rsidRDefault="002021BB" w:rsidP="009D25EA">
      <w:pPr>
        <w:rPr>
          <w:rFonts w:ascii="Times New Roman" w:hAnsi="Times New Roman" w:cs="Times New Roman"/>
        </w:rPr>
      </w:pPr>
    </w:p>
    <w:p w:rsidR="009D25EA" w:rsidRDefault="009D25EA" w:rsidP="009D25EA">
      <w:pPr>
        <w:rPr>
          <w:rFonts w:ascii="Times New Roman" w:hAnsi="Times New Roman" w:cs="Times New Roman"/>
        </w:rPr>
      </w:pPr>
    </w:p>
    <w:p w:rsidR="009D25EA" w:rsidRPr="009D25EA" w:rsidRDefault="009D25EA" w:rsidP="009D25EA">
      <w:pPr>
        <w:rPr>
          <w:rFonts w:ascii="Times New Roman" w:hAnsi="Times New Roman" w:cs="Times New Roman"/>
        </w:rPr>
      </w:pPr>
    </w:p>
    <w:p w:rsidR="009D25EA" w:rsidRPr="009D25EA" w:rsidRDefault="009D25EA" w:rsidP="009D25EA">
      <w:pPr>
        <w:ind w:left="1416"/>
        <w:rPr>
          <w:rFonts w:ascii="Times New Roman" w:hAnsi="Times New Roman" w:cs="Times New Roman"/>
          <w:sz w:val="28"/>
          <w:szCs w:val="28"/>
        </w:rPr>
      </w:pPr>
      <w:r w:rsidRPr="009D25E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3CE">
        <w:rPr>
          <w:rFonts w:ascii="Times New Roman" w:hAnsi="Times New Roman" w:cs="Times New Roman"/>
          <w:sz w:val="28"/>
          <w:szCs w:val="28"/>
        </w:rPr>
        <w:t xml:space="preserve"> </w:t>
      </w:r>
      <w:r w:rsidRPr="009D25EA">
        <w:rPr>
          <w:rFonts w:ascii="Times New Roman" w:hAnsi="Times New Roman" w:cs="Times New Roman"/>
          <w:sz w:val="28"/>
          <w:szCs w:val="28"/>
        </w:rPr>
        <w:t xml:space="preserve">   2016г.</w:t>
      </w:r>
    </w:p>
    <w:p w:rsidR="009D25EA" w:rsidRPr="009D25EA" w:rsidRDefault="009D25EA" w:rsidP="00C463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D25EA">
        <w:rPr>
          <w:b/>
          <w:bCs/>
          <w:color w:val="000000" w:themeColor="text1"/>
          <w:kern w:val="24"/>
          <w:sz w:val="28"/>
          <w:szCs w:val="28"/>
        </w:rPr>
        <w:lastRenderedPageBreak/>
        <w:t xml:space="preserve">Цель: </w:t>
      </w:r>
      <w:r w:rsidRPr="009D25EA">
        <w:rPr>
          <w:color w:val="000000" w:themeColor="text1"/>
          <w:kern w:val="24"/>
          <w:sz w:val="28"/>
          <w:szCs w:val="28"/>
        </w:rPr>
        <w:t xml:space="preserve"> </w:t>
      </w:r>
    </w:p>
    <w:p w:rsidR="009D25EA" w:rsidRPr="009D25EA" w:rsidRDefault="009D25EA" w:rsidP="00C463C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25EA">
        <w:rPr>
          <w:color w:val="000000" w:themeColor="text1"/>
          <w:kern w:val="24"/>
          <w:sz w:val="28"/>
          <w:szCs w:val="28"/>
        </w:rPr>
        <w:t>Формирование нравственн</w:t>
      </w:r>
      <w:proofErr w:type="gramStart"/>
      <w:r w:rsidRPr="009D25EA">
        <w:rPr>
          <w:color w:val="000000" w:themeColor="text1"/>
          <w:kern w:val="24"/>
          <w:sz w:val="28"/>
          <w:szCs w:val="28"/>
        </w:rPr>
        <w:t>о-</w:t>
      </w:r>
      <w:proofErr w:type="gramEnd"/>
      <w:r w:rsidRPr="009D25EA">
        <w:rPr>
          <w:color w:val="000000" w:themeColor="text1"/>
          <w:kern w:val="24"/>
          <w:sz w:val="28"/>
          <w:szCs w:val="28"/>
        </w:rPr>
        <w:t xml:space="preserve"> патриотического отношения и чувства сопричастности к семье, городу, к природе, культуре на основе историко- национальных и природных особенностей родного края. Воспитание чувства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 Закрепление и расширение знаний о родном городе.</w:t>
      </w:r>
    </w:p>
    <w:p w:rsidR="009D25EA" w:rsidRPr="009D25EA" w:rsidRDefault="009D25EA" w:rsidP="00C463C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25EA">
        <w:rPr>
          <w:color w:val="000000" w:themeColor="text1"/>
          <w:kern w:val="24"/>
          <w:sz w:val="28"/>
          <w:szCs w:val="28"/>
        </w:rPr>
        <w:t> </w:t>
      </w:r>
    </w:p>
    <w:p w:rsidR="009D25EA" w:rsidRPr="009D25EA" w:rsidRDefault="009D25EA" w:rsidP="00C463CE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D25E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9D25EA" w:rsidRPr="009D25EA" w:rsidRDefault="009D25EA" w:rsidP="00C463C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Формировать чувства привязанности к своему дому, детскому саду, друзьям в детском саду, своей семье через любовь и заботливое отношение к членам своей семьи;</w:t>
      </w:r>
    </w:p>
    <w:p w:rsidR="009D25EA" w:rsidRPr="009D25EA" w:rsidRDefault="009D25EA" w:rsidP="00C463C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формировать чувства любви к своему родному краю, своей малой родине на основе приобщения к родной природе, культуре и традициям; воспитывать чувство патриотизма и гордость за свою страну; -  формировать представление о героизме;</w:t>
      </w:r>
    </w:p>
    <w:p w:rsidR="009D25EA" w:rsidRPr="009D25EA" w:rsidRDefault="00C463CE" w:rsidP="00C463C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</w:t>
      </w:r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>родолжать знакомить детей с русским народным творчеством  средствами эстетического воспитания: музыка, художественное творчество, художественное слово;</w:t>
      </w:r>
    </w:p>
    <w:p w:rsidR="009D25EA" w:rsidRPr="009D25EA" w:rsidRDefault="00C463CE" w:rsidP="00C463C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>истематизировать и закреплять знания детей о природе  края, города;</w:t>
      </w:r>
    </w:p>
    <w:p w:rsidR="009D25EA" w:rsidRPr="009D25EA" w:rsidRDefault="00C463CE" w:rsidP="00C463C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>оспитать гражданско-патриотические чувства посредством изучения государственной символики России, родного края; познакомить с гербом города.</w:t>
      </w:r>
    </w:p>
    <w:p w:rsidR="009D25EA" w:rsidRPr="00C463CE" w:rsidRDefault="00C463CE" w:rsidP="00C463CE">
      <w:pPr>
        <w:pStyle w:val="a4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Ф</w:t>
      </w:r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>ормировать интерес у семьи к созданию условий по нравственн</w:t>
      </w:r>
      <w:proofErr w:type="gramStart"/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>о-</w:t>
      </w:r>
      <w:proofErr w:type="gramEnd"/>
      <w:r w:rsidR="009D25EA"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патриотическому воспитанию ребенка.</w:t>
      </w:r>
    </w:p>
    <w:p w:rsidR="00C463CE" w:rsidRPr="00C463CE" w:rsidRDefault="009D25EA" w:rsidP="00C463CE">
      <w:pPr>
        <w:spacing w:before="96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Для реализации поставленных целей и задач </w:t>
      </w:r>
      <w:proofErr w:type="spellStart"/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воспитательно</w:t>
      </w:r>
      <w:proofErr w:type="spellEnd"/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-о</w:t>
      </w:r>
      <w:proofErr w:type="gramEnd"/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бразовательный процесс осуществлялся на основе образовательной программы «Воспитания и обучения в детском саду», под ред. М. А. </w:t>
      </w:r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Васильевой, по новым стандартам Федеральной Государственной Образовательной Системы.</w:t>
      </w:r>
      <w:r w:rsidR="00C463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D25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D25E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течение года нами была проведена работа в следующих направлениях:</w:t>
      </w:r>
    </w:p>
    <w:p w:rsidR="009D25EA" w:rsidRPr="009D25EA" w:rsidRDefault="009D25EA" w:rsidP="00C463C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Беседы: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«Моя Родина-Россия», «Мой родной город-Кореновск», «Лучше нет родного края», «Есть такая </w:t>
      </w:r>
      <w:proofErr w:type="gramStart"/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профессия-Родину</w:t>
      </w:r>
      <w:proofErr w:type="gramEnd"/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защищать», «Наши защитники», «Дети-герои Великой Отечественной войны»</w:t>
      </w:r>
    </w:p>
    <w:p w:rsidR="00C463CE" w:rsidRPr="00C463CE" w:rsidRDefault="009D25EA" w:rsidP="00C463C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Рассматривание иллюстраций:</w:t>
      </w:r>
      <w:r w:rsidRPr="00C463CE">
        <w:rPr>
          <w:rFonts w:eastAsiaTheme="minorEastAsia"/>
          <w:color w:val="000000" w:themeColor="text1"/>
          <w:kern w:val="24"/>
          <w:sz w:val="28"/>
          <w:szCs w:val="28"/>
        </w:rPr>
        <w:t xml:space="preserve"> «Наша Родина-Кубань», </w:t>
      </w:r>
      <w:r w:rsidR="00C463CE" w:rsidRPr="00C463CE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C463CE">
        <w:rPr>
          <w:rFonts w:eastAsiaTheme="minorEastAsia"/>
          <w:color w:val="000000" w:themeColor="text1"/>
          <w:kern w:val="24"/>
          <w:sz w:val="28"/>
          <w:szCs w:val="28"/>
        </w:rPr>
        <w:t>Город Кореновск», о богатырях, воинах разных времён, составление рассказов по иллюстрациям о родах войск, военной технике</w:t>
      </w:r>
      <w:r w:rsidR="00C463C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D25EA" w:rsidRPr="00C463CE" w:rsidRDefault="009D25EA" w:rsidP="00C463C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Слушание музыкальных произведений</w:t>
      </w:r>
      <w:r w:rsidRPr="00C463CE">
        <w:rPr>
          <w:rFonts w:eastAsiaTheme="minorEastAsia"/>
          <w:color w:val="000000" w:themeColor="text1"/>
          <w:kern w:val="24"/>
          <w:sz w:val="28"/>
          <w:szCs w:val="28"/>
        </w:rPr>
        <w:t xml:space="preserve">: «Мои родные места», «На Кубани мы живем», «Священная война», «День победы», «Катюша», «С чего начинается Родина?», «Россия». </w:t>
      </w:r>
    </w:p>
    <w:p w:rsidR="009D25EA" w:rsidRPr="009D25EA" w:rsidRDefault="009D25EA" w:rsidP="00C463C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Чтение рассказов, пословиц и стихотворений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proofErr w:type="gramStart"/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С. Маршак «Быль для детей», Я. Аким «Земля», </w:t>
      </w:r>
      <w:r w:rsidR="00C463CE">
        <w:rPr>
          <w:rFonts w:eastAsia="Calibri"/>
          <w:color w:val="000000"/>
          <w:kern w:val="24"/>
          <w:sz w:val="28"/>
          <w:szCs w:val="28"/>
        </w:rPr>
        <w:t xml:space="preserve">З. </w:t>
      </w:r>
      <w:proofErr w:type="spellStart"/>
      <w:r w:rsidR="00C463CE">
        <w:rPr>
          <w:rFonts w:eastAsia="Calibri"/>
          <w:color w:val="000000"/>
          <w:kern w:val="24"/>
          <w:sz w:val="28"/>
          <w:szCs w:val="28"/>
        </w:rPr>
        <w:t>Александровоа</w:t>
      </w:r>
      <w:proofErr w:type="spellEnd"/>
      <w:r w:rsidR="00C463CE">
        <w:rPr>
          <w:rFonts w:eastAsia="Calibri"/>
          <w:color w:val="000000"/>
          <w:kern w:val="24"/>
          <w:sz w:val="28"/>
          <w:szCs w:val="28"/>
        </w:rPr>
        <w:t xml:space="preserve">  «</w:t>
      </w:r>
      <w:r w:rsidRPr="009D25EA">
        <w:rPr>
          <w:rFonts w:eastAsia="Calibri"/>
          <w:color w:val="000000"/>
          <w:kern w:val="24"/>
          <w:sz w:val="28"/>
          <w:szCs w:val="28"/>
        </w:rPr>
        <w:t xml:space="preserve">Прощание», 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А. Гайдар «Пох</w:t>
      </w:r>
      <w:r w:rsidR="00C463CE">
        <w:rPr>
          <w:rFonts w:eastAsiaTheme="minorEastAsia"/>
          <w:color w:val="000000" w:themeColor="text1"/>
          <w:kern w:val="24"/>
          <w:sz w:val="28"/>
          <w:szCs w:val="28"/>
        </w:rPr>
        <w:t xml:space="preserve">од», С. Маршак «Наша армия», А. </w:t>
      </w:r>
      <w:proofErr w:type="spellStart"/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Барто</w:t>
      </w:r>
      <w:proofErr w:type="spellEnd"/>
      <w:r w:rsidR="00C463C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«На заставе» и др. </w:t>
      </w:r>
      <w:proofErr w:type="gramEnd"/>
    </w:p>
    <w:p w:rsidR="009D25EA" w:rsidRPr="009D25EA" w:rsidRDefault="009D25EA" w:rsidP="00C463C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Просмотр презентаций: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«Мой родной город-Кореновск», «Песни войны и о войне», «Дети-герои Великой Отечественной войны».</w:t>
      </w:r>
    </w:p>
    <w:p w:rsidR="009D25EA" w:rsidRPr="009D25EA" w:rsidRDefault="009D25EA" w:rsidP="00C463C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Организация сюжетно-ролевых игр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: «Путешествие по России», «Моряки», «Спасатели», «Врач и медсестра».</w:t>
      </w:r>
    </w:p>
    <w:p w:rsidR="009D25EA" w:rsidRPr="009D25EA" w:rsidRDefault="009D25EA" w:rsidP="00C463C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Дидактические игры: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D25EA">
        <w:rPr>
          <w:rFonts w:eastAsia="Calibri"/>
          <w:color w:val="000000" w:themeColor="text1"/>
          <w:kern w:val="24"/>
          <w:sz w:val="28"/>
          <w:szCs w:val="28"/>
        </w:rPr>
        <w:t>"Найди секретный объект", "Доставь воду на передовую", "Меткий стрелок"</w:t>
      </w:r>
    </w:p>
    <w:p w:rsidR="009D25EA" w:rsidRPr="009D25EA" w:rsidRDefault="009D25EA" w:rsidP="00C463CE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Подвижные игры: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«Самолёты», «Кто первый сядет на коня? », «Чей отряд быстрее построится? », «Кто самый меткий? », «Переправа через болото».</w:t>
      </w:r>
    </w:p>
    <w:p w:rsidR="009D25EA" w:rsidRPr="009D25EA" w:rsidRDefault="009D25EA" w:rsidP="00C463CE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Наблюдение на прогулке: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«Природа моего края»</w:t>
      </w:r>
    </w:p>
    <w:p w:rsidR="009D25EA" w:rsidRPr="009D25EA" w:rsidRDefault="009D25EA" w:rsidP="00C463CE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НООД: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«Мы - воспитанники старшей группы», «Мой родной город-Кореновск», «Транспорт нашего города», «Солдат на посту», «Российская армия»,  показ открытого НООД «Наша малая Родина-Кубань».</w:t>
      </w:r>
    </w:p>
    <w:p w:rsidR="009D25EA" w:rsidRPr="009D25EA" w:rsidRDefault="009D25EA" w:rsidP="00C463CE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Изготовление буклета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«Патриотическое воспитание в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ДОУ», стенгазеты «Наши Защитники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:rsidR="009D25EA" w:rsidRPr="009D25EA" w:rsidRDefault="009D25EA" w:rsidP="00C463CE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>Пополнение</w:t>
      </w: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 уголка патриотической направленности.</w:t>
      </w:r>
    </w:p>
    <w:p w:rsidR="009D25EA" w:rsidRPr="00C463CE" w:rsidRDefault="00C463CE" w:rsidP="00C463CE">
      <w:pPr>
        <w:pStyle w:val="a3"/>
        <w:spacing w:before="96" w:beforeAutospacing="0" w:after="0" w:afterAutospacing="0" w:line="360" w:lineRule="auto"/>
        <w:rPr>
          <w:b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</w:t>
      </w:r>
      <w:bookmarkStart w:id="0" w:name="_GoBack"/>
      <w:bookmarkEnd w:id="0"/>
      <w:r w:rsidR="009D25EA" w:rsidRPr="00C463C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Благодаря проделанной работе: </w:t>
      </w:r>
    </w:p>
    <w:p w:rsidR="009D25EA" w:rsidRPr="009D25EA" w:rsidRDefault="009D25EA" w:rsidP="00C463C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Дети имеют определенные знания о родной стране, крае, городе, знают флаг, герб.</w:t>
      </w:r>
    </w:p>
    <w:p w:rsidR="009D25EA" w:rsidRPr="009D25EA" w:rsidRDefault="009D25EA" w:rsidP="00C463C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У  детей сформировано чувство уважения к родному городу, дому, семье, детскому саду, людям, живущим рядом. </w:t>
      </w:r>
    </w:p>
    <w:p w:rsidR="009D25EA" w:rsidRPr="009D25EA" w:rsidRDefault="009D25EA" w:rsidP="00C463C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Развиты такие качества, как: познавательная активность, творческие способности, воображение, коммуникативные навыки, речь.</w:t>
      </w:r>
    </w:p>
    <w:p w:rsidR="009D25EA" w:rsidRPr="009D25EA" w:rsidRDefault="009D25EA" w:rsidP="00C463C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Воспитанниками усвоены ценности патриотизма, толерантности, определяющие модель их жизненного поведения.</w:t>
      </w:r>
    </w:p>
    <w:p w:rsidR="009D25EA" w:rsidRPr="009D25EA" w:rsidRDefault="009D25EA" w:rsidP="00C463C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 xml:space="preserve">Родители стали единомышленниками педагогов, способными оценить возможности ребенка и вместе с педагогами участвовать в формировании патриотических чувств ребенка. </w:t>
      </w:r>
    </w:p>
    <w:p w:rsidR="009D25EA" w:rsidRPr="009D25EA" w:rsidRDefault="009D25EA" w:rsidP="00C463CE">
      <w:pPr>
        <w:pStyle w:val="a3"/>
        <w:spacing w:before="101" w:beforeAutospacing="0" w:after="0" w:afterAutospacing="0" w:line="360" w:lineRule="auto"/>
        <w:rPr>
          <w:sz w:val="28"/>
          <w:szCs w:val="28"/>
        </w:rPr>
      </w:pPr>
      <w:r w:rsidRPr="009D25EA">
        <w:rPr>
          <w:rFonts w:eastAsiaTheme="minorEastAsia"/>
          <w:color w:val="000000" w:themeColor="text1"/>
          <w:kern w:val="24"/>
          <w:sz w:val="28"/>
          <w:szCs w:val="28"/>
        </w:rPr>
        <w:t> </w:t>
      </w:r>
    </w:p>
    <w:p w:rsidR="009D25EA" w:rsidRPr="009D25EA" w:rsidRDefault="009D25EA" w:rsidP="00C46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25EA" w:rsidRPr="009D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8E5"/>
    <w:multiLevelType w:val="hybridMultilevel"/>
    <w:tmpl w:val="D2966436"/>
    <w:lvl w:ilvl="0" w:tplc="DECE1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4F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A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2C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E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3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8B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5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AB463F"/>
    <w:multiLevelType w:val="hybridMultilevel"/>
    <w:tmpl w:val="2D462238"/>
    <w:lvl w:ilvl="0" w:tplc="19D67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E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CC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69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64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2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EA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2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B011E7"/>
    <w:multiLevelType w:val="hybridMultilevel"/>
    <w:tmpl w:val="DA80E978"/>
    <w:lvl w:ilvl="0" w:tplc="52DA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28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8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2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C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A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8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E3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2A6AD7"/>
    <w:multiLevelType w:val="hybridMultilevel"/>
    <w:tmpl w:val="0F3CE240"/>
    <w:lvl w:ilvl="0" w:tplc="507C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AB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E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C1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AA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A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2C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81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243008"/>
    <w:multiLevelType w:val="hybridMultilevel"/>
    <w:tmpl w:val="CFDA7596"/>
    <w:lvl w:ilvl="0" w:tplc="71506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4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2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45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E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E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AD"/>
    <w:rsid w:val="002021BB"/>
    <w:rsid w:val="008406AD"/>
    <w:rsid w:val="009D25EA"/>
    <w:rsid w:val="00C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3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1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2016-03-15T13:06:00Z</dcterms:created>
  <dcterms:modified xsi:type="dcterms:W3CDTF">2016-03-15T13:32:00Z</dcterms:modified>
</cp:coreProperties>
</file>