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BD" w:rsidRDefault="00C77257" w:rsidP="00C772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Конспект ОД </w:t>
      </w:r>
      <w:r w:rsidR="00A40BBD"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по рисованию</w:t>
      </w:r>
      <w:r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в средней группе</w:t>
      </w:r>
    </w:p>
    <w:p w:rsidR="00A40BBD" w:rsidRDefault="00A40BBD" w:rsidP="00A4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A40BBD" w:rsidRPr="00095CA5" w:rsidRDefault="00C77257" w:rsidP="00A4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Тема:«Картинки для наших шкафчиков»</w:t>
      </w:r>
    </w:p>
    <w:p w:rsidR="00A40BBD" w:rsidRDefault="00A40BBD" w:rsidP="00A4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95CA5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zh-CN" w:bidi="hi-IN"/>
        </w:rPr>
        <w:t>П.З.: Учить детей определять замысел в соответствии с назначением рисунка (картинка для шкафчиков). Создать условия для самостоятельного творчества - рисовать предметную картинку и обрамлять рамочкой из цветных полосок. Восп</w:t>
      </w:r>
      <w:r w:rsidR="00C77257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zh-CN" w:bidi="hi-IN"/>
        </w:rPr>
        <w:t>итывать интерес к детскому саду.</w:t>
      </w:r>
    </w:p>
    <w:p w:rsidR="00C77257" w:rsidRDefault="00C77257" w:rsidP="00C77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Методы и приемы:</w:t>
      </w:r>
    </w:p>
    <w:p w:rsidR="00C77257" w:rsidRPr="00C77257" w:rsidRDefault="00C77257" w:rsidP="00C77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kern w:val="1"/>
          <w:sz w:val="28"/>
          <w:szCs w:val="28"/>
          <w:lang w:eastAsia="zh-CN" w:bidi="hi-IN"/>
        </w:rPr>
        <w:t>Словесные:</w:t>
      </w: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беседа, вопросы, объяснения.</w:t>
      </w:r>
    </w:p>
    <w:p w:rsidR="00C77257" w:rsidRPr="00C77257" w:rsidRDefault="00C77257" w:rsidP="00C77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proofErr w:type="gramStart"/>
      <w:r>
        <w:rPr>
          <w:rFonts w:ascii="Times New Roman" w:eastAsiaTheme="minorEastAsia" w:hAnsi="Times New Roman" w:cs="Times New Roman"/>
          <w:b/>
          <w:kern w:val="1"/>
          <w:sz w:val="28"/>
          <w:szCs w:val="28"/>
          <w:lang w:eastAsia="zh-CN" w:bidi="hi-IN"/>
        </w:rPr>
        <w:t>Наглядные</w:t>
      </w:r>
      <w:proofErr w:type="gramEnd"/>
      <w:r>
        <w:rPr>
          <w:rFonts w:ascii="Times New Roman" w:eastAsiaTheme="minorEastAsia" w:hAnsi="Times New Roman" w:cs="Times New Roman"/>
          <w:b/>
          <w:kern w:val="1"/>
          <w:sz w:val="28"/>
          <w:szCs w:val="28"/>
          <w:lang w:eastAsia="zh-CN" w:bidi="hi-IN"/>
        </w:rPr>
        <w:t xml:space="preserve">: </w:t>
      </w: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показ картинок.</w:t>
      </w:r>
    </w:p>
    <w:p w:rsidR="00C77257" w:rsidRPr="00C77257" w:rsidRDefault="00C77257" w:rsidP="00C77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kern w:val="1"/>
          <w:sz w:val="28"/>
          <w:szCs w:val="28"/>
          <w:lang w:eastAsia="zh-CN" w:bidi="hi-IN"/>
        </w:rPr>
        <w:t xml:space="preserve">Практические: </w:t>
      </w: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работы детей.</w:t>
      </w:r>
    </w:p>
    <w:p w:rsidR="00556102" w:rsidRDefault="00A40BBD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BB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квадрат из белой бумаги размером 10х10. Цветные карандаши. Образцы картинок.</w:t>
      </w:r>
    </w:p>
    <w:p w:rsidR="00A40BBD" w:rsidRDefault="00A40BBD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д.с., рассматривание картинок</w:t>
      </w:r>
      <w:r w:rsidR="00555A4E">
        <w:rPr>
          <w:rFonts w:ascii="Times New Roman" w:hAnsi="Times New Roman" w:cs="Times New Roman"/>
          <w:sz w:val="28"/>
          <w:szCs w:val="28"/>
        </w:rPr>
        <w:t xml:space="preserve"> с изображением цветов, животных, предметов. Беседы о д</w:t>
      </w:r>
      <w:r w:rsidR="00F03018">
        <w:rPr>
          <w:rFonts w:ascii="Times New Roman" w:hAnsi="Times New Roman" w:cs="Times New Roman"/>
          <w:sz w:val="28"/>
          <w:szCs w:val="28"/>
        </w:rPr>
        <w:t xml:space="preserve">етском </w:t>
      </w:r>
      <w:r w:rsidR="00555A4E">
        <w:rPr>
          <w:rFonts w:ascii="Times New Roman" w:hAnsi="Times New Roman" w:cs="Times New Roman"/>
          <w:sz w:val="28"/>
          <w:szCs w:val="28"/>
        </w:rPr>
        <w:t>с</w:t>
      </w:r>
      <w:r w:rsidR="00F03018">
        <w:rPr>
          <w:rFonts w:ascii="Times New Roman" w:hAnsi="Times New Roman" w:cs="Times New Roman"/>
          <w:sz w:val="28"/>
          <w:szCs w:val="28"/>
        </w:rPr>
        <w:t>аде, о мебели и т. д.</w:t>
      </w:r>
    </w:p>
    <w:p w:rsidR="00190258" w:rsidRDefault="001902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работа.  </w:t>
      </w:r>
      <w:r>
        <w:rPr>
          <w:rFonts w:ascii="Times New Roman" w:hAnsi="Times New Roman" w:cs="Times New Roman"/>
          <w:sz w:val="28"/>
          <w:szCs w:val="28"/>
        </w:rPr>
        <w:t>Ввести в активный словарь детей слова: мебель, украшения, разноцветные.</w:t>
      </w:r>
    </w:p>
    <w:p w:rsidR="00C77257" w:rsidRPr="00C77257" w:rsidRDefault="00C77257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C77257">
        <w:rPr>
          <w:rFonts w:ascii="Times New Roman" w:hAnsi="Times New Roman" w:cs="Times New Roman"/>
          <w:sz w:val="28"/>
          <w:szCs w:val="28"/>
        </w:rPr>
        <w:t>: ак</w:t>
      </w:r>
      <w:r>
        <w:rPr>
          <w:rFonts w:ascii="Times New Roman" w:hAnsi="Times New Roman" w:cs="Times New Roman"/>
          <w:sz w:val="28"/>
          <w:szCs w:val="28"/>
        </w:rPr>
        <w:t>тивизировать малоактивных детей: Настю Р., Еву К., Данила С..</w:t>
      </w:r>
    </w:p>
    <w:p w:rsidR="00190258" w:rsidRPr="00190258" w:rsidRDefault="001902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A4E" w:rsidRDefault="00555A4E" w:rsidP="00A40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A4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90258" w:rsidRPr="00190258" w:rsidRDefault="00190258" w:rsidP="00A40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555A4E" w:rsidRDefault="00555A4E" w:rsidP="00A40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Дети, к нам в гости пришел медвежонок Умка, он хочет, чтобы вы рассказали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д.с., о нашей группе. Что у нас есть?</w:t>
      </w:r>
    </w:p>
    <w:p w:rsidR="00555A4E" w:rsidRDefault="00555A4E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Группа, спальн</w:t>
      </w:r>
      <w:r w:rsidR="00195058">
        <w:rPr>
          <w:rFonts w:ascii="Times New Roman" w:hAnsi="Times New Roman" w:cs="Times New Roman"/>
          <w:sz w:val="28"/>
          <w:szCs w:val="28"/>
        </w:rPr>
        <w:t>я, умывальная, приемная.</w:t>
      </w:r>
    </w:p>
    <w:p w:rsidR="00195058" w:rsidRDefault="001950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05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Медвежонок хочет, чтобы вы для шкафчиков нарисовали картинки.</w:t>
      </w:r>
    </w:p>
    <w:p w:rsidR="00195058" w:rsidRDefault="001950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несколько образцов (солнышко, цыпленок, цветок, машина и т. д.). Придумайте каждый свою картинку, и нарисуйте ее. На картинке должен быть изображен только один предмет. Его надо нарисовать посередине квадрата, как на моих картинках.</w:t>
      </w:r>
      <w:r w:rsidR="00A0052C">
        <w:rPr>
          <w:rFonts w:ascii="Times New Roman" w:hAnsi="Times New Roman" w:cs="Times New Roman"/>
          <w:sz w:val="28"/>
          <w:szCs w:val="28"/>
        </w:rPr>
        <w:t xml:space="preserve"> Посмотрите, как красиво украшают цветные полоски картинку. Выберите для полосок свои цвета.</w:t>
      </w:r>
    </w:p>
    <w:p w:rsidR="00195058" w:rsidRDefault="001950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Умке как мы 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</w:t>
      </w:r>
      <w:r w:rsidR="00A0052C">
        <w:rPr>
          <w:rFonts w:ascii="Times New Roman" w:hAnsi="Times New Roman" w:cs="Times New Roman"/>
          <w:sz w:val="28"/>
          <w:szCs w:val="28"/>
        </w:rPr>
        <w:t xml:space="preserve"> и аккуратно, красиво рисовать.</w:t>
      </w:r>
    </w:p>
    <w:p w:rsidR="00195058" w:rsidRDefault="0019025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(практическая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F902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90279">
        <w:rPr>
          <w:rFonts w:ascii="Times New Roman" w:hAnsi="Times New Roman" w:cs="Times New Roman"/>
          <w:sz w:val="28"/>
          <w:szCs w:val="28"/>
        </w:rPr>
        <w:t>ети рисуют.</w:t>
      </w:r>
    </w:p>
    <w:p w:rsidR="00190258" w:rsidRPr="00190258" w:rsidRDefault="00190258" w:rsidP="00A40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02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0258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F03018" w:rsidRDefault="00A0052C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какие красивые</w:t>
      </w:r>
      <w:r w:rsidR="00F90279">
        <w:rPr>
          <w:rFonts w:ascii="Times New Roman" w:hAnsi="Times New Roman" w:cs="Times New Roman"/>
          <w:sz w:val="28"/>
          <w:szCs w:val="28"/>
        </w:rPr>
        <w:t xml:space="preserve"> получились картинки.</w:t>
      </w:r>
    </w:p>
    <w:p w:rsidR="00F03018" w:rsidRDefault="00F0301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украшали свои картинки? Какие у вас украшения?</w:t>
      </w:r>
    </w:p>
    <w:p w:rsidR="00F03018" w:rsidRDefault="00F0301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несколько ответов детей.</w:t>
      </w:r>
    </w:p>
    <w:p w:rsidR="00F03018" w:rsidRDefault="00F0301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Для чего мы украшаем нашу мебель?</w:t>
      </w:r>
    </w:p>
    <w:p w:rsidR="00F03018" w:rsidRPr="00F03018" w:rsidRDefault="00F0301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0BBD" w:rsidRPr="00A0052C" w:rsidRDefault="00F03018" w:rsidP="00A4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F90279">
        <w:rPr>
          <w:rFonts w:ascii="Times New Roman" w:hAnsi="Times New Roman" w:cs="Times New Roman"/>
          <w:sz w:val="28"/>
          <w:szCs w:val="28"/>
        </w:rPr>
        <w:t>Теперь, когда Умка к нам придет в гости, он сразу узнает какой</w:t>
      </w:r>
      <w:r w:rsidR="00C92AD3">
        <w:rPr>
          <w:rFonts w:ascii="Times New Roman" w:hAnsi="Times New Roman" w:cs="Times New Roman"/>
          <w:sz w:val="28"/>
          <w:szCs w:val="28"/>
        </w:rPr>
        <w:t xml:space="preserve"> у кого шкафчик, потому, что он</w:t>
      </w:r>
      <w:r w:rsidR="00F90279">
        <w:rPr>
          <w:rFonts w:ascii="Times New Roman" w:hAnsi="Times New Roman" w:cs="Times New Roman"/>
          <w:sz w:val="28"/>
          <w:szCs w:val="28"/>
        </w:rPr>
        <w:t xml:space="preserve"> сам видел как вы рисовали свои картинки. Давайте скажем Умке до свидания! А мы еще полюбуемся вашими картинками.</w:t>
      </w:r>
    </w:p>
    <w:sectPr w:rsidR="00A40BBD" w:rsidRPr="00A0052C" w:rsidSect="0055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BD"/>
    <w:rsid w:val="00190258"/>
    <w:rsid w:val="00195058"/>
    <w:rsid w:val="002F4DCC"/>
    <w:rsid w:val="00555A4E"/>
    <w:rsid w:val="00556102"/>
    <w:rsid w:val="006110BB"/>
    <w:rsid w:val="0067473F"/>
    <w:rsid w:val="00680B92"/>
    <w:rsid w:val="00A0052C"/>
    <w:rsid w:val="00A40BBD"/>
    <w:rsid w:val="00C31105"/>
    <w:rsid w:val="00C77257"/>
    <w:rsid w:val="00C92AD3"/>
    <w:rsid w:val="00F03018"/>
    <w:rsid w:val="00F9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BD"/>
  </w:style>
  <w:style w:type="paragraph" w:styleId="1">
    <w:name w:val="heading 1"/>
    <w:basedOn w:val="a"/>
    <w:next w:val="a"/>
    <w:link w:val="10"/>
    <w:uiPriority w:val="9"/>
    <w:qFormat/>
    <w:rsid w:val="0067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74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4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67473F"/>
    <w:rPr>
      <w:b/>
      <w:bCs/>
    </w:rPr>
  </w:style>
  <w:style w:type="character" w:styleId="a6">
    <w:name w:val="Emphasis"/>
    <w:basedOn w:val="a0"/>
    <w:uiPriority w:val="20"/>
    <w:qFormat/>
    <w:rsid w:val="0067473F"/>
    <w:rPr>
      <w:i/>
      <w:iCs/>
    </w:rPr>
  </w:style>
  <w:style w:type="character" w:styleId="a7">
    <w:name w:val="Subtle Emphasis"/>
    <w:basedOn w:val="a0"/>
    <w:uiPriority w:val="19"/>
    <w:qFormat/>
    <w:rsid w:val="0067473F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67473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Admin</cp:lastModifiedBy>
  <cp:revision>5</cp:revision>
  <dcterms:created xsi:type="dcterms:W3CDTF">2015-01-04T17:08:00Z</dcterms:created>
  <dcterms:modified xsi:type="dcterms:W3CDTF">2016-03-01T16:55:00Z</dcterms:modified>
</cp:coreProperties>
</file>