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5C" w:rsidRDefault="00C5487B" w:rsidP="00C54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5AC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F7988">
        <w:rPr>
          <w:rFonts w:ascii="Times New Roman" w:hAnsi="Times New Roman" w:cs="Times New Roman"/>
          <w:b/>
          <w:sz w:val="28"/>
          <w:szCs w:val="28"/>
        </w:rPr>
        <w:t>Н</w:t>
      </w:r>
      <w:r w:rsidRPr="002A05AC">
        <w:rPr>
          <w:rFonts w:ascii="Times New Roman" w:hAnsi="Times New Roman" w:cs="Times New Roman"/>
          <w:b/>
          <w:sz w:val="28"/>
          <w:szCs w:val="28"/>
        </w:rPr>
        <w:t>ОД  по изобразительной деятельности «Осенняя фантазия»</w:t>
      </w:r>
      <w:r>
        <w:rPr>
          <w:rFonts w:ascii="Times New Roman" w:hAnsi="Times New Roman" w:cs="Times New Roman"/>
          <w:sz w:val="28"/>
          <w:szCs w:val="28"/>
        </w:rPr>
        <w:t xml:space="preserve"> (старшая группа)</w:t>
      </w:r>
    </w:p>
    <w:p w:rsidR="0008290E" w:rsidRDefault="0008290E" w:rsidP="00B354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90E" w:rsidRDefault="0008290E" w:rsidP="00B35428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08290E">
        <w:rPr>
          <w:rFonts w:ascii="Times New Roman" w:hAnsi="Times New Roman" w:cs="Times New Roman"/>
          <w:b/>
          <w:sz w:val="28"/>
          <w:szCs w:val="28"/>
        </w:rPr>
        <w:t>:</w:t>
      </w:r>
      <w:r w:rsidR="00C5487B" w:rsidRPr="00082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90E">
        <w:rPr>
          <w:rStyle w:val="c0"/>
          <w:rFonts w:ascii="Times New Roman" w:hAnsi="Times New Roman" w:cs="Times New Roman"/>
          <w:sz w:val="28"/>
          <w:szCs w:val="28"/>
        </w:rPr>
        <w:t xml:space="preserve">Познакомить детей с нетрадиционной техникой рисования. </w:t>
      </w:r>
    </w:p>
    <w:p w:rsidR="0008290E" w:rsidRPr="0008290E" w:rsidRDefault="0008290E" w:rsidP="00B35428">
      <w:pPr>
        <w:spacing w:after="0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08290E">
        <w:rPr>
          <w:rStyle w:val="c0"/>
          <w:rFonts w:ascii="Times New Roman" w:hAnsi="Times New Roman" w:cs="Times New Roman"/>
          <w:b/>
          <w:sz w:val="28"/>
          <w:szCs w:val="28"/>
        </w:rPr>
        <w:t>Задачи:</w:t>
      </w:r>
    </w:p>
    <w:p w:rsidR="0008290E" w:rsidRDefault="0008290E" w:rsidP="00B3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90E">
        <w:rPr>
          <w:rStyle w:val="c0"/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08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90E" w:rsidRDefault="0008290E" w:rsidP="00B3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90E">
        <w:rPr>
          <w:rFonts w:ascii="Times New Roman" w:hAnsi="Times New Roman" w:cs="Times New Roman"/>
          <w:sz w:val="28"/>
          <w:szCs w:val="28"/>
        </w:rPr>
        <w:t>Обогащать и активизи</w:t>
      </w:r>
      <w:r w:rsidR="00242732">
        <w:rPr>
          <w:rFonts w:ascii="Times New Roman" w:hAnsi="Times New Roman" w:cs="Times New Roman"/>
          <w:sz w:val="28"/>
          <w:szCs w:val="28"/>
        </w:rPr>
        <w:t>ровать словарь по теме «Осень».</w:t>
      </w:r>
    </w:p>
    <w:p w:rsidR="00242732" w:rsidRDefault="0008290E" w:rsidP="00B35428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8290E">
        <w:rPr>
          <w:rFonts w:ascii="Times New Roman" w:hAnsi="Times New Roman" w:cs="Times New Roman"/>
          <w:sz w:val="28"/>
          <w:szCs w:val="28"/>
        </w:rPr>
        <w:t>Закреплять знания о цвете.</w:t>
      </w:r>
    </w:p>
    <w:p w:rsidR="0008290E" w:rsidRDefault="0008290E" w:rsidP="00B35428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8290E">
        <w:rPr>
          <w:rStyle w:val="c0"/>
          <w:rFonts w:ascii="Times New Roman" w:hAnsi="Times New Roman" w:cs="Times New Roman"/>
          <w:b/>
          <w:sz w:val="28"/>
          <w:szCs w:val="28"/>
        </w:rPr>
        <w:t>Развивающие:</w:t>
      </w:r>
      <w:r w:rsidRPr="0008290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242732" w:rsidRPr="00242732" w:rsidRDefault="00242732" w:rsidP="00B35428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42732">
        <w:rPr>
          <w:rFonts w:ascii="Times New Roman" w:hAnsi="Times New Roman" w:cs="Times New Roman"/>
          <w:sz w:val="28"/>
          <w:szCs w:val="28"/>
        </w:rPr>
        <w:t>Развивать чувство цвета и эстетическое восприятие.</w:t>
      </w:r>
    </w:p>
    <w:p w:rsidR="0008290E" w:rsidRDefault="0008290E" w:rsidP="00B3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732">
        <w:rPr>
          <w:rStyle w:val="c0"/>
          <w:rFonts w:ascii="Times New Roman" w:hAnsi="Times New Roman" w:cs="Times New Roman"/>
          <w:sz w:val="28"/>
          <w:szCs w:val="28"/>
        </w:rPr>
        <w:t>Способствовать развитию творческих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08290E">
        <w:rPr>
          <w:rStyle w:val="c0"/>
          <w:rFonts w:ascii="Times New Roman" w:hAnsi="Times New Roman" w:cs="Times New Roman"/>
          <w:sz w:val="28"/>
          <w:szCs w:val="28"/>
        </w:rPr>
        <w:t>способност</w:t>
      </w:r>
      <w:r>
        <w:rPr>
          <w:rStyle w:val="c0"/>
          <w:rFonts w:ascii="Times New Roman" w:hAnsi="Times New Roman" w:cs="Times New Roman"/>
          <w:sz w:val="28"/>
          <w:szCs w:val="28"/>
        </w:rPr>
        <w:t>ей детей.</w:t>
      </w:r>
    </w:p>
    <w:p w:rsidR="0008290E" w:rsidRDefault="0008290E" w:rsidP="00B3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</w:t>
      </w:r>
      <w:r w:rsidRPr="0008290E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вивать общую и мелкую моторику.</w:t>
      </w:r>
    </w:p>
    <w:p w:rsidR="0008290E" w:rsidRDefault="0008290E" w:rsidP="00B3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речи с движением.</w:t>
      </w:r>
    </w:p>
    <w:p w:rsidR="0008290E" w:rsidRDefault="0008290E" w:rsidP="00B35428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развивать </w:t>
      </w:r>
      <w:r w:rsidRPr="0008290E">
        <w:rPr>
          <w:rFonts w:ascii="Times New Roman" w:hAnsi="Times New Roman" w:cs="Times New Roman"/>
          <w:sz w:val="28"/>
          <w:szCs w:val="28"/>
        </w:rPr>
        <w:t>связную речь</w:t>
      </w:r>
      <w:r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возраста.</w:t>
      </w:r>
    </w:p>
    <w:p w:rsidR="0008290E" w:rsidRPr="0008290E" w:rsidRDefault="0008290E" w:rsidP="00B35428">
      <w:pPr>
        <w:spacing w:after="0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08290E">
        <w:rPr>
          <w:rStyle w:val="c0"/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8290E" w:rsidRDefault="0008290E" w:rsidP="00B35428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8290E">
        <w:rPr>
          <w:rStyle w:val="c0"/>
          <w:rFonts w:ascii="Times New Roman" w:hAnsi="Times New Roman" w:cs="Times New Roman"/>
          <w:sz w:val="28"/>
          <w:szCs w:val="28"/>
        </w:rPr>
        <w:t>Способствовать формирован</w:t>
      </w:r>
      <w:r w:rsidR="00035B8F">
        <w:rPr>
          <w:rStyle w:val="c0"/>
          <w:rFonts w:ascii="Times New Roman" w:hAnsi="Times New Roman" w:cs="Times New Roman"/>
          <w:sz w:val="28"/>
          <w:szCs w:val="28"/>
        </w:rPr>
        <w:t>ию у детей чувства прекрасного.</w:t>
      </w:r>
    </w:p>
    <w:p w:rsidR="00035B8F" w:rsidRDefault="0008290E" w:rsidP="00B3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90E">
        <w:rPr>
          <w:rFonts w:ascii="Times New Roman" w:hAnsi="Times New Roman" w:cs="Times New Roman"/>
          <w:sz w:val="28"/>
          <w:szCs w:val="28"/>
        </w:rPr>
        <w:t>Формировать навыки сотрудничества.</w:t>
      </w:r>
    </w:p>
    <w:p w:rsidR="00242732" w:rsidRPr="00242732" w:rsidRDefault="00242732" w:rsidP="00B3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732">
        <w:rPr>
          <w:rFonts w:ascii="Times New Roman" w:hAnsi="Times New Roman" w:cs="Times New Roman"/>
          <w:sz w:val="28"/>
          <w:szCs w:val="28"/>
        </w:rPr>
        <w:t>Воспитывать интерес к творчеству и аккуратность в работе.</w:t>
      </w:r>
    </w:p>
    <w:p w:rsidR="00EF5B51" w:rsidRPr="00EF5B51" w:rsidRDefault="00EF5B51" w:rsidP="00B3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EF5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кскурсии по участку детского сада и в осенний парк, рассматривание осенних иллюстраций, чтение стихов об осени, беседы с детьми об осени и осенних явлениях.</w:t>
      </w:r>
    </w:p>
    <w:p w:rsidR="00EF5B51" w:rsidRPr="00EF5B51" w:rsidRDefault="00EF5B51" w:rsidP="00EF5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B51">
        <w:rPr>
          <w:rStyle w:val="a3"/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  <w:r w:rsidRPr="00EF5B51">
        <w:rPr>
          <w:rFonts w:ascii="Times New Roman" w:hAnsi="Times New Roman" w:cs="Times New Roman"/>
          <w:sz w:val="28"/>
          <w:szCs w:val="28"/>
        </w:rPr>
        <w:t>познавательное развитие,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B51">
        <w:rPr>
          <w:rFonts w:ascii="Times New Roman" w:hAnsi="Times New Roman" w:cs="Times New Roman"/>
          <w:sz w:val="28"/>
          <w:szCs w:val="28"/>
        </w:rPr>
        <w:t>- коммуникативное развитие, художественно - эстетическое развитие, физическое развитие.</w:t>
      </w:r>
    </w:p>
    <w:p w:rsidR="00EF5B51" w:rsidRPr="00EF5B51" w:rsidRDefault="00EF5B51" w:rsidP="00EF5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B51">
        <w:rPr>
          <w:rStyle w:val="a3"/>
          <w:rFonts w:ascii="Times New Roman" w:hAnsi="Times New Roman" w:cs="Times New Roman"/>
          <w:sz w:val="28"/>
          <w:szCs w:val="28"/>
        </w:rPr>
        <w:t>Методы и приёмы:</w:t>
      </w:r>
      <w:r w:rsidRPr="00EF5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5B51">
        <w:rPr>
          <w:rFonts w:ascii="Times New Roman" w:hAnsi="Times New Roman" w:cs="Times New Roman"/>
          <w:sz w:val="28"/>
          <w:szCs w:val="28"/>
        </w:rPr>
        <w:t>рактические - упражнять</w:t>
      </w:r>
      <w:r>
        <w:rPr>
          <w:rFonts w:ascii="Times New Roman" w:hAnsi="Times New Roman" w:cs="Times New Roman"/>
          <w:sz w:val="28"/>
          <w:szCs w:val="28"/>
        </w:rPr>
        <w:t xml:space="preserve"> детей в рисовании,</w:t>
      </w:r>
      <w:r w:rsidRPr="00EF5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подвижная игра, </w:t>
      </w:r>
      <w:r w:rsidRPr="00EF5B51">
        <w:rPr>
          <w:rFonts w:ascii="Times New Roman" w:hAnsi="Times New Roman" w:cs="Times New Roman"/>
          <w:sz w:val="28"/>
          <w:szCs w:val="28"/>
        </w:rPr>
        <w:t>сюрпризный момент.</w:t>
      </w:r>
      <w:r w:rsidRPr="00EF5B5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F5B51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EF5B51">
        <w:rPr>
          <w:rFonts w:ascii="Times New Roman" w:hAnsi="Times New Roman" w:cs="Times New Roman"/>
          <w:sz w:val="28"/>
          <w:szCs w:val="28"/>
        </w:rPr>
        <w:t xml:space="preserve"> - демонстрация осенних картин.</w:t>
      </w:r>
      <w:r w:rsidRPr="00EF5B51">
        <w:rPr>
          <w:rFonts w:ascii="Times New Roman" w:hAnsi="Times New Roman" w:cs="Times New Roman"/>
          <w:sz w:val="28"/>
          <w:szCs w:val="28"/>
        </w:rPr>
        <w:br/>
        <w:t>Словесные - беседа, объяснения, вопросы к детям, чтение стихотворения, слушание музыки.</w:t>
      </w:r>
    </w:p>
    <w:p w:rsidR="002A05AC" w:rsidRDefault="002A05AC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EF5B5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05AC">
        <w:rPr>
          <w:rFonts w:ascii="Times New Roman" w:hAnsi="Times New Roman" w:cs="Times New Roman"/>
          <w:sz w:val="28"/>
          <w:szCs w:val="28"/>
        </w:rPr>
        <w:t>льберты</w:t>
      </w:r>
      <w:r>
        <w:rPr>
          <w:rFonts w:ascii="Times New Roman" w:hAnsi="Times New Roman" w:cs="Times New Roman"/>
          <w:sz w:val="28"/>
          <w:szCs w:val="28"/>
        </w:rPr>
        <w:t>, репродукции осенних пейзажей, письмо, коробка с квадратами из цветного оргстекла, костюм художника, доска, разноцветные листья из бумаги, лист ватмана с незаконченным рисунком, фартук, акварельные краски, влажные салфетки, кисти, клеенка на каждого ребенка.</w:t>
      </w:r>
      <w:proofErr w:type="gramEnd"/>
    </w:p>
    <w:p w:rsidR="00B35428" w:rsidRPr="002A05AC" w:rsidRDefault="002A05AC" w:rsidP="00B35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5AC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B35428" w:rsidRPr="00B35428" w:rsidRDefault="002A05AC" w:rsidP="00B35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CC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428" w:rsidRPr="00B35428">
        <w:rPr>
          <w:rFonts w:ascii="Times New Roman" w:hAnsi="Times New Roman" w:cs="Times New Roman"/>
          <w:sz w:val="28"/>
          <w:szCs w:val="28"/>
        </w:rPr>
        <w:t>Ребята, сейчас я вам хочу загадать загадку, а вы послушайте и попробуйте ее отгадать.</w:t>
      </w:r>
    </w:p>
    <w:p w:rsidR="00B35428" w:rsidRPr="00B35428" w:rsidRDefault="00B35428" w:rsidP="00B35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428">
        <w:rPr>
          <w:rFonts w:ascii="Times New Roman" w:hAnsi="Times New Roman" w:cs="Times New Roman"/>
          <w:sz w:val="28"/>
          <w:szCs w:val="28"/>
        </w:rPr>
        <w:t>У меня есть карандаш,</w:t>
      </w:r>
      <w:r w:rsidRPr="00B35428">
        <w:rPr>
          <w:rFonts w:ascii="Times New Roman" w:hAnsi="Times New Roman" w:cs="Times New Roman"/>
          <w:sz w:val="28"/>
          <w:szCs w:val="28"/>
        </w:rPr>
        <w:br/>
        <w:t>Разноцветная</w:t>
      </w:r>
      <w:r>
        <w:rPr>
          <w:rFonts w:ascii="Times New Roman" w:hAnsi="Times New Roman" w:cs="Times New Roman"/>
          <w:sz w:val="28"/>
          <w:szCs w:val="28"/>
        </w:rPr>
        <w:t xml:space="preserve"> гуашь,</w:t>
      </w:r>
      <w:r>
        <w:rPr>
          <w:rFonts w:ascii="Times New Roman" w:hAnsi="Times New Roman" w:cs="Times New Roman"/>
          <w:sz w:val="28"/>
          <w:szCs w:val="28"/>
        </w:rPr>
        <w:br/>
        <w:t>Акварель, палитра, кисть</w:t>
      </w:r>
      <w:proofErr w:type="gramStart"/>
      <w:r w:rsidRPr="00B35428">
        <w:rPr>
          <w:rFonts w:ascii="Times New Roman" w:hAnsi="Times New Roman" w:cs="Times New Roman"/>
          <w:sz w:val="28"/>
          <w:szCs w:val="28"/>
        </w:rPr>
        <w:br/>
      </w:r>
      <w:r w:rsidRPr="00B35428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Pr="00B35428">
        <w:rPr>
          <w:rFonts w:ascii="Times New Roman" w:hAnsi="Times New Roman" w:cs="Times New Roman"/>
          <w:sz w:val="28"/>
          <w:szCs w:val="28"/>
        </w:rPr>
        <w:t xml:space="preserve"> бумаги плотный лист,</w:t>
      </w:r>
      <w:r w:rsidRPr="00B35428">
        <w:rPr>
          <w:rFonts w:ascii="Times New Roman" w:hAnsi="Times New Roman" w:cs="Times New Roman"/>
          <w:sz w:val="28"/>
          <w:szCs w:val="28"/>
        </w:rPr>
        <w:br/>
        <w:t>А еще – мольберт-треножник,</w:t>
      </w:r>
      <w:r w:rsidRPr="00B35428">
        <w:rPr>
          <w:rFonts w:ascii="Times New Roman" w:hAnsi="Times New Roman" w:cs="Times New Roman"/>
          <w:sz w:val="28"/>
          <w:szCs w:val="28"/>
        </w:rPr>
        <w:br/>
        <w:t>Потому что я …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A7E82" w:rsidRDefault="002A05AC" w:rsidP="00B354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кого называют художником</w:t>
      </w:r>
      <w:r w:rsidR="00B354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чем они занимаются люди этой профессии? (Ответы детей). Хотите побывать в мастерской художника?</w:t>
      </w:r>
      <w:r w:rsidR="003A7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A7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2A05AC" w:rsidRDefault="003A7E82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мольбертам с репродукциями картин. На столе лежит коробка и письмо.</w:t>
      </w:r>
    </w:p>
    <w:p w:rsidR="003A7E82" w:rsidRDefault="003A7E82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CC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Где же художник? Странно, его нет в мастерской. Смотрите,  он оставил нам письмо. (Распечатывает письмо и читает).</w:t>
      </w:r>
    </w:p>
    <w:p w:rsidR="003A7E82" w:rsidRDefault="003A7E82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 ребята! Извините, что не смог встретиться с вами. Мне срочно нужно было идти на выставку. Я не успел закончить картину, которую рисовал для вашего осеннего праздника. Помогите мне ее дорисовать</w:t>
      </w:r>
      <w:r w:rsidR="00A07B89">
        <w:rPr>
          <w:rFonts w:ascii="Times New Roman" w:hAnsi="Times New Roman" w:cs="Times New Roman"/>
          <w:sz w:val="28"/>
          <w:szCs w:val="28"/>
        </w:rPr>
        <w:t>. Буду вам очень благо</w:t>
      </w:r>
      <w:r>
        <w:rPr>
          <w:rFonts w:ascii="Times New Roman" w:hAnsi="Times New Roman" w:cs="Times New Roman"/>
          <w:sz w:val="28"/>
          <w:szCs w:val="28"/>
        </w:rPr>
        <w:t>дарен. Художник».</w:t>
      </w:r>
      <w:r w:rsidR="00A07B89">
        <w:rPr>
          <w:rFonts w:ascii="Times New Roman" w:hAnsi="Times New Roman" w:cs="Times New Roman"/>
          <w:sz w:val="28"/>
          <w:szCs w:val="28"/>
        </w:rPr>
        <w:t xml:space="preserve">  (Указывает на доску, где  прикреплен лист ватмана с незаконченным рисунком.)  Ну что, поможем художнику.</w:t>
      </w:r>
    </w:p>
    <w:p w:rsidR="00A07B89" w:rsidRDefault="0086045C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 аудиозапись песни. </w:t>
      </w:r>
      <w:r w:rsidR="00A07B89">
        <w:rPr>
          <w:rFonts w:ascii="Times New Roman" w:hAnsi="Times New Roman" w:cs="Times New Roman"/>
          <w:sz w:val="28"/>
          <w:szCs w:val="28"/>
        </w:rPr>
        <w:t xml:space="preserve"> «Да здравствует сюрприз!» (муз. </w:t>
      </w:r>
      <w:proofErr w:type="gramStart"/>
      <w:r w:rsidR="00A07B89">
        <w:rPr>
          <w:rFonts w:ascii="Times New Roman" w:hAnsi="Times New Roman" w:cs="Times New Roman"/>
          <w:sz w:val="28"/>
          <w:szCs w:val="28"/>
        </w:rPr>
        <w:t>М. Минкова, сл. Ю. Энтина).</w:t>
      </w:r>
      <w:proofErr w:type="gramEnd"/>
    </w:p>
    <w:p w:rsidR="00A07B89" w:rsidRDefault="00A07B89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CC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Смотрите: коробка! Наверное, художник оставил ее для нас? Интересно, что же внутри?  (Достает  из коро</w:t>
      </w:r>
      <w:r w:rsidR="003304AF">
        <w:rPr>
          <w:rFonts w:ascii="Times New Roman" w:hAnsi="Times New Roman" w:cs="Times New Roman"/>
          <w:sz w:val="28"/>
          <w:szCs w:val="28"/>
        </w:rPr>
        <w:t>бки квадраты из цветного оргстекла.) Что это? (Разноцветные стекла.) Какие яркие, может быть они волшебные?</w:t>
      </w:r>
      <w:r w:rsidR="00553351">
        <w:rPr>
          <w:rFonts w:ascii="Times New Roman" w:hAnsi="Times New Roman" w:cs="Times New Roman"/>
          <w:sz w:val="28"/>
          <w:szCs w:val="28"/>
        </w:rPr>
        <w:t xml:space="preserve"> Давайте рассмотрим их и поиграем с ними. Возьмите любое понравившееся стекло и рассмотрите его. ( Дети берут стекла и рассматривают их). У всех стекла разного цвета. Скажите, какое стекло на ощупь? На что они похожи? (Ответы детей?)</w:t>
      </w:r>
    </w:p>
    <w:p w:rsidR="00553351" w:rsidRDefault="00553351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CC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Яркие цвета этих стекол напомнили мне самое нарядное время года. Падают, падают листья. (Разбрасывает разноцветные листья).</w:t>
      </w:r>
    </w:p>
    <w:p w:rsidR="00553351" w:rsidRDefault="00553351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саду листопад.</w:t>
      </w:r>
    </w:p>
    <w:p w:rsidR="00553351" w:rsidRDefault="00553351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Желтые, красные листья</w:t>
      </w:r>
    </w:p>
    <w:p w:rsidR="00553351" w:rsidRDefault="00553351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ветру вьются, летят.</w:t>
      </w:r>
    </w:p>
    <w:p w:rsidR="00553351" w:rsidRDefault="00553351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</w:t>
      </w:r>
      <w:r w:rsidR="0086045C">
        <w:rPr>
          <w:rFonts w:ascii="Times New Roman" w:hAnsi="Times New Roman" w:cs="Times New Roman"/>
          <w:sz w:val="28"/>
          <w:szCs w:val="28"/>
        </w:rPr>
        <w:t>та, о</w:t>
      </w:r>
      <w:r w:rsidR="004010A1">
        <w:rPr>
          <w:rFonts w:ascii="Times New Roman" w:hAnsi="Times New Roman" w:cs="Times New Roman"/>
          <w:sz w:val="28"/>
          <w:szCs w:val="28"/>
        </w:rPr>
        <w:t xml:space="preserve"> каком времени года идет речь в стихотворении? (Ответы детей?) Как вы догадались? Как называется явление, когда с деревьев опадают листья? А вы любите собирать осенние листья? (Ответы детей.)</w:t>
      </w:r>
    </w:p>
    <w:p w:rsidR="004010A1" w:rsidRDefault="00C055BD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CC1">
        <w:rPr>
          <w:rFonts w:ascii="Times New Roman" w:hAnsi="Times New Roman" w:cs="Times New Roman"/>
          <w:b/>
          <w:sz w:val="28"/>
          <w:szCs w:val="28"/>
        </w:rPr>
        <w:t>Физкультурная минутк</w:t>
      </w:r>
      <w:r w:rsidR="004010A1" w:rsidRPr="002A7CC1">
        <w:rPr>
          <w:rFonts w:ascii="Times New Roman" w:hAnsi="Times New Roman" w:cs="Times New Roman"/>
          <w:b/>
          <w:sz w:val="28"/>
          <w:szCs w:val="28"/>
        </w:rPr>
        <w:t>а</w:t>
      </w:r>
      <w:r w:rsidR="004010A1">
        <w:rPr>
          <w:rFonts w:ascii="Times New Roman" w:hAnsi="Times New Roman" w:cs="Times New Roman"/>
          <w:sz w:val="28"/>
          <w:szCs w:val="28"/>
        </w:rPr>
        <w:t xml:space="preserve"> (Дети читают стихотворение и собирают листья заданного цвета.)</w:t>
      </w:r>
    </w:p>
    <w:p w:rsidR="004010A1" w:rsidRDefault="00E12968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E12968" w:rsidRDefault="00E12968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листья собирать!</w:t>
      </w:r>
    </w:p>
    <w:p w:rsidR="00E12968" w:rsidRDefault="00E12968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Желтые листья березы, </w:t>
      </w:r>
    </w:p>
    <w:p w:rsidR="00E12968" w:rsidRDefault="00E12968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Красные листья рябины, </w:t>
      </w:r>
    </w:p>
    <w:p w:rsidR="00E12968" w:rsidRDefault="00E12968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Бордовые с пышного клена, </w:t>
      </w:r>
    </w:p>
    <w:p w:rsidR="00E12968" w:rsidRDefault="00E12968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Рыжие с тонкой осины.</w:t>
      </w:r>
    </w:p>
    <w:p w:rsidR="00E12968" w:rsidRDefault="00E12968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Бурую дуба листву соберем,</w:t>
      </w:r>
    </w:p>
    <w:p w:rsidR="00E12968" w:rsidRDefault="00E12968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осенний букет отнесем!</w:t>
      </w:r>
    </w:p>
    <w:p w:rsidR="00E12968" w:rsidRDefault="00E12968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CC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Покажите красные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желтые, бордовые, рыжие, бурые) листья.</w:t>
      </w:r>
    </w:p>
    <w:p w:rsidR="00E12968" w:rsidRDefault="00E12968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CC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 пожалела осень ярких красок для деревьев. А какие еще цвета осени вы знаете? Вспомните, какими бывают осенью небо. Солнце, трава, тучи. (Ответы детей.)</w:t>
      </w:r>
      <w:r w:rsidR="00C055BD">
        <w:rPr>
          <w:rFonts w:ascii="Times New Roman" w:hAnsi="Times New Roman" w:cs="Times New Roman"/>
          <w:sz w:val="28"/>
          <w:szCs w:val="28"/>
        </w:rPr>
        <w:t xml:space="preserve"> Наверное, художник неспроста оставил эти разноцветные стеклышки. О чем он вас просил? (Дорисовать картину.) Некоторые художники вкладывают изображение из разноцветных плиток или кусочков стекла. Такие картины называют </w:t>
      </w:r>
      <w:r w:rsidR="0086045C">
        <w:rPr>
          <w:rFonts w:ascii="Times New Roman" w:hAnsi="Times New Roman" w:cs="Times New Roman"/>
          <w:sz w:val="28"/>
          <w:szCs w:val="28"/>
        </w:rPr>
        <w:t>мозаикой</w:t>
      </w:r>
      <w:r w:rsidR="00C055BD">
        <w:rPr>
          <w:rFonts w:ascii="Times New Roman" w:hAnsi="Times New Roman" w:cs="Times New Roman"/>
          <w:sz w:val="28"/>
          <w:szCs w:val="28"/>
        </w:rPr>
        <w:t xml:space="preserve">. Попробуйте из стекла сложить из стеклышек разноцветную </w:t>
      </w:r>
      <w:r w:rsidR="0086045C">
        <w:rPr>
          <w:rFonts w:ascii="Times New Roman" w:hAnsi="Times New Roman" w:cs="Times New Roman"/>
          <w:sz w:val="28"/>
          <w:szCs w:val="28"/>
        </w:rPr>
        <w:t>мозаику</w:t>
      </w:r>
      <w:r w:rsidR="00C055BD">
        <w:rPr>
          <w:rFonts w:ascii="Times New Roman" w:hAnsi="Times New Roman" w:cs="Times New Roman"/>
          <w:sz w:val="28"/>
          <w:szCs w:val="28"/>
        </w:rPr>
        <w:t>. Но перед нашей работой следует размяться.</w:t>
      </w:r>
    </w:p>
    <w:p w:rsidR="00C055BD" w:rsidRDefault="0086045C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45C">
        <w:rPr>
          <w:rFonts w:ascii="Times New Roman" w:hAnsi="Times New Roman" w:cs="Times New Roman"/>
          <w:b/>
          <w:sz w:val="28"/>
          <w:szCs w:val="28"/>
        </w:rPr>
        <w:t>Физкультурная минутка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5BD">
        <w:rPr>
          <w:rFonts w:ascii="Times New Roman" w:hAnsi="Times New Roman" w:cs="Times New Roman"/>
          <w:sz w:val="28"/>
          <w:szCs w:val="28"/>
        </w:rPr>
        <w:t>(Дети выполняют движения по показу воспитателя.)</w:t>
      </w:r>
    </w:p>
    <w:p w:rsidR="00C055BD" w:rsidRDefault="00C055BD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вдруг светлее вдвое,</w:t>
      </w:r>
    </w:p>
    <w:p w:rsidR="00C055BD" w:rsidRDefault="00C055BD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 как в солнечных лучах.</w:t>
      </w:r>
    </w:p>
    <w:p w:rsidR="00C055BD" w:rsidRDefault="00C055BD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платье золотое.</w:t>
      </w:r>
    </w:p>
    <w:p w:rsidR="00C055BD" w:rsidRDefault="00C055BD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березы на плечах.</w:t>
      </w:r>
    </w:p>
    <w:p w:rsidR="00C055BD" w:rsidRDefault="00C055BD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мы во двор идем – </w:t>
      </w:r>
    </w:p>
    <w:p w:rsidR="00C055BD" w:rsidRDefault="00BA5539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сыплются дождем. </w:t>
      </w:r>
    </w:p>
    <w:p w:rsidR="00BA5539" w:rsidRDefault="00BA5539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BA5539" w:rsidRDefault="00BA5539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летят, летят, летят.</w:t>
      </w:r>
    </w:p>
    <w:p w:rsidR="00BA5539" w:rsidRDefault="00BA5539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Пролетают паутинки</w:t>
      </w:r>
    </w:p>
    <w:p w:rsidR="00BA5539" w:rsidRDefault="00BA5539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паучками в серединке,</w:t>
      </w:r>
    </w:p>
    <w:p w:rsidR="00BA5539" w:rsidRDefault="00BA5539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высоко от земли</w:t>
      </w:r>
    </w:p>
    <w:p w:rsidR="00BA5539" w:rsidRDefault="00BA5539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Пролетели журавли.</w:t>
      </w:r>
    </w:p>
    <w:p w:rsidR="00BA5539" w:rsidRDefault="00BA5539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летит! Должно быть это </w:t>
      </w:r>
    </w:p>
    <w:p w:rsidR="00BA5539" w:rsidRDefault="00BA5539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Улетает наше лето!</w:t>
      </w:r>
    </w:p>
    <w:p w:rsidR="00BA5539" w:rsidRDefault="00BA5539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на столе мозаичное изображение.</w:t>
      </w:r>
    </w:p>
    <w:p w:rsidR="00BA5539" w:rsidRDefault="00BA5539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4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красиво! Но картина, начатая нашим художником, непохожа на мозаику.</w:t>
      </w:r>
      <w:r w:rsidR="00153359">
        <w:rPr>
          <w:rFonts w:ascii="Times New Roman" w:hAnsi="Times New Roman" w:cs="Times New Roman"/>
          <w:sz w:val="28"/>
          <w:szCs w:val="28"/>
        </w:rPr>
        <w:t xml:space="preserve"> Как же нам использовать цв</w:t>
      </w:r>
      <w:r w:rsidR="00801B50">
        <w:rPr>
          <w:rFonts w:ascii="Times New Roman" w:hAnsi="Times New Roman" w:cs="Times New Roman"/>
          <w:sz w:val="28"/>
          <w:szCs w:val="28"/>
        </w:rPr>
        <w:t>етные стекла? Кажется, я догада</w:t>
      </w:r>
      <w:r w:rsidR="00153359">
        <w:rPr>
          <w:rFonts w:ascii="Times New Roman" w:hAnsi="Times New Roman" w:cs="Times New Roman"/>
          <w:sz w:val="28"/>
          <w:szCs w:val="28"/>
        </w:rPr>
        <w:t>лась.</w:t>
      </w:r>
      <w:r w:rsidR="00801B50">
        <w:rPr>
          <w:rFonts w:ascii="Times New Roman" w:hAnsi="Times New Roman" w:cs="Times New Roman"/>
          <w:sz w:val="28"/>
          <w:szCs w:val="28"/>
        </w:rPr>
        <w:t xml:space="preserve"> Некоторые художники рисуют, делая кусочками стекла необычные отпечатки. Давайте и мы попробуем дорисовать картину с помощью отпечаток. Эта картина должна стать украшением зала на осеннем празднике, поэтому постарайтесь выбирать цвета</w:t>
      </w:r>
      <w:r w:rsidR="0086045C">
        <w:rPr>
          <w:rFonts w:ascii="Times New Roman" w:hAnsi="Times New Roman" w:cs="Times New Roman"/>
          <w:sz w:val="28"/>
          <w:szCs w:val="28"/>
        </w:rPr>
        <w:t>, к</w:t>
      </w:r>
      <w:r w:rsidR="00801B50">
        <w:rPr>
          <w:rFonts w:ascii="Times New Roman" w:hAnsi="Times New Roman" w:cs="Times New Roman"/>
          <w:sz w:val="28"/>
          <w:szCs w:val="28"/>
        </w:rPr>
        <w:t>оторые любит осень.</w:t>
      </w:r>
    </w:p>
    <w:p w:rsidR="00801B50" w:rsidRDefault="00801B50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Звучит аудиозапись «Оранжевой песни»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К. Певзнера, сл. А. </w:t>
      </w:r>
      <w:r w:rsidR="0086045C">
        <w:rPr>
          <w:rFonts w:ascii="Times New Roman" w:hAnsi="Times New Roman" w:cs="Times New Roman"/>
          <w:sz w:val="28"/>
          <w:szCs w:val="28"/>
        </w:rPr>
        <w:t>Арканов</w:t>
      </w:r>
      <w:r>
        <w:rPr>
          <w:rFonts w:ascii="Times New Roman" w:hAnsi="Times New Roman" w:cs="Times New Roman"/>
          <w:sz w:val="28"/>
          <w:szCs w:val="28"/>
        </w:rPr>
        <w:t>, Г. Горина.)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надевают фартуки и приступают к работе: наносят краски разного цвета на цветные стекла, прикладывают их к листу ватмана, затем пририсовывают детали. Входит художник (другой воспитатель в костюме.)</w:t>
      </w:r>
    </w:p>
    <w:p w:rsidR="00801B50" w:rsidRDefault="00801B50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45C">
        <w:rPr>
          <w:rFonts w:ascii="Times New Roman" w:hAnsi="Times New Roman" w:cs="Times New Roman"/>
          <w:b/>
          <w:sz w:val="28"/>
          <w:szCs w:val="28"/>
        </w:rPr>
        <w:t>Художник: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Какая замечательная осенняя картина! Это вы нарисовали? (Ответы детей.) Как вы смогли разглядеть в этих пятнах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краски столько изображений? Дети поочередно рассказывают о фрагментах картины</w:t>
      </w:r>
      <w:r w:rsidR="002A7CC1">
        <w:rPr>
          <w:rFonts w:ascii="Times New Roman" w:hAnsi="Times New Roman" w:cs="Times New Roman"/>
          <w:sz w:val="28"/>
          <w:szCs w:val="28"/>
        </w:rPr>
        <w:t>, созданных ими.</w:t>
      </w:r>
    </w:p>
    <w:p w:rsidR="002A7CC1" w:rsidRDefault="002A7CC1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45C">
        <w:rPr>
          <w:rFonts w:ascii="Times New Roman" w:hAnsi="Times New Roman" w:cs="Times New Roman"/>
          <w:b/>
          <w:sz w:val="28"/>
          <w:szCs w:val="28"/>
        </w:rPr>
        <w:t>Художник:</w:t>
      </w:r>
      <w:r>
        <w:rPr>
          <w:rFonts w:ascii="Times New Roman" w:hAnsi="Times New Roman" w:cs="Times New Roman"/>
          <w:sz w:val="28"/>
          <w:szCs w:val="28"/>
        </w:rPr>
        <w:t xml:space="preserve"> Как вам удалось нарисовать яркие пятна таких разных форм?</w:t>
      </w:r>
    </w:p>
    <w:p w:rsidR="002A7CC1" w:rsidRDefault="002A7CC1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давайте расскажем художнику, с помощью чего мы нарисовали? (Ответы детей.)</w:t>
      </w:r>
    </w:p>
    <w:p w:rsidR="002A7CC1" w:rsidRDefault="002A7CC1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45C">
        <w:rPr>
          <w:rFonts w:ascii="Times New Roman" w:hAnsi="Times New Roman" w:cs="Times New Roman"/>
          <w:b/>
          <w:sz w:val="28"/>
          <w:szCs w:val="28"/>
        </w:rPr>
        <w:t>Художник:</w:t>
      </w:r>
      <w:r w:rsidR="00860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вас получилась очень композиция красивая. Мне очень нравится эта осенняя картина. Спасибо за помощь.</w:t>
      </w:r>
    </w:p>
    <w:p w:rsidR="002A7CC1" w:rsidRDefault="002A7CC1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4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Уважаемый художник, вы не могли бы сфотографироваться с нами на память?</w:t>
      </w:r>
    </w:p>
    <w:p w:rsidR="002A7CC1" w:rsidRDefault="002A7CC1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45C">
        <w:rPr>
          <w:rFonts w:ascii="Times New Roman" w:hAnsi="Times New Roman" w:cs="Times New Roman"/>
          <w:b/>
          <w:sz w:val="28"/>
          <w:szCs w:val="28"/>
        </w:rPr>
        <w:t>Художник:</w:t>
      </w:r>
      <w:r>
        <w:rPr>
          <w:rFonts w:ascii="Times New Roman" w:hAnsi="Times New Roman" w:cs="Times New Roman"/>
          <w:sz w:val="28"/>
          <w:szCs w:val="28"/>
        </w:rPr>
        <w:t xml:space="preserve">  С радостью!  (Дети  фотографируются на память.) До встречи! Я  приеду украшать ваш зал к осеннему празднику. Надеюсь</w:t>
      </w:r>
      <w:r w:rsidR="008604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мне в этом поможете. До свидания!</w:t>
      </w:r>
    </w:p>
    <w:p w:rsidR="0086045C" w:rsidRDefault="0086045C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45C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45C" w:rsidRDefault="0086045C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мы сегодня помогали дорисовать картину?</w:t>
      </w:r>
    </w:p>
    <w:p w:rsidR="0086045C" w:rsidRDefault="0086045C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нам нужны картины?</w:t>
      </w:r>
    </w:p>
    <w:p w:rsidR="0086045C" w:rsidRDefault="0086045C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времени года мы сегодня говорили?</w:t>
      </w:r>
    </w:p>
    <w:p w:rsidR="0086045C" w:rsidRDefault="0086045C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способом мы рисовали картину и т. д. (Ответы детей.)</w:t>
      </w:r>
    </w:p>
    <w:p w:rsidR="002A7CC1" w:rsidRDefault="002A7CC1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539" w:rsidRDefault="00BA5539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5BD" w:rsidRPr="00C5487B" w:rsidRDefault="00C055BD" w:rsidP="00330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055BD" w:rsidRPr="00C5487B" w:rsidSect="0055335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04D"/>
    <w:multiLevelType w:val="multilevel"/>
    <w:tmpl w:val="ADBA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87B"/>
    <w:rsid w:val="00035B8F"/>
    <w:rsid w:val="0008290E"/>
    <w:rsid w:val="001476E3"/>
    <w:rsid w:val="00153359"/>
    <w:rsid w:val="001D1600"/>
    <w:rsid w:val="00242732"/>
    <w:rsid w:val="002A05AC"/>
    <w:rsid w:val="002A7CC1"/>
    <w:rsid w:val="003304AF"/>
    <w:rsid w:val="003800F0"/>
    <w:rsid w:val="003A7E82"/>
    <w:rsid w:val="004010A1"/>
    <w:rsid w:val="00553351"/>
    <w:rsid w:val="006F2B44"/>
    <w:rsid w:val="00801B50"/>
    <w:rsid w:val="0086045C"/>
    <w:rsid w:val="008A77CA"/>
    <w:rsid w:val="00A07B89"/>
    <w:rsid w:val="00A2155C"/>
    <w:rsid w:val="00AF7988"/>
    <w:rsid w:val="00B35428"/>
    <w:rsid w:val="00BA5539"/>
    <w:rsid w:val="00C055BD"/>
    <w:rsid w:val="00C5487B"/>
    <w:rsid w:val="00D069E1"/>
    <w:rsid w:val="00E0712A"/>
    <w:rsid w:val="00E12968"/>
    <w:rsid w:val="00EF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F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5B51"/>
  </w:style>
  <w:style w:type="character" w:styleId="a3">
    <w:name w:val="Strong"/>
    <w:basedOn w:val="a0"/>
    <w:uiPriority w:val="22"/>
    <w:qFormat/>
    <w:rsid w:val="00EF5B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9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dcterms:created xsi:type="dcterms:W3CDTF">2016-03-07T15:45:00Z</dcterms:created>
  <dcterms:modified xsi:type="dcterms:W3CDTF">2016-03-11T10:14:00Z</dcterms:modified>
</cp:coreProperties>
</file>