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E4" w:rsidRPr="00830FFD" w:rsidRDefault="006F7FE4" w:rsidP="00830FFD">
      <w:pPr>
        <w:spacing w:after="0" w:line="240" w:lineRule="auto"/>
        <w:jc w:val="center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Times New Roman"/>
          <w:b/>
          <w:bCs/>
          <w:i/>
          <w:color w:val="0000CD"/>
          <w:sz w:val="32"/>
          <w:szCs w:val="32"/>
          <w:lang w:eastAsia="ru-RU"/>
        </w:rPr>
        <w:t>Сценарий</w:t>
      </w:r>
      <w:r w:rsidR="00830FFD" w:rsidRPr="00830FFD">
        <w:rPr>
          <w:rFonts w:eastAsia="Times New Roman" w:cs="Times New Roman"/>
          <w:b/>
          <w:bCs/>
          <w:i/>
          <w:color w:val="0000CD"/>
          <w:sz w:val="32"/>
          <w:szCs w:val="32"/>
          <w:lang w:eastAsia="ru-RU"/>
        </w:rPr>
        <w:t xml:space="preserve"> НОД</w:t>
      </w:r>
      <w:r w:rsidR="00830FFD" w:rsidRPr="00830FFD">
        <w:rPr>
          <w:rFonts w:eastAsia="Times New Roman" w:cs="Times New Roman"/>
          <w:b/>
          <w:bCs/>
          <w:i/>
          <w:color w:val="0000CD"/>
          <w:sz w:val="32"/>
          <w:szCs w:val="32"/>
          <w:lang w:eastAsia="ru-RU"/>
        </w:rPr>
        <w:br/>
      </w:r>
      <w:r w:rsidR="00830FFD" w:rsidRPr="00830FFD">
        <w:rPr>
          <w:rFonts w:eastAsia="Times New Roman" w:cs="Times New Roman"/>
          <w:b/>
          <w:bCs/>
          <w:i/>
          <w:color w:val="0000CD"/>
          <w:sz w:val="32"/>
          <w:szCs w:val="32"/>
          <w:lang w:eastAsia="ru-RU"/>
        </w:rPr>
        <w:br/>
      </w:r>
      <w:r w:rsidR="005665F3" w:rsidRPr="00830FFD">
        <w:rPr>
          <w:rFonts w:eastAsia="Times New Roman" w:cs="Times New Roman"/>
          <w:b/>
          <w:bCs/>
          <w:i/>
          <w:color w:val="0000CD"/>
          <w:sz w:val="32"/>
          <w:szCs w:val="32"/>
          <w:lang w:eastAsia="ru-RU"/>
        </w:rPr>
        <w:t> по рисованию</w:t>
      </w:r>
      <w:r w:rsidR="00830FFD" w:rsidRPr="00830FFD">
        <w:rPr>
          <w:rFonts w:eastAsia="Times New Roman" w:cs="Times New Roman"/>
          <w:b/>
          <w:bCs/>
          <w:i/>
          <w:color w:val="0000CD"/>
          <w:sz w:val="32"/>
          <w:szCs w:val="32"/>
          <w:lang w:eastAsia="ru-RU"/>
        </w:rPr>
        <w:t xml:space="preserve"> </w:t>
      </w:r>
      <w:r w:rsidR="005665F3" w:rsidRPr="00830FFD">
        <w:rPr>
          <w:rFonts w:eastAsia="Times New Roman" w:cs="Times New Roman"/>
          <w:b/>
          <w:bCs/>
          <w:i/>
          <w:color w:val="0000CD"/>
          <w:sz w:val="32"/>
          <w:szCs w:val="32"/>
          <w:lang w:eastAsia="ru-RU"/>
        </w:rPr>
        <w:t xml:space="preserve">(нетрадиционная техника ) </w:t>
      </w:r>
      <w:r w:rsidRPr="00830FFD">
        <w:rPr>
          <w:rFonts w:eastAsia="Times New Roman" w:cs="Times New Roman"/>
          <w:b/>
          <w:bCs/>
          <w:i/>
          <w:color w:val="0000CD"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b/>
          <w:bCs/>
          <w:i/>
          <w:color w:val="0000CD"/>
          <w:sz w:val="32"/>
          <w:szCs w:val="32"/>
          <w:lang w:eastAsia="ru-RU"/>
        </w:rPr>
        <w:br/>
        <w:t>в подготовительной группе</w:t>
      </w:r>
      <w:r w:rsidRPr="00830FFD">
        <w:rPr>
          <w:rFonts w:eastAsia="Times New Roman" w:cs="Times New Roman"/>
          <w:b/>
          <w:bCs/>
          <w:i/>
          <w:color w:val="0000CD"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b/>
          <w:bCs/>
          <w:i/>
          <w:color w:val="0000CD"/>
          <w:sz w:val="32"/>
          <w:szCs w:val="32"/>
          <w:lang w:eastAsia="ru-RU"/>
        </w:rPr>
        <w:br/>
        <w:t> на тему:</w:t>
      </w:r>
    </w:p>
    <w:p w:rsidR="00830FFD" w:rsidRPr="00830FFD" w:rsidRDefault="006F7FE4" w:rsidP="00830FFD">
      <w:pPr>
        <w:spacing w:after="240" w:line="240" w:lineRule="auto"/>
        <w:jc w:val="center"/>
        <w:rPr>
          <w:rFonts w:eastAsia="Times New Roman" w:cs="Times New Roman"/>
          <w:b/>
          <w:bCs/>
          <w:i/>
          <w:color w:val="0000CD"/>
          <w:sz w:val="32"/>
          <w:szCs w:val="32"/>
          <w:lang w:eastAsia="ru-RU"/>
        </w:rPr>
      </w:pPr>
      <w:r w:rsidRPr="00830FFD">
        <w:rPr>
          <w:rFonts w:eastAsia="Times New Roman" w:cs="Times New Roman"/>
          <w:i/>
          <w:color w:val="0000CD"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b/>
          <w:bCs/>
          <w:i/>
          <w:color w:val="0000CD"/>
          <w:sz w:val="32"/>
          <w:szCs w:val="32"/>
          <w:lang w:eastAsia="ru-RU"/>
        </w:rPr>
        <w:t> «Весен</w:t>
      </w:r>
      <w:r w:rsidR="005665F3" w:rsidRPr="00830FFD">
        <w:rPr>
          <w:rFonts w:eastAsia="Times New Roman" w:cs="Times New Roman"/>
          <w:b/>
          <w:bCs/>
          <w:i/>
          <w:color w:val="0000CD"/>
          <w:sz w:val="32"/>
          <w:szCs w:val="32"/>
          <w:lang w:eastAsia="ru-RU"/>
        </w:rPr>
        <w:t>ний лес</w:t>
      </w:r>
      <w:r w:rsidR="00830FFD" w:rsidRPr="00830FFD">
        <w:rPr>
          <w:rFonts w:eastAsia="Times New Roman" w:cs="Times New Roman"/>
          <w:b/>
          <w:bCs/>
          <w:i/>
          <w:color w:val="0000CD"/>
          <w:sz w:val="32"/>
          <w:szCs w:val="32"/>
          <w:lang w:eastAsia="ru-RU"/>
        </w:rPr>
        <w:t>. Подснежник »</w:t>
      </w:r>
    </w:p>
    <w:p w:rsidR="005665F3" w:rsidRPr="00830FFD" w:rsidRDefault="006F7FE4" w:rsidP="00830FFD">
      <w:pPr>
        <w:spacing w:after="240" w:line="240" w:lineRule="auto"/>
        <w:jc w:val="center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Times New Roman"/>
          <w:b/>
          <w:bCs/>
          <w:i/>
          <w:sz w:val="32"/>
          <w:szCs w:val="32"/>
          <w:lang w:eastAsia="ru-RU"/>
        </w:rPr>
        <w:t>Программное содержание:</w:t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t>- Выз</w:t>
      </w:r>
      <w:r w:rsidR="005665F3" w:rsidRPr="00830FFD">
        <w:rPr>
          <w:rFonts w:eastAsia="Times New Roman" w:cs="Times New Roman"/>
          <w:i/>
          <w:sz w:val="32"/>
          <w:szCs w:val="32"/>
          <w:lang w:eastAsia="ru-RU"/>
        </w:rPr>
        <w:t>вать у детей интерес к рисованию</w:t>
      </w:r>
    </w:p>
    <w:p w:rsidR="00830FFD" w:rsidRPr="00830FFD" w:rsidRDefault="005665F3" w:rsidP="005665F3">
      <w:pPr>
        <w:spacing w:after="240" w:line="240" w:lineRule="auto"/>
        <w:jc w:val="center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Times New Roman"/>
          <w:i/>
          <w:sz w:val="32"/>
          <w:szCs w:val="32"/>
          <w:lang w:eastAsia="ru-RU"/>
        </w:rPr>
        <w:t>-</w:t>
      </w:r>
      <w:r w:rsidRPr="00830FFD">
        <w:rPr>
          <w:rFonts w:eastAsia="Times New Roman" w:cs="Times New Roman"/>
          <w:i/>
          <w:color w:val="000000"/>
          <w:sz w:val="32"/>
          <w:szCs w:val="32"/>
          <w:lang w:eastAsia="ru-RU"/>
        </w:rPr>
        <w:t xml:space="preserve"> создать атмосферу непринужденности, открытости, содействовать  развитию инициативы, самостоятельности</w:t>
      </w:r>
      <w:r w:rsidR="00830FFD" w:rsidRPr="00830FFD">
        <w:rPr>
          <w:rFonts w:eastAsia="Times New Roman" w:cs="Times New Roman"/>
          <w:i/>
          <w:sz w:val="32"/>
          <w:szCs w:val="32"/>
          <w:lang w:eastAsia="ru-RU"/>
        </w:rPr>
        <w:t>.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  <w:t>- Воспитывать у детей любовь родному краю,</w:t>
      </w:r>
      <w:r w:rsidR="00830FFD"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 бережное отношение к природе.</w:t>
      </w:r>
    </w:p>
    <w:p w:rsidR="00830FFD" w:rsidRDefault="00830FFD" w:rsidP="00830FFD">
      <w:pPr>
        <w:spacing w:after="24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Times New Roman"/>
          <w:b/>
          <w:bCs/>
          <w:i/>
          <w:sz w:val="32"/>
          <w:szCs w:val="32"/>
          <w:lang w:eastAsia="ru-RU"/>
        </w:rPr>
        <w:t xml:space="preserve">     </w:t>
      </w:r>
      <w:r w:rsidR="006F7FE4" w:rsidRPr="00830FFD">
        <w:rPr>
          <w:rFonts w:eastAsia="Times New Roman" w:cs="Times New Roman"/>
          <w:b/>
          <w:bCs/>
          <w:i/>
          <w:sz w:val="32"/>
          <w:szCs w:val="32"/>
          <w:lang w:eastAsia="ru-RU"/>
        </w:rPr>
        <w:t>Материалы:</w:t>
      </w:r>
      <w:r>
        <w:rPr>
          <w:rFonts w:eastAsia="Times New Roman" w:cs="Times New Roman"/>
          <w:i/>
          <w:sz w:val="32"/>
          <w:szCs w:val="32"/>
          <w:lang w:eastAsia="ru-RU"/>
        </w:rPr>
        <w:br/>
      </w:r>
      <w:r w:rsidR="00C11E6E"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изображения деревьев, подснежников, птиц, аудиокассета с голосами птиц. </w:t>
      </w:r>
      <w:r w:rsidR="00C11E6E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t>салфетки бумажные</w:t>
      </w:r>
      <w:r w:rsidR="00C11E6E"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 </w:t>
      </w:r>
      <w:r w:rsidR="005665F3"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, </w:t>
      </w:r>
      <w:r w:rsidR="00C11E6E"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листы 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t>бумаги</w:t>
      </w:r>
      <w:r w:rsidR="00C11E6E"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 формата А4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t>,</w:t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t>гуашь(белая коричневая синяя зеленая желтая ) ,кисточки ,вода в стаканчиках.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 </w:t>
      </w:r>
    </w:p>
    <w:p w:rsidR="006F7FE4" w:rsidRPr="00830FFD" w:rsidRDefault="006F7FE4" w:rsidP="00830FFD">
      <w:pPr>
        <w:spacing w:after="24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830FFD">
        <w:rPr>
          <w:rFonts w:eastAsia="Times New Roman" w:cs="Times New Roman"/>
          <w:b/>
          <w:bCs/>
          <w:i/>
          <w:sz w:val="32"/>
          <w:szCs w:val="32"/>
          <w:lang w:eastAsia="ru-RU"/>
        </w:rPr>
        <w:t xml:space="preserve">   </w:t>
      </w:r>
      <w:r w:rsidRPr="00830FFD">
        <w:rPr>
          <w:rFonts w:eastAsia="Times New Roman" w:cs="Times New Roman"/>
          <w:b/>
          <w:bCs/>
          <w:i/>
          <w:sz w:val="32"/>
          <w:szCs w:val="32"/>
          <w:lang w:eastAsia="ru-RU"/>
        </w:rPr>
        <w:t>Предварительная работа:</w:t>
      </w:r>
      <w:r w:rsidR="00C11E6E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t>Рассматривание ка</w:t>
      </w:r>
      <w:r w:rsidR="00C11E6E"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ртины «Лес весной» , иллюстрации с изображением птиц </w:t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t>, подсне</w:t>
      </w:r>
      <w:r w:rsidR="00C11E6E" w:rsidRPr="00830FFD">
        <w:rPr>
          <w:rFonts w:eastAsia="Times New Roman" w:cs="Times New Roman"/>
          <w:i/>
          <w:sz w:val="32"/>
          <w:szCs w:val="32"/>
          <w:lang w:eastAsia="ru-RU"/>
        </w:rPr>
        <w:t>жников на проталинке</w:t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t>, ручейки, беседа о весне, чтение стихов о весне, наблюдение на прогулке (проталины, пробивающаяся травка, набухшие почки).</w:t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  <w:t xml:space="preserve">      </w:t>
      </w:r>
    </w:p>
    <w:p w:rsidR="006F7FE4" w:rsidRPr="00830FFD" w:rsidRDefault="006F7FE4" w:rsidP="006F7FE4">
      <w:pPr>
        <w:spacing w:after="0" w:line="240" w:lineRule="auto"/>
        <w:jc w:val="center"/>
        <w:rPr>
          <w:rFonts w:eastAsia="Times New Roman" w:cs="Times New Roman"/>
          <w:i/>
          <w:color w:val="0000CD"/>
          <w:sz w:val="32"/>
          <w:szCs w:val="32"/>
          <w:lang w:eastAsia="ru-RU"/>
        </w:rPr>
      </w:pPr>
    </w:p>
    <w:p w:rsidR="006F7FE4" w:rsidRPr="00830FFD" w:rsidRDefault="006F7FE4" w:rsidP="006F7FE4">
      <w:pPr>
        <w:spacing w:after="0" w:line="240" w:lineRule="auto"/>
        <w:jc w:val="center"/>
        <w:rPr>
          <w:rFonts w:eastAsia="Times New Roman" w:cs="Times New Roman"/>
          <w:i/>
          <w:color w:val="0000CD"/>
          <w:sz w:val="32"/>
          <w:szCs w:val="32"/>
          <w:lang w:eastAsia="ru-RU"/>
        </w:rPr>
      </w:pPr>
      <w:r w:rsidRPr="00830FFD">
        <w:rPr>
          <w:rFonts w:eastAsia="Times New Roman" w:cs="Times New Roman"/>
          <w:i/>
          <w:color w:val="0000CD"/>
          <w:sz w:val="32"/>
          <w:szCs w:val="32"/>
          <w:lang w:eastAsia="ru-RU"/>
        </w:rPr>
        <w:t> </w:t>
      </w:r>
    </w:p>
    <w:p w:rsidR="006F7FE4" w:rsidRPr="00830FFD" w:rsidRDefault="006F7FE4" w:rsidP="006F7FE4">
      <w:pPr>
        <w:spacing w:after="0" w:line="240" w:lineRule="auto"/>
        <w:jc w:val="center"/>
        <w:rPr>
          <w:rFonts w:eastAsia="Times New Roman" w:cs="Times New Roman"/>
          <w:i/>
          <w:color w:val="0000CD"/>
          <w:sz w:val="32"/>
          <w:szCs w:val="32"/>
          <w:lang w:eastAsia="ru-RU"/>
        </w:rPr>
      </w:pPr>
      <w:r w:rsidRPr="00830FFD">
        <w:rPr>
          <w:rFonts w:eastAsia="Times New Roman" w:cs="Times New Roman"/>
          <w:i/>
          <w:noProof/>
          <w:color w:val="0000CD"/>
          <w:sz w:val="32"/>
          <w:szCs w:val="32"/>
          <w:lang w:eastAsia="ru-RU"/>
        </w:rPr>
        <w:lastRenderedPageBreak/>
        <w:drawing>
          <wp:inline distT="0" distB="0" distL="0" distR="0" wp14:anchorId="5B9BB34B" wp14:editId="7F3A1A1C">
            <wp:extent cx="5841242" cy="4544705"/>
            <wp:effectExtent l="0" t="0" r="7620" b="8255"/>
            <wp:docPr id="2" name="Рисунок 2" descr="http://interschool.ucoz.ru/sav1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nterschool.ucoz.ru/sav1-2-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88" cy="454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E4" w:rsidRPr="00830FFD" w:rsidRDefault="006F7FE4" w:rsidP="006F7FE4">
      <w:pPr>
        <w:spacing w:after="0" w:line="240" w:lineRule="auto"/>
        <w:jc w:val="center"/>
        <w:rPr>
          <w:rFonts w:eastAsia="Times New Roman" w:cs="Times New Roman"/>
          <w:i/>
          <w:color w:val="0000CD"/>
          <w:sz w:val="32"/>
          <w:szCs w:val="32"/>
          <w:lang w:eastAsia="ru-RU"/>
        </w:rPr>
      </w:pPr>
      <w:r w:rsidRPr="00830FFD">
        <w:rPr>
          <w:rFonts w:eastAsia="Times New Roman" w:cs="Times New Roman"/>
          <w:i/>
          <w:color w:val="0000CD"/>
          <w:sz w:val="32"/>
          <w:szCs w:val="32"/>
          <w:lang w:eastAsia="ru-RU"/>
        </w:rPr>
        <w:t> </w:t>
      </w:r>
    </w:p>
    <w:p w:rsidR="006F7FE4" w:rsidRPr="00830FFD" w:rsidRDefault="006F7FE4" w:rsidP="006F7FE4">
      <w:pPr>
        <w:spacing w:after="0" w:line="240" w:lineRule="auto"/>
        <w:jc w:val="center"/>
        <w:rPr>
          <w:rFonts w:eastAsia="Times New Roman" w:cs="Times New Roman"/>
          <w:i/>
          <w:color w:val="0000CD"/>
          <w:sz w:val="32"/>
          <w:szCs w:val="32"/>
          <w:lang w:eastAsia="ru-RU"/>
        </w:rPr>
      </w:pPr>
    </w:p>
    <w:p w:rsidR="006F7FE4" w:rsidRPr="00830FFD" w:rsidRDefault="00BC7AB8" w:rsidP="00BC7AB8">
      <w:pPr>
        <w:spacing w:after="0" w:line="240" w:lineRule="auto"/>
        <w:jc w:val="center"/>
        <w:rPr>
          <w:rFonts w:eastAsia="Times New Roman" w:cs="Times New Roman"/>
          <w:i/>
          <w:color w:val="0000CD"/>
          <w:sz w:val="32"/>
          <w:szCs w:val="32"/>
          <w:lang w:eastAsia="ru-RU"/>
        </w:rPr>
      </w:pPr>
      <w:r>
        <w:rPr>
          <w:rFonts w:eastAsia="Times New Roman" w:cs="Times New Roman"/>
          <w:i/>
          <w:noProof/>
          <w:color w:val="0000CD"/>
          <w:sz w:val="32"/>
          <w:szCs w:val="32"/>
          <w:lang w:eastAsia="ru-RU"/>
        </w:rPr>
        <w:drawing>
          <wp:inline distT="0" distB="0" distL="0" distR="0" wp14:anchorId="2FC56691" wp14:editId="42FC8345">
            <wp:extent cx="5936776" cy="4067033"/>
            <wp:effectExtent l="0" t="0" r="6985" b="0"/>
            <wp:docPr id="1" name="Рисунок 1" descr="C:\Users\gry\Desktop\1363968123-shutterstock-12047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y\Desktop\1363968123-shutterstock-1204710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06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E4" w:rsidRPr="00830FFD" w:rsidRDefault="006F7FE4" w:rsidP="006F7FE4">
      <w:pPr>
        <w:spacing w:after="0" w:line="240" w:lineRule="auto"/>
        <w:jc w:val="center"/>
        <w:rPr>
          <w:rFonts w:eastAsia="Times New Roman" w:cs="Times New Roman"/>
          <w:i/>
          <w:color w:val="0000CD"/>
          <w:sz w:val="32"/>
          <w:szCs w:val="32"/>
          <w:lang w:eastAsia="ru-RU"/>
        </w:rPr>
      </w:pPr>
      <w:r w:rsidRPr="00830FFD">
        <w:rPr>
          <w:rFonts w:eastAsia="Times New Roman" w:cs="Times New Roman"/>
          <w:i/>
          <w:color w:val="0000CD"/>
          <w:sz w:val="32"/>
          <w:szCs w:val="32"/>
          <w:lang w:eastAsia="ru-RU"/>
        </w:rPr>
        <w:lastRenderedPageBreak/>
        <w:t> </w:t>
      </w:r>
      <w:r w:rsidR="00BC7AB8" w:rsidRPr="00830FFD">
        <w:rPr>
          <w:rFonts w:eastAsia="Times New Roman" w:cs="Times New Roman"/>
          <w:i/>
          <w:noProof/>
          <w:color w:val="0000CD"/>
          <w:sz w:val="32"/>
          <w:szCs w:val="32"/>
          <w:lang w:eastAsia="ru-RU"/>
        </w:rPr>
        <w:drawing>
          <wp:inline distT="0" distB="0" distL="0" distR="0" wp14:anchorId="76979B82" wp14:editId="3135B141">
            <wp:extent cx="5399174" cy="9621672"/>
            <wp:effectExtent l="0" t="0" r="0" b="0"/>
            <wp:docPr id="3" name="Рисунок 3" descr="C:\Users\gry\Desktop\весенний лес .подснежники\1330677146_grachi-prileteli-1871-62h49sm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y\Desktop\весенний лес .подснежники\1330677146_grachi-prileteli-1871-62h49sm_resiz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48" cy="962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FD" w:rsidRPr="00BC7AB8" w:rsidRDefault="006F7FE4" w:rsidP="00BC7AB8">
      <w:pPr>
        <w:spacing w:after="0" w:line="240" w:lineRule="auto"/>
        <w:rPr>
          <w:rFonts w:eastAsia="Times New Roman" w:cs="Times New Roman"/>
          <w:i/>
          <w:color w:val="0000CD"/>
          <w:sz w:val="32"/>
          <w:szCs w:val="32"/>
          <w:lang w:eastAsia="ru-RU"/>
        </w:rPr>
      </w:pPr>
      <w:r w:rsidRPr="00830FFD">
        <w:rPr>
          <w:rFonts w:eastAsia="Times New Roman" w:cs="Times New Roman"/>
          <w:b/>
          <w:bCs/>
          <w:i/>
          <w:sz w:val="32"/>
          <w:szCs w:val="32"/>
          <w:lang w:eastAsia="ru-RU"/>
        </w:rPr>
        <w:lastRenderedPageBreak/>
        <w:t>Организационный момент.</w:t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  <w:t>  Дети сидят за столами. Входит Н</w:t>
      </w:r>
      <w:r w:rsidR="00830FFD" w:rsidRPr="00830FFD">
        <w:rPr>
          <w:rFonts w:eastAsia="Times New Roman" w:cs="Times New Roman"/>
          <w:i/>
          <w:sz w:val="32"/>
          <w:szCs w:val="32"/>
          <w:lang w:eastAsia="ru-RU"/>
        </w:rPr>
        <w:t>езнайка, здоровается с детьми.</w:t>
      </w:r>
      <w:r w:rsidR="00830FFD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</w:p>
    <w:p w:rsidR="00830FFD" w:rsidRPr="00830FFD" w:rsidRDefault="006F7FE4" w:rsidP="00961CC2">
      <w:pPr>
        <w:spacing w:before="360" w:after="80" w:line="240" w:lineRule="auto"/>
        <w:outlineLvl w:val="1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Times New Roman"/>
          <w:i/>
          <w:iCs/>
          <w:sz w:val="32"/>
          <w:szCs w:val="32"/>
          <w:lang w:eastAsia="ru-RU"/>
        </w:rPr>
        <w:t>Воспитатель:</w:t>
      </w:r>
      <w:r w:rsidR="00830FFD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</w:p>
    <w:p w:rsidR="00830FFD" w:rsidRPr="00830FFD" w:rsidRDefault="006F7FE4" w:rsidP="00961CC2">
      <w:pPr>
        <w:spacing w:before="360" w:after="80" w:line="240" w:lineRule="auto"/>
        <w:outlineLvl w:val="1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- Ребята, посмотрите, кто к нам пришёл! </w:t>
      </w:r>
    </w:p>
    <w:p w:rsidR="00830FFD" w:rsidRPr="00830FFD" w:rsidRDefault="006F7FE4" w:rsidP="00830FFD">
      <w:pPr>
        <w:spacing w:before="360" w:after="80" w:line="240" w:lineRule="auto"/>
        <w:outlineLvl w:val="1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Давайте поздороваемся с Незнайкой. Сегодня он очень расстроен и поделился со мной своими неприятностями. У него была красивая картина, на которой нарисован весенний лес, но злой волшебник заколдовал её. И теперь на ней ничего не стало видно. Давайте поможем </w:t>
      </w:r>
      <w:r w:rsidR="00830FFD"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 </w:t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Незнайке расколдовать картину. Вы </w:t>
      </w:r>
      <w:r w:rsidR="00830FFD" w:rsidRPr="00830FFD">
        <w:rPr>
          <w:rFonts w:eastAsia="Times New Roman" w:cs="Times New Roman"/>
          <w:i/>
          <w:sz w:val="32"/>
          <w:szCs w:val="32"/>
          <w:lang w:eastAsia="ru-RU"/>
        </w:rPr>
        <w:t>на</w:t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помните, какое сейчас время года?  </w:t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iCs/>
          <w:sz w:val="32"/>
          <w:szCs w:val="32"/>
          <w:lang w:eastAsia="ru-RU"/>
        </w:rPr>
        <w:t>Дети:</w:t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  <w:t>-  Весна.</w:t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iCs/>
          <w:sz w:val="32"/>
          <w:szCs w:val="32"/>
          <w:lang w:eastAsia="ru-RU"/>
        </w:rPr>
        <w:t>Воспитатель:</w:t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  <w:t xml:space="preserve">-  Что происходит с природой весной? </w:t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iCs/>
          <w:sz w:val="32"/>
          <w:szCs w:val="32"/>
          <w:lang w:eastAsia="ru-RU"/>
        </w:rPr>
        <w:t>Дети:</w:t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  <w:t xml:space="preserve">- Солнышко светит ярче, согревает своими лучами землю, снег начинает таять, появляются проталины, на полянах пробиваются первые цветы – подснежники. Птички громче поют песенки, журчат ручейки. </w:t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iCs/>
          <w:sz w:val="32"/>
          <w:szCs w:val="32"/>
          <w:lang w:eastAsia="ru-RU"/>
        </w:rPr>
        <w:t>Воспитатель:</w:t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  <w:t>- Послушайте стихотворение о весне:</w:t>
      </w:r>
    </w:p>
    <w:p w:rsidR="00830FFD" w:rsidRPr="00830FFD" w:rsidRDefault="006F7FE4" w:rsidP="00830FFD">
      <w:pPr>
        <w:spacing w:before="360"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30FFD">
        <w:rPr>
          <w:rFonts w:eastAsia="Times New Roman" w:cs="Times New Roman"/>
          <w:i/>
          <w:sz w:val="32"/>
          <w:szCs w:val="32"/>
          <w:lang w:eastAsia="ru-RU"/>
        </w:rPr>
        <w:lastRenderedPageBreak/>
        <w:t xml:space="preserve"> </w:t>
      </w:r>
      <w:r w:rsidR="00830FFD" w:rsidRPr="00830FFD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Весенние воды</w:t>
      </w:r>
    </w:p>
    <w:p w:rsidR="00830FFD" w:rsidRPr="00830FFD" w:rsidRDefault="00830FFD" w:rsidP="00830FF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0FFD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Ф.Тютчев</w:t>
      </w:r>
    </w:p>
    <w:p w:rsidR="00830FFD" w:rsidRPr="00830FFD" w:rsidRDefault="00830FFD" w:rsidP="00830FF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0FF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Ещё в полях белеет снег,</w:t>
      </w:r>
    </w:p>
    <w:p w:rsidR="00830FFD" w:rsidRPr="00830FFD" w:rsidRDefault="00830FFD" w:rsidP="00830FF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0FF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 воды уж весной шумят -</w:t>
      </w:r>
    </w:p>
    <w:p w:rsidR="00830FFD" w:rsidRPr="00830FFD" w:rsidRDefault="00830FFD" w:rsidP="00830FF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0FF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Бегут и будят сонный брег,</w:t>
      </w:r>
    </w:p>
    <w:p w:rsidR="00830FFD" w:rsidRPr="00830FFD" w:rsidRDefault="00830FFD" w:rsidP="00830FF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0FF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Бегут и блещут и гласят...</w:t>
      </w:r>
    </w:p>
    <w:p w:rsidR="00830FFD" w:rsidRPr="00830FFD" w:rsidRDefault="00830FFD" w:rsidP="00830FF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0FFD" w:rsidRPr="00830FFD" w:rsidRDefault="00830FFD" w:rsidP="00830FF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0FF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Они гласят во все концы:</w:t>
      </w:r>
    </w:p>
    <w:p w:rsidR="00830FFD" w:rsidRPr="00830FFD" w:rsidRDefault="00830FFD" w:rsidP="00830FF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0FF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"Весна идёт, весна идёт!</w:t>
      </w:r>
    </w:p>
    <w:p w:rsidR="00830FFD" w:rsidRPr="00830FFD" w:rsidRDefault="00830FFD" w:rsidP="00830FF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0FF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Мы молодой весны гонцы,</w:t>
      </w:r>
    </w:p>
    <w:p w:rsidR="00830FFD" w:rsidRPr="00830FFD" w:rsidRDefault="00830FFD" w:rsidP="00830FF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0FF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Она нас выслала вперёд!"</w:t>
      </w:r>
    </w:p>
    <w:p w:rsidR="00961CC2" w:rsidRPr="00BC7AB8" w:rsidRDefault="00BC7AB8" w:rsidP="00961CC2">
      <w:pPr>
        <w:spacing w:before="360" w:after="80" w:line="240" w:lineRule="auto"/>
        <w:outlineLvl w:val="1"/>
        <w:rPr>
          <w:rFonts w:eastAsia="Times New Roman" w:cs="Times New Roman"/>
          <w:i/>
          <w:sz w:val="32"/>
          <w:szCs w:val="32"/>
          <w:lang w:eastAsia="ru-RU"/>
        </w:rPr>
      </w:pPr>
      <w:r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Давайте подумаем, </w:t>
      </w:r>
      <w:r w:rsidR="00830FFD" w:rsidRPr="00830FFD">
        <w:rPr>
          <w:rFonts w:eastAsia="Times New Roman" w:cs="Times New Roman"/>
          <w:i/>
          <w:sz w:val="32"/>
          <w:szCs w:val="32"/>
          <w:lang w:eastAsia="ru-RU"/>
        </w:rPr>
        <w:t>что мы можем изобразить на наших  картинах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? 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iCs/>
          <w:sz w:val="32"/>
          <w:szCs w:val="32"/>
          <w:lang w:eastAsia="ru-RU"/>
        </w:rPr>
        <w:t>Дети: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  <w:t>  -  Проталины, ручейки, немного оставшегося снега, птичек, молодую травку,  подснежники…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</w:p>
    <w:p w:rsidR="00961CC2" w:rsidRPr="00830FFD" w:rsidRDefault="00961CC2" w:rsidP="00961CC2">
      <w:pPr>
        <w:spacing w:before="360" w:after="80" w:line="240" w:lineRule="auto"/>
        <w:outlineLvl w:val="1"/>
        <w:rPr>
          <w:rFonts w:eastAsia="Times New Roman" w:cs="Times New Roman"/>
          <w:b/>
          <w:bCs/>
          <w:i/>
          <w:sz w:val="32"/>
          <w:szCs w:val="32"/>
          <w:lang w:eastAsia="ru-RU"/>
        </w:rPr>
      </w:pPr>
      <w:r w:rsidRPr="00830FFD">
        <w:rPr>
          <w:rFonts w:eastAsia="Times New Roman" w:cs="Arial"/>
          <w:b/>
          <w:bCs/>
          <w:i/>
          <w:color w:val="000000"/>
          <w:sz w:val="32"/>
          <w:szCs w:val="32"/>
          <w:lang w:eastAsia="ru-RU"/>
        </w:rPr>
        <w:t>Подснежник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iCs/>
          <w:color w:val="000000"/>
          <w:sz w:val="32"/>
          <w:szCs w:val="32"/>
          <w:lang w:eastAsia="ru-RU"/>
        </w:rPr>
        <w:t>3. Александрова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У занесённых снегом кочек,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Под белой шапкой снеговой,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Нашли мы синенький цветочек,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Полузамёрзший, чуть живой.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Наверно, жарко припекало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Сегодня солнышко с утра.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Цветку под снегом душно стало,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И он подумал, что пора,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И вылез... Но кругом всё тихо,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Соседей нет, он первый здесь.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lastRenderedPageBreak/>
        <w:t>Его увидела зайчиха.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Понюхала, хотела съесть.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Потом, наверно, пожалела: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Уж больно тонок ты, дружок!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И вдруг пошёл пушистый, белы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Холодный мартовский снежок.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Он падал, заносил дорожки...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Опять зима, а не весна,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И от цветка на длинной ножке</w:t>
      </w:r>
    </w:p>
    <w:p w:rsidR="00961CC2" w:rsidRPr="00830FFD" w:rsidRDefault="00961CC2" w:rsidP="00961CC2">
      <w:pPr>
        <w:spacing w:after="0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Arial"/>
          <w:i/>
          <w:color w:val="000000"/>
          <w:sz w:val="32"/>
          <w:szCs w:val="32"/>
          <w:lang w:eastAsia="ru-RU"/>
        </w:rPr>
        <w:t>Лишь только шапочка видна.</w:t>
      </w:r>
    </w:p>
    <w:p w:rsidR="00BC7AB8" w:rsidRDefault="006F7FE4" w:rsidP="00830FFD">
      <w:pPr>
        <w:spacing w:before="100" w:beforeAutospacing="1" w:after="100" w:afterAutospacing="1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Pr="00830FFD">
        <w:rPr>
          <w:rFonts w:eastAsia="Times New Roman" w:cs="Times New Roman"/>
          <w:i/>
          <w:iCs/>
          <w:sz w:val="32"/>
          <w:szCs w:val="32"/>
          <w:lang w:eastAsia="ru-RU"/>
        </w:rPr>
        <w:t>Воспитатель:</w:t>
      </w:r>
    </w:p>
    <w:p w:rsidR="00830FFD" w:rsidRPr="00830FFD" w:rsidRDefault="00BC7AB8" w:rsidP="00830FFD">
      <w:pPr>
        <w:spacing w:before="100" w:beforeAutospacing="1" w:after="100" w:afterAutospacing="1" w:line="240" w:lineRule="auto"/>
        <w:rPr>
          <w:rFonts w:eastAsia="Times New Roman" w:cs="Times New Roman"/>
          <w:i/>
          <w:sz w:val="32"/>
          <w:szCs w:val="32"/>
          <w:lang w:eastAsia="ru-RU"/>
        </w:rPr>
      </w:pPr>
      <w:r>
        <w:rPr>
          <w:rFonts w:eastAsia="Times New Roman" w:cs="Times New Roman"/>
          <w:i/>
          <w:sz w:val="32"/>
          <w:szCs w:val="32"/>
          <w:lang w:eastAsia="ru-RU"/>
        </w:rPr>
        <w:t>-о каком цветочке здесь идет речь? Ответ детей (подснежник)</w:t>
      </w:r>
      <w:bookmarkStart w:id="0" w:name="_GoBack"/>
      <w:bookmarkEnd w:id="0"/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  <w:t xml:space="preserve">- Правильно. Давайте теперь приступим к оживлению картины. </w:t>
      </w:r>
      <w:r w:rsidR="00830FFD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830FFD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t>Дети выполняют рабо</w:t>
      </w:r>
      <w:r w:rsidR="00830FFD" w:rsidRPr="00830FFD">
        <w:rPr>
          <w:rFonts w:eastAsia="Times New Roman" w:cs="Times New Roman"/>
          <w:i/>
          <w:sz w:val="32"/>
          <w:szCs w:val="32"/>
          <w:lang w:eastAsia="ru-RU"/>
        </w:rPr>
        <w:t>ту под руководством воспитателя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 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b/>
          <w:bCs/>
          <w:i/>
          <w:sz w:val="32"/>
          <w:szCs w:val="32"/>
          <w:lang w:eastAsia="ru-RU"/>
        </w:rPr>
        <w:t>Итог: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iCs/>
          <w:sz w:val="32"/>
          <w:szCs w:val="32"/>
          <w:lang w:eastAsia="ru-RU"/>
        </w:rPr>
        <w:t>Воспитатель: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  <w:t>- Давайте полюбуемся, какая заме</w:t>
      </w:r>
      <w:r w:rsidR="00830FFD" w:rsidRPr="00830FFD">
        <w:rPr>
          <w:rFonts w:eastAsia="Times New Roman" w:cs="Times New Roman"/>
          <w:i/>
          <w:sz w:val="32"/>
          <w:szCs w:val="32"/>
          <w:lang w:eastAsia="ru-RU"/>
        </w:rPr>
        <w:t>чательные получились у нас картины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t xml:space="preserve">. Незнайка, хорошо потрудились наши ребята? </w:t>
      </w:r>
    </w:p>
    <w:p w:rsidR="00830FFD" w:rsidRPr="00830FFD" w:rsidRDefault="00830FFD" w:rsidP="00830FFD">
      <w:pPr>
        <w:spacing w:before="100" w:beforeAutospacing="1" w:after="100" w:afterAutospacing="1" w:line="240" w:lineRule="auto"/>
        <w:rPr>
          <w:rFonts w:eastAsia="Times New Roman" w:cs="Times New Roman"/>
          <w:i/>
          <w:sz w:val="32"/>
          <w:szCs w:val="32"/>
          <w:lang w:eastAsia="ru-RU"/>
        </w:rPr>
      </w:pPr>
    </w:p>
    <w:p w:rsidR="00830FFD" w:rsidRPr="00830FFD" w:rsidRDefault="00830FFD" w:rsidP="00830F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830FFD">
        <w:rPr>
          <w:rFonts w:eastAsia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 wp14:anchorId="519CD76C" wp14:editId="090137C9">
            <wp:extent cx="5929630" cy="3962400"/>
            <wp:effectExtent l="0" t="0" r="0" b="0"/>
            <wp:docPr id="12" name="Рисунок 12" descr="C:\Users\gry\Desktop\весенний лес .подснежники\P1040316.JPG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y\Desktop\весенний лес .подснежники\P1040316.JPGисп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iCs/>
          <w:sz w:val="32"/>
          <w:szCs w:val="32"/>
          <w:lang w:eastAsia="ru-RU"/>
        </w:rPr>
        <w:t xml:space="preserve">Незнайка: 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  <w:t xml:space="preserve">- Да, какие вы, ребята молодцы! 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iCs/>
          <w:sz w:val="32"/>
          <w:szCs w:val="32"/>
          <w:lang w:eastAsia="ru-RU"/>
        </w:rPr>
        <w:t>Воспитатель: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  <w:t xml:space="preserve">- А сейчас мы оживим нашу картину, и наш ручеёк зажурчит, а птички запоют свою весеннюю песенку. (Включить кассету «Голоса птиц»). Теперь давайте вместе с Незнайкой погуляем «по лесу» и послушаем голоса птиц. </w:t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</w:r>
      <w:r w:rsidR="006F7FE4" w:rsidRPr="00830FFD">
        <w:rPr>
          <w:rFonts w:eastAsia="Times New Roman" w:cs="Times New Roman"/>
          <w:i/>
          <w:sz w:val="32"/>
          <w:szCs w:val="32"/>
          <w:lang w:eastAsia="ru-RU"/>
        </w:rPr>
        <w:br/>
        <w:t>Дети гуляют по группе и слушают пение птиц. Незнайка благодарит детей за подарок и уходит.</w:t>
      </w:r>
      <w:r w:rsidRPr="00830FFD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</w:t>
      </w:r>
    </w:p>
    <w:p w:rsidR="00830FFD" w:rsidRPr="00830FFD" w:rsidRDefault="00830FFD" w:rsidP="00830F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830FFD">
        <w:rPr>
          <w:rFonts w:eastAsia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EC5BC91" wp14:editId="52DFB009">
            <wp:extent cx="5929630" cy="7703185"/>
            <wp:effectExtent l="0" t="0" r="0" b="0"/>
            <wp:docPr id="11" name="Рисунок 11" descr="C:\Users\gry\Desktop\весенний лес .подснежни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y\Desktop\весенний лес .подснежники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FFD">
        <w:rPr>
          <w:rFonts w:eastAsia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A712D4C" wp14:editId="12E3A942">
            <wp:extent cx="5929699" cy="5611091"/>
            <wp:effectExtent l="0" t="0" r="0" b="8890"/>
            <wp:docPr id="9" name="Рисунок 9" descr="C:\Users\gry\Desktop\весенний лес .подснежники\P1040964.JPGк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y\Desktop\весенний лес .подснежники\P1040964.JPGк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61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FFD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</w:t>
      </w:r>
    </w:p>
    <w:p w:rsidR="00830FFD" w:rsidRPr="00830FFD" w:rsidRDefault="00830FFD" w:rsidP="00830F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830FF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Вывод </w:t>
      </w:r>
    </w:p>
    <w:p w:rsidR="00830FFD" w:rsidRPr="00830FFD" w:rsidRDefault="00830FFD" w:rsidP="00830F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830FFD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Результат изобразительной деятельности не может быть плохим или хорошим, работа каждого ребенка индивидуальна и неповторимая.</w:t>
      </w:r>
    </w:p>
    <w:p w:rsidR="00830FFD" w:rsidRPr="00830FFD" w:rsidRDefault="00830FFD" w:rsidP="00830F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830FFD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Это зарождает у детей новое желание, стремление к новому более творческому отражению ощущений, настроения собственных мнений; способствует всестороннему и гармоничному развитию детской индивидуальности, формированию поистине творческой личности.</w:t>
      </w:r>
    </w:p>
    <w:p w:rsidR="00830FFD" w:rsidRPr="00830FFD" w:rsidRDefault="00830FFD" w:rsidP="00830FFD">
      <w:pPr>
        <w:spacing w:before="100" w:beforeAutospacing="1" w:after="100" w:afterAutospacing="1" w:line="240" w:lineRule="auto"/>
        <w:rPr>
          <w:rFonts w:eastAsia="Times New Roman" w:cs="Times New Roman"/>
          <w:sz w:val="32"/>
          <w:szCs w:val="32"/>
          <w:lang w:eastAsia="ru-RU"/>
        </w:rPr>
      </w:pPr>
    </w:p>
    <w:p w:rsidR="006F7FE4" w:rsidRPr="00830FFD" w:rsidRDefault="006F7FE4" w:rsidP="006F7FE4">
      <w:pPr>
        <w:spacing w:before="100" w:beforeAutospacing="1" w:after="100" w:afterAutospacing="1" w:line="240" w:lineRule="auto"/>
        <w:rPr>
          <w:rFonts w:eastAsia="Times New Roman" w:cs="Times New Roman"/>
          <w:sz w:val="32"/>
          <w:szCs w:val="32"/>
          <w:lang w:eastAsia="ru-RU"/>
        </w:rPr>
      </w:pPr>
    </w:p>
    <w:p w:rsidR="009D25D5" w:rsidRPr="00830FFD" w:rsidRDefault="009D25D5">
      <w:pPr>
        <w:rPr>
          <w:sz w:val="32"/>
          <w:szCs w:val="32"/>
        </w:rPr>
      </w:pPr>
    </w:p>
    <w:sectPr w:rsidR="009D25D5" w:rsidRPr="00830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47"/>
    <w:rsid w:val="00507046"/>
    <w:rsid w:val="005665F3"/>
    <w:rsid w:val="006F7FE4"/>
    <w:rsid w:val="00830FFD"/>
    <w:rsid w:val="00961CC2"/>
    <w:rsid w:val="009D25D5"/>
    <w:rsid w:val="00BC7AB8"/>
    <w:rsid w:val="00C11E6E"/>
    <w:rsid w:val="00E52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gry</dc:creator>
  <cp:lastModifiedBy>gry</cp:lastModifiedBy>
  <cp:revision>2</cp:revision>
  <dcterms:created xsi:type="dcterms:W3CDTF">2016-03-14T16:22:00Z</dcterms:created>
  <dcterms:modified xsi:type="dcterms:W3CDTF">2016-03-16T05:15:00Z</dcterms:modified>
</cp:coreProperties>
</file>