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43" w:rsidRDefault="00452243" w:rsidP="002A7614"/>
    <w:p w:rsidR="00452243" w:rsidRPr="00452243" w:rsidRDefault="00452243" w:rsidP="004522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2243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КОМБИНИРОВАНОГО ВИДА ДЕТСКИЙ САД № 5 «ДУБОК» СТАНИЦЫ АРХАНГЕЛЬСКОЙ МУНИЦИПАЛЬНОГО ОБРАЗОВАНИЯ </w:t>
      </w:r>
    </w:p>
    <w:p w:rsidR="00452243" w:rsidRPr="00452243" w:rsidRDefault="00452243" w:rsidP="004522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2243">
        <w:rPr>
          <w:rFonts w:ascii="Times New Roman" w:eastAsia="Calibri" w:hAnsi="Times New Roman" w:cs="Times New Roman"/>
          <w:sz w:val="24"/>
          <w:szCs w:val="24"/>
        </w:rPr>
        <w:t>ТИХОРЕЦКИЙ РАЙОН</w:t>
      </w:r>
    </w:p>
    <w:p w:rsidR="00452243" w:rsidRPr="00452243" w:rsidRDefault="00452243" w:rsidP="0045224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2243" w:rsidRDefault="00452243" w:rsidP="0045224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981" w:rsidRDefault="00583981" w:rsidP="0045224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981" w:rsidRDefault="00583981" w:rsidP="0045224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981" w:rsidRDefault="00583981" w:rsidP="0045224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981" w:rsidRPr="00452243" w:rsidRDefault="00583981" w:rsidP="0045224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2243" w:rsidRPr="00452243" w:rsidRDefault="00452243" w:rsidP="0045224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2243" w:rsidRPr="00452243" w:rsidRDefault="00452243" w:rsidP="0045224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2243" w:rsidRPr="00452243" w:rsidRDefault="00452243" w:rsidP="0045224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981" w:rsidRPr="00583981" w:rsidRDefault="00583981" w:rsidP="00583981">
      <w:pPr>
        <w:pStyle w:val="a5"/>
        <w:jc w:val="center"/>
        <w:rPr>
          <w:rFonts w:ascii="Times New Roman" w:hAnsi="Times New Roman" w:cs="Times New Roman"/>
          <w:b/>
          <w:sz w:val="40"/>
          <w:lang w:eastAsia="ru-RU"/>
        </w:rPr>
      </w:pPr>
      <w:r w:rsidRPr="00583981">
        <w:rPr>
          <w:rFonts w:ascii="Times New Roman" w:hAnsi="Times New Roman" w:cs="Times New Roman"/>
          <w:b/>
          <w:sz w:val="40"/>
          <w:lang w:eastAsia="ru-RU"/>
        </w:rPr>
        <w:t>Педагогический совет не тему</w:t>
      </w:r>
    </w:p>
    <w:p w:rsidR="00583981" w:rsidRPr="00583981" w:rsidRDefault="00583981" w:rsidP="00583981">
      <w:pPr>
        <w:pStyle w:val="a5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  <w:r w:rsidRPr="00583981">
        <w:rPr>
          <w:rFonts w:ascii="Times New Roman" w:hAnsi="Times New Roman" w:cs="Times New Roman"/>
          <w:b/>
          <w:sz w:val="40"/>
          <w:szCs w:val="28"/>
          <w:lang w:eastAsia="ru-RU"/>
        </w:rPr>
        <w:t>«Инновационный подход к созданию</w:t>
      </w:r>
    </w:p>
    <w:p w:rsidR="00583981" w:rsidRPr="00583981" w:rsidRDefault="00583981" w:rsidP="00583981">
      <w:pPr>
        <w:pStyle w:val="a5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  <w:r w:rsidRPr="00583981">
        <w:rPr>
          <w:rFonts w:ascii="Times New Roman" w:hAnsi="Times New Roman" w:cs="Times New Roman"/>
          <w:b/>
          <w:sz w:val="40"/>
          <w:szCs w:val="28"/>
          <w:lang w:eastAsia="ru-RU"/>
        </w:rPr>
        <w:t>развивающей предметно-пространственной</w:t>
      </w:r>
    </w:p>
    <w:p w:rsidR="00583981" w:rsidRPr="00583981" w:rsidRDefault="00583981" w:rsidP="00583981">
      <w:pPr>
        <w:pStyle w:val="a5"/>
        <w:jc w:val="center"/>
        <w:rPr>
          <w:rFonts w:ascii="Times New Roman" w:hAnsi="Times New Roman" w:cs="Times New Roman"/>
          <w:b/>
          <w:sz w:val="36"/>
          <w:szCs w:val="24"/>
          <w:lang w:eastAsia="ru-RU"/>
        </w:rPr>
      </w:pPr>
      <w:r w:rsidRPr="00583981">
        <w:rPr>
          <w:rFonts w:ascii="Times New Roman" w:hAnsi="Times New Roman" w:cs="Times New Roman"/>
          <w:b/>
          <w:sz w:val="40"/>
          <w:szCs w:val="28"/>
          <w:lang w:eastAsia="ru-RU"/>
        </w:rPr>
        <w:t xml:space="preserve"> среды с учётом ФГОС».</w:t>
      </w:r>
    </w:p>
    <w:p w:rsidR="00452243" w:rsidRPr="00452243" w:rsidRDefault="00452243" w:rsidP="00583981">
      <w:pPr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452243" w:rsidRPr="00452243" w:rsidRDefault="00452243" w:rsidP="00452243">
      <w:pPr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452243" w:rsidRPr="00452243" w:rsidRDefault="00452243" w:rsidP="0045224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2243" w:rsidRPr="00452243" w:rsidRDefault="00452243" w:rsidP="0045224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2243" w:rsidRPr="00452243" w:rsidRDefault="00452243" w:rsidP="0045224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2243" w:rsidRPr="00452243" w:rsidRDefault="00452243" w:rsidP="0045224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2243" w:rsidRPr="00452243" w:rsidRDefault="00452243" w:rsidP="0045224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2243" w:rsidRPr="00452243" w:rsidRDefault="00452243" w:rsidP="0045224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2243" w:rsidRPr="00452243" w:rsidRDefault="00452243" w:rsidP="0045224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2243" w:rsidRPr="00452243" w:rsidRDefault="00452243" w:rsidP="0045224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2243" w:rsidRPr="00452243" w:rsidRDefault="00452243" w:rsidP="00024CB3">
      <w:pPr>
        <w:rPr>
          <w:rFonts w:ascii="Times New Roman" w:eastAsia="Calibri" w:hAnsi="Times New Roman" w:cs="Times New Roman"/>
          <w:sz w:val="24"/>
          <w:szCs w:val="24"/>
        </w:rPr>
      </w:pPr>
    </w:p>
    <w:p w:rsidR="00452243" w:rsidRDefault="00452243" w:rsidP="002A7614"/>
    <w:p w:rsidR="002A7614" w:rsidRPr="002A7614" w:rsidRDefault="002A7614" w:rsidP="00AA5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</w:t>
      </w:r>
      <w:r w:rsidRPr="00AA5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системный анализ педагогической деятельности по созданию и совершенствованию развивающей предметно-пространственной среды в ДОУ в соответствии с ФГОС.</w:t>
      </w:r>
    </w:p>
    <w:p w:rsidR="002A7614" w:rsidRPr="00AA5DA3" w:rsidRDefault="002A7614" w:rsidP="00AA5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A7614" w:rsidRPr="002A7614" w:rsidRDefault="002A7614" w:rsidP="00AA5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Обеспечить цикличный, целенаправленный характер инновационным процессам  посредством создания условий для повышения профессионального уровня педагогов в</w:t>
      </w:r>
      <w:r w:rsidR="00AA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 инновационного подхода к организации предметно-развивающей среды в группе на основе реализации принципа интеграции образовательных областей.</w:t>
      </w:r>
    </w:p>
    <w:p w:rsidR="002A7614" w:rsidRPr="002A7614" w:rsidRDefault="002A7614" w:rsidP="00AA5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 Создать условия для развития ключевых профессиональных компетентностей педагогов (коммуникативной, информационной,  интеллектуально-педагогической) в ходе методических мероприятий по развитию умений у педагогов строить предметно-развивающее образовательное пространство группы.</w:t>
      </w:r>
    </w:p>
    <w:p w:rsidR="002A7614" w:rsidRPr="002A7614" w:rsidRDefault="002A7614" w:rsidP="00AA5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 Способствовать развитию профессиональной коммуникации в едином культурно-образовательном сообществе.</w:t>
      </w:r>
    </w:p>
    <w:p w:rsidR="002A7614" w:rsidRPr="002A7614" w:rsidRDefault="002A7614" w:rsidP="00AA5D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педсовета.</w:t>
      </w:r>
    </w:p>
    <w:p w:rsidR="00583981" w:rsidRPr="00583981" w:rsidRDefault="00583981" w:rsidP="00583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981">
        <w:rPr>
          <w:rFonts w:ascii="Times New Roman" w:eastAsia="Times New Roman" w:hAnsi="Times New Roman" w:cs="Times New Roman"/>
          <w:sz w:val="28"/>
          <w:szCs w:val="28"/>
          <w:lang w:eastAsia="ru-RU"/>
        </w:rPr>
        <w:t>1.Выполнение решений  предыдущего педсовета</w:t>
      </w:r>
      <w:proofErr w:type="gramStart"/>
      <w:r w:rsidRPr="005839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83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 w:rsidRPr="0058398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58398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аведующая)</w:t>
      </w:r>
    </w:p>
    <w:p w:rsidR="00583981" w:rsidRPr="00583981" w:rsidRDefault="00583981" w:rsidP="00583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981">
        <w:rPr>
          <w:rFonts w:ascii="Times New Roman" w:eastAsia="Times New Roman" w:hAnsi="Times New Roman" w:cs="Times New Roman"/>
          <w:sz w:val="28"/>
          <w:szCs w:val="28"/>
          <w:lang w:eastAsia="ru-RU"/>
        </w:rPr>
        <w:t>2.Итоги тематического контроля «Организация предметно – развивающей среды в ДОУ в соответствии с ФГОС»  (ст. воспитатель)</w:t>
      </w:r>
    </w:p>
    <w:p w:rsidR="00583981" w:rsidRPr="00583981" w:rsidRDefault="00583981" w:rsidP="00583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98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Состояние предметно-развивающей среды ДОУ. Обсуждение проблем и поиск их решения (ст. воспитатель)</w:t>
      </w:r>
    </w:p>
    <w:p w:rsidR="00583981" w:rsidRPr="00583981" w:rsidRDefault="00583981" w:rsidP="00583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98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Предметно-развивающая среда ДОУ в условиях ФГОС ДО  (ст. воспитатель)</w:t>
      </w:r>
    </w:p>
    <w:p w:rsidR="00583981" w:rsidRPr="00583981" w:rsidRDefault="00583981" w:rsidP="00583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Деловая игра «Знатоки ФГОС»  (ст. воспитатель)  </w:t>
      </w:r>
    </w:p>
    <w:p w:rsidR="00583981" w:rsidRDefault="00583981" w:rsidP="00583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Подведение итогов педагогического совета. </w:t>
      </w:r>
    </w:p>
    <w:p w:rsidR="00583981" w:rsidRDefault="00583981" w:rsidP="00583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614" w:rsidRPr="002A7614" w:rsidRDefault="002A7614" w:rsidP="00583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организации: </w:t>
      </w:r>
      <w:proofErr w:type="gramStart"/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проблемный</w:t>
      </w:r>
      <w:proofErr w:type="gramEnd"/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A1F" w:rsidRDefault="00277A1F" w:rsidP="002A76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7A1F" w:rsidRDefault="00277A1F" w:rsidP="002A76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4CB3" w:rsidRDefault="00024CB3" w:rsidP="002A76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3981" w:rsidRPr="00583981" w:rsidRDefault="00583981" w:rsidP="005839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0"/>
          <w:szCs w:val="18"/>
          <w:lang w:eastAsia="ru-RU"/>
        </w:rPr>
      </w:pPr>
      <w:r w:rsidRPr="00583981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lastRenderedPageBreak/>
        <w:t>Ход педагогического совета</w:t>
      </w:r>
    </w:p>
    <w:p w:rsidR="00583981" w:rsidRPr="00583981" w:rsidRDefault="00583981" w:rsidP="0058398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583981">
        <w:rPr>
          <w:rFonts w:ascii="Times New Roman" w:eastAsia="Times New Roman" w:hAnsi="Times New Roman" w:cs="Times New Roman"/>
          <w:color w:val="333333"/>
          <w:sz w:val="28"/>
          <w:szCs w:val="24"/>
          <w:u w:val="single"/>
          <w:lang w:eastAsia="ru-RU"/>
        </w:rPr>
        <w:t>Организационный момент.</w:t>
      </w:r>
    </w:p>
    <w:p w:rsidR="00583981" w:rsidRDefault="00583981" w:rsidP="00583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8398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    </w:t>
      </w:r>
      <w:r w:rsidRPr="0058398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Уважаемые коллеги! Сегодня мы собрались, чтобы обсудить вопросы организации развивающей предметно-пространственной среды нашего образовательного учреждения. Вопрос создания развивающей предметно-пространственной среды на сегодняшний день стоит особо актуально. Это связано с введением ФГОС ДО, утвержденного 17.10.2013 года и вступившего в силу с 01.01.2014 года.</w:t>
      </w:r>
    </w:p>
    <w:p w:rsidR="00916B6E" w:rsidRDefault="00583981" w:rsidP="00916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16B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1.Выполнение решений  преды</w:t>
      </w:r>
      <w:r w:rsidR="00916B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дущего педсовета.  </w:t>
      </w:r>
    </w:p>
    <w:p w:rsidR="00583981" w:rsidRPr="00916B6E" w:rsidRDefault="00916B6E" w:rsidP="00916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 </w:t>
      </w:r>
      <w:r w:rsidR="00583981" w:rsidRPr="00916B6E">
        <w:rPr>
          <w:rFonts w:ascii="Times New Roman" w:eastAsia="Times New Roman" w:hAnsi="Times New Roman" w:cs="Times New Roman"/>
          <w:color w:val="333333"/>
          <w:sz w:val="28"/>
          <w:szCs w:val="24"/>
          <w:u w:val="single"/>
          <w:lang w:eastAsia="ru-RU"/>
        </w:rPr>
        <w:t xml:space="preserve">Итоги тематического контроля «организация предметно – развивающей среды в ДОУ в соответствии с ФГОС» </w:t>
      </w:r>
      <w:r w:rsidR="00583981" w:rsidRPr="00916B6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(справка прилагается)</w:t>
      </w:r>
    </w:p>
    <w:p w:rsidR="00916B6E" w:rsidRPr="00916B6E" w:rsidRDefault="00916B6E" w:rsidP="00916B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916B6E">
        <w:rPr>
          <w:rFonts w:ascii="Times New Roman" w:eastAsia="Times New Roman" w:hAnsi="Times New Roman" w:cs="Times New Roman"/>
          <w:color w:val="333333"/>
          <w:sz w:val="28"/>
          <w:szCs w:val="24"/>
          <w:u w:val="single"/>
          <w:lang w:eastAsia="ru-RU"/>
        </w:rPr>
        <w:t>3.</w:t>
      </w:r>
      <w:r w:rsidRPr="00916B6E">
        <w:rPr>
          <w:rFonts w:ascii="Times New Roman" w:eastAsia="Times New Roman" w:hAnsi="Times New Roman" w:cs="Times New Roman"/>
          <w:color w:val="333333"/>
          <w:sz w:val="28"/>
          <w:szCs w:val="24"/>
          <w:u w:val="single"/>
          <w:lang w:eastAsia="ru-RU"/>
        </w:rPr>
        <w:t>Доклад «Состояние предметно-развивающей среды в ДОУ. Обсуждение проблем и поиск их решения»</w:t>
      </w:r>
    </w:p>
    <w:p w:rsidR="00916B6E" w:rsidRPr="00916B6E" w:rsidRDefault="00916B6E" w:rsidP="00916B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    </w:t>
      </w:r>
      <w:r w:rsidRPr="00916B6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Основополагающей целью ФГОС дошкольного образования является создание такой развивающей среды, которая сможет обеспечить творческую деятельность каждому ребенку, позволив ему наиболее полно реализовать собственные возможности. В центре развивающей предметно-пространственной среды стоит ребенок с его запросами и интересами, а образовательное учреждение (педагогический коллектив) предлагает качественные образовательные услуги, нацеленные на развитие самобытности, уникальности и индивидуальности каждой личности. В такой среде ребенок-дошкольник активно включается в познавательную творческую деятельность, развивается его любознательность, воображение, умственные и художественные способности, коммуникативные навыки, а самое главное – происходит развитие личности. Предметная среда детства обеспечивает разные виды деятельности ребенка-дошкольника и становится основой для его самостоятельной активности.</w:t>
      </w:r>
    </w:p>
    <w:p w:rsidR="00916B6E" w:rsidRPr="00916B6E" w:rsidRDefault="00916B6E" w:rsidP="00916B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   </w:t>
      </w:r>
      <w:r w:rsidRPr="00916B6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Во-первых, она необходима для удовлетворения потребностей ребенка в определенный момент своего развития. Во-вторых, деятельность в условиях обогащенной предметной среды позволяет ребенку проявить пытливость, любознательность, познавать окружающий мир без принуждения, стремиться к творческому осмыслению познанного. Необходимо также учитывать, что размеры и организация этого пространства связаны с возрастными особенностями ребенка. Развивающая среда </w:t>
      </w:r>
      <w:proofErr w:type="gramStart"/>
      <w:r w:rsidRPr="00916B6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строится</w:t>
      </w:r>
      <w:proofErr w:type="gramEnd"/>
      <w:r w:rsidRPr="00916B6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с целью предоставления детям как можно больших возможностей для активной целенаправленной и разнообразной деятельности и является эффективным средством поддержки индивидуальности и целостного развития ребенка до школы, а также служит непосредственным организатором деятельности детей, и влияет на воспитательный процесс.</w:t>
      </w:r>
    </w:p>
    <w:p w:rsidR="00916B6E" w:rsidRPr="00916B6E" w:rsidRDefault="00916B6E" w:rsidP="00916B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 xml:space="preserve">     </w:t>
      </w:r>
      <w:r w:rsidRPr="00916B6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Воспитатель должен помочь ребенку обнаружить в себе и развить то, что ребенку органично присуще. Поэтому педагог, для обучения и саморазвития личности ребенка, его способностей, самостоятельности и инициативности творчества, ставит перед собой следующие задачи: </w:t>
      </w:r>
    </w:p>
    <w:p w:rsidR="00916B6E" w:rsidRPr="00916B6E" w:rsidRDefault="00916B6E" w:rsidP="00916B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916B6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конструировать и наполнять предметно-развивающую среду соответствующим содержанием;</w:t>
      </w:r>
    </w:p>
    <w:p w:rsidR="00916B6E" w:rsidRPr="00916B6E" w:rsidRDefault="00916B6E" w:rsidP="00916B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916B6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- обеспечить продуктивность использования предметно-развивающей среды. </w:t>
      </w:r>
    </w:p>
    <w:p w:rsidR="00916B6E" w:rsidRPr="00916B6E" w:rsidRDefault="00916B6E" w:rsidP="00916B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    </w:t>
      </w:r>
      <w:r w:rsidRPr="00916B6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Пространство, созданное для детей взрослыми, должно положительно влиять на дошкольника. Для этого необходимо соблюдать следующие условия. </w:t>
      </w:r>
    </w:p>
    <w:p w:rsidR="00916B6E" w:rsidRPr="00916B6E" w:rsidRDefault="00916B6E" w:rsidP="00916B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    </w:t>
      </w:r>
      <w:r w:rsidRPr="00916B6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Предметно-пространственная развивающая среда в детском саду должна:</w:t>
      </w:r>
    </w:p>
    <w:p w:rsidR="00916B6E" w:rsidRPr="00916B6E" w:rsidRDefault="00916B6E" w:rsidP="00916B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916B6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иметь привлекательный вид;</w:t>
      </w:r>
    </w:p>
    <w:p w:rsidR="00916B6E" w:rsidRPr="00916B6E" w:rsidRDefault="00916B6E" w:rsidP="00916B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916B6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выступать в роли естественного фона жизни ребенка;</w:t>
      </w:r>
    </w:p>
    <w:p w:rsidR="00916B6E" w:rsidRPr="00916B6E" w:rsidRDefault="00916B6E" w:rsidP="00916B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916B6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снимать утомляемость;</w:t>
      </w:r>
    </w:p>
    <w:p w:rsidR="00916B6E" w:rsidRPr="00916B6E" w:rsidRDefault="00916B6E" w:rsidP="00916B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916B6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положительно влиять на эмоциональное состояние;</w:t>
      </w:r>
    </w:p>
    <w:p w:rsidR="00916B6E" w:rsidRPr="00916B6E" w:rsidRDefault="00916B6E" w:rsidP="00916B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proofErr w:type="gramStart"/>
      <w:r w:rsidRPr="00916B6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помогать ребенку индивидуально познавать</w:t>
      </w:r>
      <w:proofErr w:type="gramEnd"/>
      <w:r w:rsidRPr="00916B6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окружающий мир;</w:t>
      </w:r>
    </w:p>
    <w:p w:rsidR="00916B6E" w:rsidRPr="00916B6E" w:rsidRDefault="00916B6E" w:rsidP="00916B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916B6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давать возможность дошкольнику заниматься самостоятельной деятельностью.</w:t>
      </w:r>
    </w:p>
    <w:p w:rsidR="00916B6E" w:rsidRPr="00916B6E" w:rsidRDefault="00916B6E" w:rsidP="00916B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    </w:t>
      </w:r>
      <w:r w:rsidRPr="00916B6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Если среда организована неправильно, она не вызывает новых впечатлений, не создает условия для развития воображения, фантазии, желания играть. В ней нет элемента неожиданности: все знакомо с первого дня и остается неизменным. Такая среда создает внутреннюю напряженность, создает у ребенка ощущение постоянного присутствия большого количества детей, и не отвечает основным детским потребностям.</w:t>
      </w:r>
    </w:p>
    <w:p w:rsidR="00916B6E" w:rsidRPr="00916B6E" w:rsidRDefault="00916B6E" w:rsidP="00916B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   </w:t>
      </w:r>
      <w:r w:rsidRPr="00916B6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 последнее время появились понятия «предметно-развивающая среда», «образовательная среда».</w:t>
      </w:r>
    </w:p>
    <w:p w:rsidR="00916B6E" w:rsidRPr="00916B6E" w:rsidRDefault="00916B6E" w:rsidP="00916B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   </w:t>
      </w:r>
      <w:r w:rsidRPr="00916B6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А что это? (ответы воспитателей). В ФГОС </w:t>
      </w:r>
      <w:proofErr w:type="gramStart"/>
      <w:r w:rsidRPr="00916B6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ДО</w:t>
      </w:r>
      <w:proofErr w:type="gramEnd"/>
      <w:r w:rsidRPr="00916B6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proofErr w:type="gramStart"/>
      <w:r w:rsidRPr="00916B6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развивающая</w:t>
      </w:r>
      <w:proofErr w:type="gramEnd"/>
      <w:r w:rsidRPr="00916B6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предметно-пространственная среда 3.1 употребляются два сходных термина, которые относятся, тем не менее, к разному содержанию и которые следует различать:</w:t>
      </w:r>
    </w:p>
    <w:p w:rsidR="00916B6E" w:rsidRPr="00916B6E" w:rsidRDefault="00916B6E" w:rsidP="00916B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      </w:t>
      </w:r>
      <w:r w:rsidRPr="00916B6E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Развивающая предметная среда</w:t>
      </w:r>
      <w:r w:rsidRPr="00916B6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– это специфические для каждой программы организации (группы) образовательное оборудование, материалы, мебель и т. п., в сочетании с определенными принципами распределения пространства организации (группы).</w:t>
      </w:r>
    </w:p>
    <w:p w:rsidR="00916B6E" w:rsidRPr="00916B6E" w:rsidRDefault="00916B6E" w:rsidP="00916B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     </w:t>
      </w:r>
      <w:r w:rsidRPr="00916B6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Под </w:t>
      </w:r>
      <w:r w:rsidRPr="00916B6E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образовательной средой</w:t>
      </w:r>
      <w:r w:rsidRPr="00916B6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подразумевается весь комплекс условий, в том числе, РППС, взаимодействие между педагогами и детьми, детская игра, </w:t>
      </w:r>
      <w:r w:rsidRPr="00916B6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>развивающее предметное содержание образовательных областей и другие условия, перечисленные в стандарте.</w:t>
      </w:r>
    </w:p>
    <w:p w:rsidR="00916B6E" w:rsidRPr="00916B6E" w:rsidRDefault="00916B6E" w:rsidP="00916B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916B6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4. </w:t>
      </w:r>
      <w:r w:rsidRPr="00916B6E">
        <w:rPr>
          <w:rFonts w:ascii="Times New Roman" w:eastAsia="Times New Roman" w:hAnsi="Times New Roman" w:cs="Times New Roman"/>
          <w:color w:val="333333"/>
          <w:sz w:val="28"/>
          <w:szCs w:val="24"/>
          <w:u w:val="single"/>
          <w:lang w:eastAsia="ru-RU"/>
        </w:rPr>
        <w:t>Презентаци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u w:val="single"/>
          <w:lang w:eastAsia="ru-RU"/>
        </w:rPr>
        <w:t>я «Предметно – развивающая среда ДОУ в условиях ФГ</w:t>
      </w:r>
      <w:r w:rsidR="00E351F7">
        <w:rPr>
          <w:rFonts w:ascii="Times New Roman" w:eastAsia="Times New Roman" w:hAnsi="Times New Roman" w:cs="Times New Roman"/>
          <w:color w:val="333333"/>
          <w:sz w:val="28"/>
          <w:szCs w:val="24"/>
          <w:u w:val="single"/>
          <w:lang w:eastAsia="ru-RU"/>
        </w:rPr>
        <w:t xml:space="preserve">ОС </w:t>
      </w:r>
      <w:proofErr w:type="gramStart"/>
      <w:r w:rsidR="00E351F7">
        <w:rPr>
          <w:rFonts w:ascii="Times New Roman" w:eastAsia="Times New Roman" w:hAnsi="Times New Roman" w:cs="Times New Roman"/>
          <w:color w:val="333333"/>
          <w:sz w:val="28"/>
          <w:szCs w:val="24"/>
          <w:u w:val="single"/>
          <w:lang w:eastAsia="ru-RU"/>
        </w:rPr>
        <w:t>ДО</w:t>
      </w:r>
      <w:proofErr w:type="gramEnd"/>
      <w:r w:rsidRPr="00916B6E">
        <w:rPr>
          <w:rFonts w:ascii="Times New Roman" w:eastAsia="Times New Roman" w:hAnsi="Times New Roman" w:cs="Times New Roman"/>
          <w:color w:val="333333"/>
          <w:sz w:val="28"/>
          <w:szCs w:val="24"/>
          <w:u w:val="single"/>
          <w:lang w:eastAsia="ru-RU"/>
        </w:rPr>
        <w:t>»</w:t>
      </w:r>
      <w:r w:rsidR="00E351F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(презентация</w:t>
      </w:r>
      <w:r w:rsidRPr="00916B6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).</w:t>
      </w:r>
    </w:p>
    <w:p w:rsidR="00916B6E" w:rsidRPr="00916B6E" w:rsidRDefault="00916B6E" w:rsidP="00916B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916B6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5. </w:t>
      </w:r>
      <w:r w:rsidRPr="00916B6E">
        <w:rPr>
          <w:rFonts w:ascii="Times New Roman" w:eastAsia="Times New Roman" w:hAnsi="Times New Roman" w:cs="Times New Roman"/>
          <w:color w:val="333333"/>
          <w:sz w:val="28"/>
          <w:szCs w:val="24"/>
          <w:u w:val="single"/>
          <w:lang w:eastAsia="ru-RU"/>
        </w:rPr>
        <w:t>Практическая часть:</w:t>
      </w:r>
      <w:r w:rsidR="00E351F7">
        <w:rPr>
          <w:rFonts w:ascii="Times New Roman" w:eastAsia="Times New Roman" w:hAnsi="Times New Roman" w:cs="Times New Roman"/>
          <w:color w:val="333333"/>
          <w:sz w:val="28"/>
          <w:szCs w:val="24"/>
          <w:u w:val="single"/>
          <w:lang w:eastAsia="ru-RU"/>
        </w:rPr>
        <w:t xml:space="preserve"> Деловая игра «Знатоки ФГОС»</w:t>
      </w:r>
    </w:p>
    <w:p w:rsidR="002A7614" w:rsidRPr="002A7614" w:rsidRDefault="002A7614" w:rsidP="002A7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="00E351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воспитателей на</w:t>
      </w:r>
      <w:r w:rsidR="0002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</w:t>
      </w:r>
      <w:r w:rsidR="00E3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команды.</w:t>
      </w:r>
    </w:p>
    <w:p w:rsidR="002A7614" w:rsidRPr="00E351F7" w:rsidRDefault="002A7614" w:rsidP="002A7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51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задание «Разминка»</w:t>
      </w:r>
    </w:p>
    <w:p w:rsidR="002A7614" w:rsidRPr="002A7614" w:rsidRDefault="002A7614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Каждой команде нужно называть слова по очере</w:t>
      </w:r>
      <w:r w:rsidR="00024CB3">
        <w:rPr>
          <w:rFonts w:ascii="Times New Roman" w:eastAsia="Times New Roman" w:hAnsi="Times New Roman" w:cs="Times New Roman"/>
          <w:sz w:val="28"/>
          <w:szCs w:val="28"/>
          <w:lang w:eastAsia="ru-RU"/>
        </w:rPr>
        <w:t>ди, относительно темы педсовета</w:t>
      </w: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Слова не повторять. Побеждает команда, которая назовёт последнее слово. Варианты ключевых слов: </w:t>
      </w:r>
      <w:proofErr w:type="gramStart"/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(Среда.</w:t>
      </w:r>
      <w:proofErr w:type="gramEnd"/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Проектирование предметно-развивающей среды в группе.   Виды детской деятельности. Центры. </w:t>
      </w:r>
      <w:proofErr w:type="gramStart"/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и др.).</w:t>
      </w:r>
      <w:proofErr w:type="gramEnd"/>
    </w:p>
    <w:p w:rsidR="002A7614" w:rsidRPr="00E351F7" w:rsidRDefault="002A7614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51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задание  Командам раздаются листочки с заданиями.</w:t>
      </w:r>
    </w:p>
    <w:p w:rsidR="002A7614" w:rsidRPr="002A7614" w:rsidRDefault="002A7614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Нужно вписать слова по смыслу, которых не достаёт в тексте. Речь пойдёт об особенностях ППР среды.</w:t>
      </w:r>
    </w:p>
    <w:p w:rsidR="002A7614" w:rsidRPr="002A7614" w:rsidRDefault="002A7614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команда. Младший дошкольный возраст</w:t>
      </w:r>
    </w:p>
    <w:p w:rsidR="002A7614" w:rsidRPr="002A7614" w:rsidRDefault="002A7614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1.Для детей этого возраста – достаточно большое пространство в группе для удовлетворения потребности </w:t>
      </w:r>
      <w:proofErr w:type="gramStart"/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</w:t>
      </w:r>
    </w:p>
    <w:p w:rsidR="002A7614" w:rsidRPr="002A7614" w:rsidRDefault="002A7614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2.Правильно организованная развивающая среда позволяет каждому малышу найти занятие по душе, поверить в свои силы и способности, научиться взаимодействовать </w:t>
      </w:r>
      <w:proofErr w:type="gramStart"/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 и </w:t>
      </w:r>
      <w:proofErr w:type="gramStart"/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………….., понимать и оценивать их чувства и поступки, а ведь именно это и лежит в основе развивающего обучения.</w:t>
      </w:r>
    </w:p>
    <w:p w:rsidR="002A7614" w:rsidRPr="002A7614" w:rsidRDefault="002A7614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 создании развивающего пространства в групповом помещении необходимо учитывать ведущую роль ……………. деятельности в развитии, это в свою очередь обеспечит ………… благополучие каждого ребёнка, развитие его положительного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воспитания.</w:t>
      </w:r>
      <w:proofErr w:type="gramEnd"/>
    </w:p>
    <w:p w:rsidR="00024CB3" w:rsidRDefault="002A7614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                                                                                                        </w:t>
      </w:r>
    </w:p>
    <w:p w:rsidR="002A7614" w:rsidRPr="002A7614" w:rsidRDefault="002A7614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  1. Для детей этого возраста – достаточно большое пространство в группе для удовлетворения потребности в двигательной активности.</w:t>
      </w:r>
    </w:p>
    <w:p w:rsidR="002A7614" w:rsidRPr="002A7614" w:rsidRDefault="002A7614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2.Правильно организованная развивающая среда позволяет каждому малышу найти занятие по душе, поверить в свои силы и способности, научиться взаимодействовать с педагогами и со сверстниками, понимать и оценивать их чувства и поступки, а ведь именно это и лежит в основе развивающего обучения.</w:t>
      </w:r>
    </w:p>
    <w:p w:rsidR="002A7614" w:rsidRPr="002A7614" w:rsidRDefault="002A7614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 создании развивающего пространства в групповом помещении необходимо учитывать ведущую роль игровой деятельности в развитии, это в свою очередь обеспечит эмоциональное благополучие каждого ребёнка, развитие его положительного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воспитания.</w:t>
      </w:r>
      <w:proofErr w:type="gramEnd"/>
    </w:p>
    <w:p w:rsidR="002A7614" w:rsidRPr="002A7614" w:rsidRDefault="002A7614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команда. Средний дошкольный возраст</w:t>
      </w:r>
    </w:p>
    <w:p w:rsidR="002A7614" w:rsidRPr="002A7614" w:rsidRDefault="002A7614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1.Организация жизни и воспитание детей пятого года жизни направлены на дальнейшее развитие умения……………………………………………………, проявлять к ним доброжелательное отношение, стремиться к общению и взаимодействию.</w:t>
      </w:r>
    </w:p>
    <w:p w:rsidR="002A7614" w:rsidRPr="002A7614" w:rsidRDefault="002A7614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2.Предметно-развивающая среда группы организуется с учётом возможностей для детей …………………………………………………….. 3Пособия и игрушки располагаются так, чтобы не мешать их свободному перемещению. Необходимо предусмотреть место для временного ……………………………….. дошкольника, где он может подумать, помечтать.</w:t>
      </w:r>
    </w:p>
    <w:p w:rsidR="002A7614" w:rsidRPr="002A7614" w:rsidRDefault="002A7614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Ответ.</w:t>
      </w:r>
    </w:p>
    <w:p w:rsidR="002A7614" w:rsidRPr="002A7614" w:rsidRDefault="002A7614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1.Организация жизни и воспитание детей пятого года жизни направлены на дальнейшее развитие умения понимать окружающих людей, проявлять к ним доброжелательное отношение, стремиться к общению и взаимодействию.</w:t>
      </w:r>
    </w:p>
    <w:p w:rsidR="002A7614" w:rsidRPr="002A7614" w:rsidRDefault="002A7614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2.Предметно-развивающая среда группы организуется с учётом возможностей для детей играть и заниматься отдельными подгруппами.</w:t>
      </w:r>
    </w:p>
    <w:p w:rsidR="002A7614" w:rsidRPr="002A7614" w:rsidRDefault="002A7614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3.Пособия и игрушки располагаются так, чтобы не мешать их свободному перемещению. Необходимо предусмотреть место для временного уединения дошкольника, где он может подумать, помечтать.</w:t>
      </w:r>
    </w:p>
    <w:p w:rsidR="002A7614" w:rsidRPr="002A7614" w:rsidRDefault="00024CB3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C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</w:t>
      </w:r>
      <w:r w:rsidR="002A7614" w:rsidRPr="00024C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задание.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="002A7614"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команде</w:t>
      </w:r>
    </w:p>
    <w:p w:rsidR="002A7614" w:rsidRPr="002A7614" w:rsidRDefault="002A7614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проектировании предметно-развивающей среды в группе необходимо выделять следующие основные составляющие:</w:t>
      </w:r>
    </w:p>
    <w:p w:rsidR="002A7614" w:rsidRPr="002A7614" w:rsidRDefault="002A7614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1-</w:t>
      </w:r>
    </w:p>
    <w:p w:rsidR="002A7614" w:rsidRPr="002A7614" w:rsidRDefault="002A7614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</w:p>
    <w:p w:rsidR="002A7614" w:rsidRDefault="002A7614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</w:p>
    <w:p w:rsidR="00024CB3" w:rsidRPr="00024CB3" w:rsidRDefault="00024CB3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4C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Ответ. При проектировании предметно-развивающей среды в группе необходимо выделять следующие основные составляющие:</w:t>
      </w:r>
    </w:p>
    <w:p w:rsidR="00024CB3" w:rsidRPr="00024CB3" w:rsidRDefault="00024CB3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4C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пространство;</w:t>
      </w:r>
    </w:p>
    <w:p w:rsidR="00024CB3" w:rsidRPr="00024CB3" w:rsidRDefault="00024CB3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4C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время;</w:t>
      </w:r>
    </w:p>
    <w:p w:rsidR="00024CB3" w:rsidRPr="00024CB3" w:rsidRDefault="00024CB3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4C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предметное окружение.</w:t>
      </w:r>
    </w:p>
    <w:p w:rsidR="00024CB3" w:rsidRPr="002A7614" w:rsidRDefault="00024CB3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614" w:rsidRPr="002A7614" w:rsidRDefault="002A7614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команде</w:t>
      </w:r>
    </w:p>
    <w:p w:rsidR="002A7614" w:rsidRPr="002A7614" w:rsidRDefault="002A7614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Такое проектирование среды, в отличие от перечисления содержания предметной составляющей среды, показывает её влияние на развитие ребенка. Проектирование среды с использованием таких составляющих, позволяет представить все особенности жизнедеятельности ребенка в среде. Успешность влияния развивающей среды на ребенка обусловлена его активностью в этой среде. Вся организация педагогического процесса предполагает свободу передвижения ребенка. В среде необходимо выделить следующие зоны для разного рода видов активности:</w:t>
      </w:r>
    </w:p>
    <w:p w:rsidR="002A7614" w:rsidRPr="002A7614" w:rsidRDefault="002A7614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1 -</w:t>
      </w:r>
    </w:p>
    <w:p w:rsidR="002A7614" w:rsidRPr="002A7614" w:rsidRDefault="002A7614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2 -</w:t>
      </w:r>
    </w:p>
    <w:p w:rsidR="002A7614" w:rsidRPr="002A7614" w:rsidRDefault="002A7614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3 -</w:t>
      </w:r>
    </w:p>
    <w:p w:rsidR="002A7614" w:rsidRPr="00024CB3" w:rsidRDefault="002A7614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4C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</w:t>
      </w:r>
      <w:r w:rsidR="00024CB3" w:rsidRPr="00024C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Ответ. </w:t>
      </w:r>
      <w:r w:rsidRPr="00024C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 Такое проектирование среды, в отличие от перечисления содержания предметной составляющей среды, показывает её влияние на развитие ребенка. Проектирование среды с использованием таких составляющих, позволяет представить все особенности жизнедеятельности ребенка в среде. Успешность влияния развивающей среды на ребенка обусловлена его активностью в этой среде. Вся организация педагогического процесса предполагает свободу передвижения ребенка. В среде необходимо выделить следующие зоны для разного рода видов активности:</w:t>
      </w:r>
    </w:p>
    <w:p w:rsidR="002A7614" w:rsidRPr="00024CB3" w:rsidRDefault="002A7614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4C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1 - рабочая</w:t>
      </w:r>
    </w:p>
    <w:p w:rsidR="002A7614" w:rsidRPr="00024CB3" w:rsidRDefault="002A7614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4C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2 - активная</w:t>
      </w:r>
    </w:p>
    <w:p w:rsidR="002A7614" w:rsidRPr="00024CB3" w:rsidRDefault="002A7614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4C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3 - спокойная</w:t>
      </w:r>
    </w:p>
    <w:p w:rsidR="002A7614" w:rsidRPr="00024CB3" w:rsidRDefault="002A7614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4C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 задание</w:t>
      </w:r>
    </w:p>
    <w:p w:rsidR="002A7614" w:rsidRPr="002A7614" w:rsidRDefault="002A7614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Педагогический сундучок: особенности развивающей предметно-пространственной среды.</w:t>
      </w:r>
    </w:p>
    <w:p w:rsidR="002A7614" w:rsidRPr="002A7614" w:rsidRDefault="002A7614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В сундучке находятся особенности предметно-пространственной среды. Каждая группа берет из сундучка один вопрос и отвечает на него, остальные помогают.</w:t>
      </w:r>
    </w:p>
    <w:p w:rsidR="002A7614" w:rsidRPr="002A7614" w:rsidRDefault="002A7614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2A7614" w:rsidRPr="002A7614" w:rsidRDefault="002A7614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чего, зависит предметно-пространственная среда в группе? (От возраста, уровня развития ребенка, содержания воспитания, опыта деятельности, типа образовательного учреждения.)</w:t>
      </w:r>
    </w:p>
    <w:p w:rsidR="002A7614" w:rsidRPr="002A7614" w:rsidRDefault="002A7614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Почему, среда называется развивающей? (Среда должна создавать условия для творческой деятельности каждого ребенка, обеспечивать зону ближайшего развития и его перспективу, развивать все потенциальные возможности каждого ребенка.)</w:t>
      </w:r>
    </w:p>
    <w:p w:rsidR="002A7614" w:rsidRPr="002A7614" w:rsidRDefault="002A7614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Перечислите,  основные принципы развивающей предметно-пространственной среды. (Развивающая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безопасной).</w:t>
      </w:r>
    </w:p>
    <w:p w:rsidR="002A7614" w:rsidRPr="002A7614" w:rsidRDefault="002A7614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Перечислите, основные центры развития в группах. (</w:t>
      </w:r>
      <w:proofErr w:type="gramStart"/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</w:t>
      </w:r>
      <w:proofErr w:type="gramEnd"/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природный, двигательный, познавательного развития, продуктивный, музыкально-театральный).</w:t>
      </w:r>
    </w:p>
    <w:p w:rsidR="002A7614" w:rsidRPr="00024CB3" w:rsidRDefault="00024CB3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4C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2A7614" w:rsidRPr="00024C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задание.</w:t>
      </w:r>
    </w:p>
    <w:p w:rsidR="002A7614" w:rsidRPr="002A7614" w:rsidRDefault="002A7614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Смоделировать компонент предметно-развивающей среды центра по желанию.</w:t>
      </w:r>
    </w:p>
    <w:p w:rsidR="002A7614" w:rsidRDefault="002A7614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Подведение итогов экспертной комиссией: Сегодня в ходе деловой игры мы с вами активизировали наши знания в области ФГОС </w:t>
      </w:r>
      <w:proofErr w:type="gramStart"/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Благодарю, коллеги, за активность и проявленный профессионализм.</w:t>
      </w:r>
    </w:p>
    <w:p w:rsidR="003E79D4" w:rsidRPr="003E79D4" w:rsidRDefault="003E79D4" w:rsidP="003E7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E79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6. Подведение итогов педагогического совета. </w:t>
      </w:r>
    </w:p>
    <w:p w:rsidR="003E79D4" w:rsidRDefault="003E79D4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9D4" w:rsidRDefault="003E79D4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9D4" w:rsidRPr="002A7614" w:rsidRDefault="003E79D4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614" w:rsidRPr="002A7614" w:rsidRDefault="003E79D4" w:rsidP="0002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решения</w:t>
      </w:r>
      <w:r w:rsidR="002A7614"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совета.</w:t>
      </w:r>
    </w:p>
    <w:p w:rsidR="002A7614" w:rsidRPr="002A7614" w:rsidRDefault="002A7614" w:rsidP="00024CB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Педагогическому коллективу необходимо переходить на новые педагогические технологии, которые способствуют развитию творческого потенциала дошкольников, самовыражению и раскрытию дошкольников, ориентирует педагога на профессионально – личностное развитие и повышение его профессиональной компетенции.</w:t>
      </w:r>
    </w:p>
    <w:p w:rsidR="002A7614" w:rsidRPr="002A7614" w:rsidRDefault="002A7614" w:rsidP="00024CB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состояние работы по внедрению предметно – развивающего пространства в группах удовлетворительной.                                </w:t>
      </w:r>
    </w:p>
    <w:p w:rsidR="002A7614" w:rsidRPr="002A7614" w:rsidRDefault="002A7614" w:rsidP="00024CB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Совершенствовать технологию работы педагогов по организации           предметно – развивающего пространства в группах.</w:t>
      </w:r>
    </w:p>
    <w:p w:rsidR="002A7614" w:rsidRPr="002A7614" w:rsidRDefault="002A7614" w:rsidP="00024CB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предметно – развивающую среду в ДОУ в соответствии с ФГОС</w:t>
      </w:r>
      <w:bookmarkStart w:id="0" w:name="_GoBack"/>
      <w:bookmarkEnd w:id="0"/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614" w:rsidRPr="002A7614" w:rsidRDefault="002A7614" w:rsidP="00024CB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Старшему воспитателю  оказывать консультативную методическую помощь педагогам.</w:t>
      </w:r>
    </w:p>
    <w:p w:rsidR="002A7614" w:rsidRDefault="002A7614" w:rsidP="00024CB3">
      <w:pPr>
        <w:jc w:val="both"/>
      </w:pPr>
    </w:p>
    <w:sectPr w:rsidR="002A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3" type="#_x0000_t75" style="width:3in;height:3in" o:bullet="t"/>
    </w:pict>
  </w:numPicBullet>
  <w:numPicBullet w:numPicBulletId="1">
    <w:pict>
      <v:shape id="_x0000_i1184" type="#_x0000_t75" style="width:3in;height:3in" o:bullet="t"/>
    </w:pict>
  </w:numPicBullet>
  <w:numPicBullet w:numPicBulletId="2">
    <w:pict>
      <v:shape id="_x0000_i1185" type="#_x0000_t75" style="width:3in;height:3in" o:bullet="t"/>
    </w:pict>
  </w:numPicBullet>
  <w:abstractNum w:abstractNumId="0">
    <w:nsid w:val="37AC6EBB"/>
    <w:multiLevelType w:val="multilevel"/>
    <w:tmpl w:val="8FE60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474A9"/>
    <w:multiLevelType w:val="multilevel"/>
    <w:tmpl w:val="8A10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A6482E"/>
    <w:multiLevelType w:val="multilevel"/>
    <w:tmpl w:val="AFB2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9A2B28"/>
    <w:multiLevelType w:val="multilevel"/>
    <w:tmpl w:val="BB3CA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5B1743"/>
    <w:multiLevelType w:val="multilevel"/>
    <w:tmpl w:val="23A8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1373A9"/>
    <w:multiLevelType w:val="multilevel"/>
    <w:tmpl w:val="8FE60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C05BA7"/>
    <w:multiLevelType w:val="multilevel"/>
    <w:tmpl w:val="D5629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836E34"/>
    <w:multiLevelType w:val="multilevel"/>
    <w:tmpl w:val="0EDA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6C"/>
    <w:rsid w:val="00024CB3"/>
    <w:rsid w:val="000F206C"/>
    <w:rsid w:val="00277A1F"/>
    <w:rsid w:val="002A7614"/>
    <w:rsid w:val="003E79D4"/>
    <w:rsid w:val="00452243"/>
    <w:rsid w:val="00583981"/>
    <w:rsid w:val="008B63B0"/>
    <w:rsid w:val="00916B6E"/>
    <w:rsid w:val="009B2CC0"/>
    <w:rsid w:val="00AA5DA3"/>
    <w:rsid w:val="00C33089"/>
    <w:rsid w:val="00E3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61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398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839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61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398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83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84936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187645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057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127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6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2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4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59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69535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11" w:color="CCCCCC"/>
                        <w:left w:val="single" w:sz="6" w:space="11" w:color="CCCCCC"/>
                        <w:bottom w:val="single" w:sz="6" w:space="11" w:color="CCCCCC"/>
                        <w:right w:val="single" w:sz="6" w:space="11" w:color="CCCCCC"/>
                      </w:divBdr>
                      <w:divsChild>
                        <w:div w:id="89700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1D1D1"/>
                            <w:left w:val="single" w:sz="6" w:space="11" w:color="D1D1D1"/>
                            <w:bottom w:val="single" w:sz="6" w:space="11" w:color="D1D1D1"/>
                            <w:right w:val="single" w:sz="6" w:space="11" w:color="D1D1D1"/>
                          </w:divBdr>
                          <w:divsChild>
                            <w:div w:id="42257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1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00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82583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57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21239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  <w:divsChild>
                                <w:div w:id="125123337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065952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  <w:divsChild>
                                <w:div w:id="114439625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3155297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  <w:divsChild>
                                <w:div w:id="63263312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62943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0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1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1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3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13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42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9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cp:lastPrinted>2016-02-24T09:56:00Z</cp:lastPrinted>
  <dcterms:created xsi:type="dcterms:W3CDTF">2016-02-20T09:58:00Z</dcterms:created>
  <dcterms:modified xsi:type="dcterms:W3CDTF">2016-02-24T09:57:00Z</dcterms:modified>
</cp:coreProperties>
</file>