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640" w:type="dxa"/>
        <w:tblLook w:val="04A0"/>
      </w:tblPr>
      <w:tblGrid>
        <w:gridCol w:w="1339"/>
        <w:gridCol w:w="1133"/>
        <w:gridCol w:w="3107"/>
        <w:gridCol w:w="3898"/>
      </w:tblGrid>
      <w:tr w:rsidR="00727AFB" w:rsidRPr="00953BF1" w:rsidTr="00695096">
        <w:trPr>
          <w:jc w:val="center"/>
        </w:trPr>
        <w:tc>
          <w:tcPr>
            <w:tcW w:w="1339" w:type="dxa"/>
          </w:tcPr>
          <w:p w:rsidR="00727AFB" w:rsidRPr="00953BF1" w:rsidRDefault="00727AFB" w:rsidP="0069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BF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3" w:type="dxa"/>
          </w:tcPr>
          <w:p w:rsidR="00727AFB" w:rsidRPr="00953BF1" w:rsidRDefault="00727AFB" w:rsidP="0069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BF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07" w:type="dxa"/>
          </w:tcPr>
          <w:p w:rsidR="00727AFB" w:rsidRDefault="00727AFB" w:rsidP="0069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B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695096" w:rsidRPr="00953BF1" w:rsidRDefault="00695096" w:rsidP="0069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</w:tcPr>
          <w:p w:rsidR="00727AFB" w:rsidRPr="00953BF1" w:rsidRDefault="00727AFB" w:rsidP="0069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BF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выявлении знаний о правилах дорожного движения</w:t>
            </w:r>
          </w:p>
        </w:tc>
        <w:tc>
          <w:tcPr>
            <w:tcW w:w="3898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 детей знания о транспорте, правилах поведения пешеходов, пассажиров, дорожных знаках.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прогулка «Работа светофора»</w:t>
            </w:r>
          </w:p>
        </w:tc>
        <w:tc>
          <w:tcPr>
            <w:tcW w:w="3898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сигналах светофора; воспитывать наблюдательность и дисциплинированность.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953BF1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теме:</w:t>
            </w:r>
          </w:p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3898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дорожными знаками «Осторожно дети!», «Пункт медицинской помощи», «Телефон», «Пункт питания». Воспитывать внимание, культуру поведения в общественных местах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теме: «Дорожный знак»</w:t>
            </w:r>
          </w:p>
        </w:tc>
        <w:tc>
          <w:tcPr>
            <w:tcW w:w="3898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дорожных знаках и их назначении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«Доскажи словечко»</w:t>
            </w:r>
          </w:p>
        </w:tc>
        <w:tc>
          <w:tcPr>
            <w:tcW w:w="3898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сигналах светофора и их назначении. Развивать слуховое восприятие.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теме: «Пешеходный переход»</w:t>
            </w:r>
          </w:p>
        </w:tc>
        <w:tc>
          <w:tcPr>
            <w:tcW w:w="3898" w:type="dxa"/>
          </w:tcPr>
          <w:p w:rsidR="00AC7139" w:rsidRPr="00727AFB" w:rsidRDefault="00953BF1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пешеходных переходов: наземный – «</w:t>
            </w:r>
            <w:r w:rsidR="001837DB">
              <w:rPr>
                <w:rFonts w:ascii="Times New Roman" w:hAnsi="Times New Roman" w:cs="Times New Roman"/>
                <w:sz w:val="28"/>
                <w:szCs w:val="28"/>
              </w:rPr>
              <w:t>зебра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37DB">
              <w:rPr>
                <w:rFonts w:ascii="Times New Roman" w:hAnsi="Times New Roman" w:cs="Times New Roman"/>
                <w:sz w:val="28"/>
                <w:szCs w:val="28"/>
              </w:rPr>
              <w:t>, подземный – тоннель, надземный; закрепить понятие «пешеход», правила поведения на улице; объяснить, что для пешеходов существуют свои правила; учить входить в зрительный конта</w:t>
            </w:r>
            <w:proofErr w:type="gramStart"/>
            <w:r w:rsidR="001837DB">
              <w:rPr>
                <w:rFonts w:ascii="Times New Roman" w:hAnsi="Times New Roman" w:cs="Times New Roman"/>
                <w:sz w:val="28"/>
                <w:szCs w:val="28"/>
              </w:rPr>
              <w:t>кт с др</w:t>
            </w:r>
            <w:proofErr w:type="gramEnd"/>
            <w:r w:rsidR="001837DB">
              <w:rPr>
                <w:rFonts w:ascii="Times New Roman" w:hAnsi="Times New Roman" w:cs="Times New Roman"/>
                <w:sz w:val="28"/>
                <w:szCs w:val="28"/>
              </w:rPr>
              <w:t>угими пешеходами и водителями.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AC7139" w:rsidRPr="00727AFB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теме: «Дорожные нарушения»</w:t>
            </w:r>
          </w:p>
        </w:tc>
        <w:tc>
          <w:tcPr>
            <w:tcW w:w="3898" w:type="dxa"/>
          </w:tcPr>
          <w:p w:rsidR="00AC7139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правила поведения на улице. Развивать умение правильно ориентироваться в создавшейся ситуации</w:t>
            </w:r>
          </w:p>
          <w:p w:rsidR="00695096" w:rsidRPr="00727AFB" w:rsidRDefault="0069509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8E7A06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теме: </w:t>
            </w:r>
          </w:p>
          <w:p w:rsidR="00AC7139" w:rsidRPr="00727AFB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городу дорожных знаков»</w:t>
            </w:r>
          </w:p>
        </w:tc>
        <w:tc>
          <w:tcPr>
            <w:tcW w:w="3898" w:type="dxa"/>
          </w:tcPr>
          <w:p w:rsidR="001837DB" w:rsidRPr="00FA6235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35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детей о правилах поведения на улице, о правилах дорожного движения, о различных видах транспорта, развивать внимание, совершенствовать координацию  движений, укреплять мышечный корсет, способствовать совершенствованию двигательных навыков, воспитывать культуру поведения в общественном транспорте.</w:t>
            </w:r>
          </w:p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8E7A06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теме:</w:t>
            </w:r>
          </w:p>
          <w:p w:rsidR="00AC7139" w:rsidRPr="00727AFB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- пешеходы»</w:t>
            </w:r>
          </w:p>
        </w:tc>
        <w:tc>
          <w:tcPr>
            <w:tcW w:w="3898" w:type="dxa"/>
          </w:tcPr>
          <w:p w:rsidR="00AC7139" w:rsidRPr="00727AFB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безопасного поведения на улице, об обязанностях пешехода. Воспитывать уважительное отношение ко всем участникам дорожного движения.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дорожный знак»</w:t>
            </w:r>
          </w:p>
        </w:tc>
        <w:tc>
          <w:tcPr>
            <w:tcW w:w="3898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дорожных знаках, их названии. Воспитывать внимание, терпение при отгадывании загадок.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8E7A06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– прогулка </w:t>
            </w:r>
          </w:p>
          <w:p w:rsidR="008E7A06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</w:p>
          <w:p w:rsidR="00AC7139" w:rsidRPr="00727AFB" w:rsidRDefault="008E7A0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«Уважайте светофор!</w:t>
            </w:r>
            <w:r w:rsidR="00183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8" w:type="dxa"/>
          </w:tcPr>
          <w:p w:rsidR="001837DB" w:rsidRDefault="001837DB" w:rsidP="00695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 о работе светофора, его сигналах.</w:t>
            </w:r>
          </w:p>
          <w:p w:rsidR="001837DB" w:rsidRDefault="001837DB" w:rsidP="006950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наблюдательность, дисциплинированность, уважение к участникам дорожного движения.</w:t>
            </w:r>
          </w:p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953BF1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8E7A06" w:rsidRDefault="001837D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  <w:r w:rsidR="00B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139" w:rsidRPr="00727AFB" w:rsidRDefault="00B94437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цвета»</w:t>
            </w:r>
          </w:p>
        </w:tc>
        <w:tc>
          <w:tcPr>
            <w:tcW w:w="3898" w:type="dxa"/>
          </w:tcPr>
          <w:p w:rsidR="00AC7139" w:rsidRPr="00727AFB" w:rsidRDefault="00B94437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сигналах светофора. Развивать выразительность речи.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по теме: «Правила поведения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улице»</w:t>
            </w:r>
          </w:p>
        </w:tc>
        <w:tc>
          <w:tcPr>
            <w:tcW w:w="3898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правила поведения на улице; учить соблюдать правила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при самостоятельном передвижении по дороге; убеждать детей в необходимости вырабатывать положительные привычки по выполнению правил безопасного поведения на дороге.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«Собери автомобиль»</w:t>
            </w:r>
          </w:p>
        </w:tc>
        <w:tc>
          <w:tcPr>
            <w:tcW w:w="3898" w:type="dxa"/>
          </w:tcPr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 Воспитывать усидчивость, умение доводить начатое дело до конца.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8E7A06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прогулка</w:t>
            </w:r>
          </w:p>
          <w:p w:rsidR="008E7A06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</w:p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городским транспортом»</w:t>
            </w:r>
          </w:p>
        </w:tc>
        <w:tc>
          <w:tcPr>
            <w:tcW w:w="3898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дорожного движения, о двустороннем движении; развивать умение различать пассажирский, грузовой, специальный транспорт; воспитывать уважение к людям разных профессий.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соревнование «Водители, на старт!»</w:t>
            </w:r>
          </w:p>
        </w:tc>
        <w:tc>
          <w:tcPr>
            <w:tcW w:w="3898" w:type="dxa"/>
          </w:tcPr>
          <w:p w:rsidR="00AC7139" w:rsidRPr="00727AFB" w:rsidRDefault="009F7B8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смекалку, мелкую моторику рук.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по теме: «Транспорт нашего города»</w:t>
            </w:r>
          </w:p>
        </w:tc>
        <w:tc>
          <w:tcPr>
            <w:tcW w:w="3898" w:type="dxa"/>
          </w:tcPr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дорожного движения, о светофоре, городском транспорте, о его видах; дать понятие «специальный транспорт» и рассказать о том, кто на нем работает; развивать внимание, память, логическое мышление, умение классифицировать транспорт.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EC7560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«Умные машины»</w:t>
            </w:r>
          </w:p>
        </w:tc>
        <w:tc>
          <w:tcPr>
            <w:tcW w:w="3898" w:type="dxa"/>
          </w:tcPr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у детей знания о водном, воздушном, наземном транспорте. Развивать речь.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8E7A06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Сюжетное занятие</w:t>
            </w:r>
          </w:p>
          <w:p w:rsidR="008E7A06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</w:p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улицах наших машины, машины…»</w:t>
            </w:r>
          </w:p>
        </w:tc>
        <w:tc>
          <w:tcPr>
            <w:tcW w:w="3898" w:type="dxa"/>
          </w:tcPr>
          <w:p w:rsidR="00AC7139" w:rsidRPr="00727AFB" w:rsidRDefault="00EC7560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различных видах транспортных средств, труде водителя, безопасном поведении на улицах и дорогах, о правилах поведения в общественном транспорте, дорожных знаках; расширять знания о машинах специального назначения,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деталях машин</w:t>
            </w:r>
            <w:r w:rsidR="00F11E85">
              <w:rPr>
                <w:rFonts w:ascii="Times New Roman" w:hAnsi="Times New Roman" w:cs="Times New Roman"/>
                <w:sz w:val="28"/>
                <w:szCs w:val="28"/>
              </w:rPr>
              <w:t>. Воспитывать уважение к профессии водителя.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AC7139" w:rsidRPr="00727AFB" w:rsidRDefault="00F11E85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считалки «Мы поехали на ралли…»</w:t>
            </w:r>
          </w:p>
        </w:tc>
        <w:tc>
          <w:tcPr>
            <w:tcW w:w="3898" w:type="dxa"/>
          </w:tcPr>
          <w:p w:rsidR="00AC7139" w:rsidRPr="00727AFB" w:rsidRDefault="00F11E85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четко проговаривать каждое слово. Воспитывать умение, использовать считалку в игре.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B94437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8E7A06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</w:t>
            </w:r>
          </w:p>
          <w:p w:rsidR="00AC7139" w:rsidRPr="00727AFB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«Моя улица»</w:t>
            </w:r>
          </w:p>
        </w:tc>
        <w:tc>
          <w:tcPr>
            <w:tcW w:w="3898" w:type="dxa"/>
          </w:tcPr>
          <w:p w:rsidR="00AC7139" w:rsidRPr="00727AFB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о правилах дорожного движения. Выявить готовность детей к правильным действиям в сложившейся ситуации на дороге, улице. Обучать правилам поведения в общественном транспорте.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EC7560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AC7139" w:rsidRPr="00727AFB" w:rsidRDefault="00F11E85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«Чего не стало из видов транспорта»</w:t>
            </w:r>
          </w:p>
        </w:tc>
        <w:tc>
          <w:tcPr>
            <w:tcW w:w="3898" w:type="dxa"/>
          </w:tcPr>
          <w:p w:rsidR="00AC7139" w:rsidRPr="00727AFB" w:rsidRDefault="00F11E85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внимание.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EC7560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0B6274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</w:t>
            </w:r>
          </w:p>
          <w:p w:rsidR="00AC7139" w:rsidRPr="00727AFB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«Улица, на которой я живу»</w:t>
            </w:r>
          </w:p>
        </w:tc>
        <w:tc>
          <w:tcPr>
            <w:tcW w:w="3898" w:type="dxa"/>
          </w:tcPr>
          <w:p w:rsidR="00AC7139" w:rsidRPr="00727AFB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воображение, фантазию. Развивать у детей композиционные умения по передачи изображения домов, разных видов транспорта.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AC7139" w:rsidRPr="00EC7560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8E7A06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«Твой приятель – светофор!»</w:t>
            </w:r>
          </w:p>
        </w:tc>
        <w:tc>
          <w:tcPr>
            <w:tcW w:w="3898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ПДД. Воспитывать в ребенке грамотного пешехода.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EC7560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М.Дружининой «Служебные машины»</w:t>
            </w:r>
          </w:p>
        </w:tc>
        <w:tc>
          <w:tcPr>
            <w:tcW w:w="3898" w:type="dxa"/>
          </w:tcPr>
          <w:p w:rsidR="00AC7139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внимательно слушать и понимать содержание прочитанного. Закреплять знание машин специального назначения.</w:t>
            </w:r>
          </w:p>
          <w:p w:rsidR="00695096" w:rsidRPr="00727AFB" w:rsidRDefault="0069509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2E59E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AC7139" w:rsidRPr="00727AFB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теме: «Грузовая машина»</w:t>
            </w:r>
          </w:p>
        </w:tc>
        <w:tc>
          <w:tcPr>
            <w:tcW w:w="3898" w:type="dxa"/>
          </w:tcPr>
          <w:p w:rsidR="00AC7139" w:rsidRDefault="000B627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правильно располагать на листе бумаги заготовки грузовика, рассказывать о последовательности их наклеивания. Продолжать учить детей оценивать свои работы и работы сверстников.</w:t>
            </w:r>
          </w:p>
          <w:p w:rsidR="00695096" w:rsidRPr="00727AFB" w:rsidRDefault="00695096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«Набери правильный номер»</w:t>
            </w:r>
          </w:p>
        </w:tc>
        <w:tc>
          <w:tcPr>
            <w:tcW w:w="3898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номеров телефонов экстренных служб: пожарная охрана, скорая помощь, милиция. Развивать умение правильного набора на телефоне.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8E7A06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знает?»</w:t>
            </w:r>
          </w:p>
        </w:tc>
        <w:tc>
          <w:tcPr>
            <w:tcW w:w="3898" w:type="dxa"/>
          </w:tcPr>
          <w:p w:rsidR="00AC7139" w:rsidRPr="00727AFB" w:rsidRDefault="001458D4" w:rsidP="00695096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внимание, сообразительность, мышление.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лото «Транспорт»</w:t>
            </w:r>
          </w:p>
        </w:tc>
        <w:tc>
          <w:tcPr>
            <w:tcW w:w="3898" w:type="dxa"/>
          </w:tcPr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разных видах транспорта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теме: «Дорожные ловушки»</w:t>
            </w:r>
          </w:p>
        </w:tc>
        <w:tc>
          <w:tcPr>
            <w:tcW w:w="3898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соблюдать ПДД. Развивать умение ориентироваться в создавшейся ситуации.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07" w:type="dxa"/>
          </w:tcPr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</w:t>
            </w:r>
          </w:p>
        </w:tc>
        <w:tc>
          <w:tcPr>
            <w:tcW w:w="3898" w:type="dxa"/>
          </w:tcPr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</w:t>
            </w:r>
            <w:r w:rsidR="00695096">
              <w:rPr>
                <w:rFonts w:ascii="Times New Roman" w:hAnsi="Times New Roman" w:cs="Times New Roman"/>
                <w:sz w:val="28"/>
                <w:szCs w:val="28"/>
              </w:rPr>
              <w:t>й, закреплять знания о ПДД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 w:val="restart"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07" w:type="dxa"/>
          </w:tcPr>
          <w:p w:rsidR="00695096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дорожного движения»</w:t>
            </w:r>
          </w:p>
        </w:tc>
        <w:tc>
          <w:tcPr>
            <w:tcW w:w="3898" w:type="dxa"/>
          </w:tcPr>
          <w:p w:rsidR="00AC7139" w:rsidRPr="00727AFB" w:rsidRDefault="001458D4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правилах дорожного движения.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727AF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07" w:type="dxa"/>
          </w:tcPr>
          <w:p w:rsidR="00695096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ошибку»</w:t>
            </w:r>
          </w:p>
        </w:tc>
        <w:tc>
          <w:tcPr>
            <w:tcW w:w="3898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находить в предложении ошибку и исправлять её. Развивать слуховое внимание.</w:t>
            </w:r>
          </w:p>
        </w:tc>
      </w:tr>
      <w:tr w:rsidR="00AC7139" w:rsidRPr="00727AFB" w:rsidTr="00695096">
        <w:trPr>
          <w:jc w:val="center"/>
        </w:trPr>
        <w:tc>
          <w:tcPr>
            <w:tcW w:w="1339" w:type="dxa"/>
            <w:vMerge/>
          </w:tcPr>
          <w:p w:rsidR="00AC7139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C7139" w:rsidRPr="002E59EB" w:rsidRDefault="00AC7139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07" w:type="dxa"/>
          </w:tcPr>
          <w:p w:rsidR="00695096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беседа</w:t>
            </w:r>
          </w:p>
          <w:p w:rsidR="00695096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</w:p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безопасного поведения на улицах города».</w:t>
            </w:r>
          </w:p>
        </w:tc>
        <w:tc>
          <w:tcPr>
            <w:tcW w:w="3898" w:type="dxa"/>
          </w:tcPr>
          <w:p w:rsidR="00AC7139" w:rsidRPr="00727AFB" w:rsidRDefault="002E59EB" w:rsidP="0069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правилах безопасного поведения на улицах города.</w:t>
            </w:r>
          </w:p>
        </w:tc>
      </w:tr>
    </w:tbl>
    <w:p w:rsidR="00E128B5" w:rsidRDefault="00E128B5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>
      <w:pPr>
        <w:rPr>
          <w:rFonts w:ascii="Times New Roman" w:hAnsi="Times New Roman" w:cs="Times New Roman"/>
          <w:sz w:val="24"/>
          <w:szCs w:val="24"/>
        </w:rPr>
      </w:pP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4EB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4EB">
        <w:rPr>
          <w:rFonts w:ascii="Times New Roman" w:hAnsi="Times New Roman" w:cs="Times New Roman"/>
          <w:b/>
          <w:sz w:val="32"/>
          <w:szCs w:val="32"/>
        </w:rPr>
        <w:t xml:space="preserve"> по ознакомлению детей с правилами дорожного движения</w:t>
      </w: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4EB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</w:t>
      </w: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компенсирующей направленности</w:t>
      </w: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задержкой психического развития</w:t>
      </w:r>
      <w:r w:rsidRPr="001304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4EB" w:rsidRDefault="001304EB" w:rsidP="001304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4EB" w:rsidRDefault="001304EB" w:rsidP="001304EB">
      <w:pPr>
        <w:jc w:val="right"/>
        <w:rPr>
          <w:rFonts w:ascii="Times New Roman" w:hAnsi="Times New Roman" w:cs="Times New Roman"/>
          <w:sz w:val="32"/>
          <w:szCs w:val="32"/>
        </w:rPr>
      </w:pPr>
      <w:r w:rsidRPr="001304EB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1304EB" w:rsidRDefault="001304EB" w:rsidP="001304EB">
      <w:pPr>
        <w:jc w:val="right"/>
        <w:rPr>
          <w:rFonts w:ascii="Times New Roman" w:hAnsi="Times New Roman" w:cs="Times New Roman"/>
          <w:sz w:val="32"/>
          <w:szCs w:val="32"/>
        </w:rPr>
      </w:pPr>
      <w:r w:rsidRPr="001304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 МБДОУ детского</w:t>
      </w:r>
      <w:r w:rsidRPr="001304EB">
        <w:rPr>
          <w:rFonts w:ascii="Times New Roman" w:hAnsi="Times New Roman" w:cs="Times New Roman"/>
          <w:sz w:val="32"/>
          <w:szCs w:val="32"/>
        </w:rPr>
        <w:t xml:space="preserve"> сад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1304EB" w:rsidRDefault="001304EB" w:rsidP="001304EB">
      <w:pPr>
        <w:jc w:val="right"/>
        <w:rPr>
          <w:rFonts w:ascii="Times New Roman" w:hAnsi="Times New Roman" w:cs="Times New Roman"/>
          <w:sz w:val="32"/>
          <w:szCs w:val="32"/>
        </w:rPr>
      </w:pPr>
      <w:r w:rsidRPr="001304EB">
        <w:rPr>
          <w:rFonts w:ascii="Times New Roman" w:hAnsi="Times New Roman" w:cs="Times New Roman"/>
          <w:sz w:val="32"/>
          <w:szCs w:val="32"/>
        </w:rPr>
        <w:t xml:space="preserve"> комбинированного вида № 436</w:t>
      </w:r>
    </w:p>
    <w:p w:rsidR="001304EB" w:rsidRDefault="001304EB" w:rsidP="001304E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304EB">
        <w:rPr>
          <w:rFonts w:ascii="Times New Roman" w:hAnsi="Times New Roman" w:cs="Times New Roman"/>
          <w:sz w:val="32"/>
          <w:szCs w:val="32"/>
        </w:rPr>
        <w:t>Рагузова</w:t>
      </w:r>
      <w:proofErr w:type="spellEnd"/>
      <w:r w:rsidRPr="001304EB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1304EB" w:rsidRDefault="001304EB" w:rsidP="001304E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304EB" w:rsidRPr="001304EB" w:rsidRDefault="001304EB" w:rsidP="001304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sectPr w:rsidR="001304EB" w:rsidRPr="001304EB" w:rsidSect="0072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FB"/>
    <w:rsid w:val="000B6274"/>
    <w:rsid w:val="001304EB"/>
    <w:rsid w:val="001458D4"/>
    <w:rsid w:val="00177160"/>
    <w:rsid w:val="001837DB"/>
    <w:rsid w:val="002772CA"/>
    <w:rsid w:val="002E59EB"/>
    <w:rsid w:val="00570DE1"/>
    <w:rsid w:val="00632063"/>
    <w:rsid w:val="00695096"/>
    <w:rsid w:val="006C3DE5"/>
    <w:rsid w:val="00727AFB"/>
    <w:rsid w:val="008E7A06"/>
    <w:rsid w:val="00953BF1"/>
    <w:rsid w:val="009F7B86"/>
    <w:rsid w:val="00AC7139"/>
    <w:rsid w:val="00B94437"/>
    <w:rsid w:val="00E128B5"/>
    <w:rsid w:val="00EC7560"/>
    <w:rsid w:val="00F1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7</cp:revision>
  <cp:lastPrinted>2015-04-07T05:25:00Z</cp:lastPrinted>
  <dcterms:created xsi:type="dcterms:W3CDTF">2013-05-14T09:46:00Z</dcterms:created>
  <dcterms:modified xsi:type="dcterms:W3CDTF">2015-04-07T05:25:00Z</dcterms:modified>
</cp:coreProperties>
</file>