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9D" w:rsidRPr="004365B2" w:rsidRDefault="0043219D" w:rsidP="004E7C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bookmark2"/>
      <w:bookmarkStart w:id="1" w:name="bookmark0"/>
      <w:r w:rsidRPr="004365B2">
        <w:rPr>
          <w:rFonts w:ascii="Times New Roman" w:eastAsia="Times New Roman" w:hAnsi="Times New Roman"/>
          <w:b/>
          <w:sz w:val="28"/>
          <w:szCs w:val="24"/>
          <w:lang w:eastAsia="ru-RU"/>
        </w:rPr>
        <w:t>ПОЯСНИТЕЛЬНАЯ ЗАПИСКА</w:t>
      </w:r>
    </w:p>
    <w:p w:rsidR="0043219D" w:rsidRPr="00B45CE2" w:rsidRDefault="0043219D" w:rsidP="0043219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365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3219D" w:rsidRDefault="0043219D" w:rsidP="0043219D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Рабочая п</w:t>
      </w:r>
      <w:r w:rsidRPr="004365B2">
        <w:rPr>
          <w:rFonts w:ascii="Times New Roman" w:eastAsia="Times New Roman" w:hAnsi="Times New Roman"/>
          <w:sz w:val="24"/>
          <w:szCs w:val="24"/>
          <w:lang w:eastAsia="ru-RU"/>
        </w:rPr>
        <w:t>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5B35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4365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факультативного курса </w:t>
      </w:r>
      <w:r w:rsidRPr="004365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64C4A">
        <w:rPr>
          <w:rFonts w:ascii="Times New Roman" w:hAnsi="Times New Roman"/>
          <w:sz w:val="24"/>
          <w:lang w:eastAsia="ru-RU"/>
        </w:rPr>
        <w:t>Математика и конструирование</w:t>
      </w:r>
      <w:r w:rsidRPr="004365B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авторов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М.И.Моро, 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Ю.М.Колягин,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М.А.Бантова</w:t>
      </w:r>
      <w:proofErr w:type="spellEnd"/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Г.В.Бельтюкова</w:t>
      </w:r>
      <w:proofErr w:type="spellEnd"/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С.И.Волкова, 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С. В.Степанова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,</w:t>
      </w:r>
      <w:r w:rsidRPr="00F047B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Pr="004365B2">
        <w:rPr>
          <w:rFonts w:ascii="Times New Roman" w:eastAsia="Times New Roman" w:hAnsi="Times New Roman"/>
          <w:sz w:val="24"/>
          <w:szCs w:val="24"/>
          <w:lang w:eastAsia="ru-RU"/>
        </w:rPr>
        <w:t>принадлежащей системе учебников «Школа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9D2B64" w:rsidRPr="004365B2" w:rsidRDefault="009D2B64" w:rsidP="0043219D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p w:rsidR="002A5758" w:rsidRDefault="002A5758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>
        <w:rPr>
          <w:sz w:val="24"/>
          <w:szCs w:val="24"/>
        </w:rPr>
        <w:t>К</w:t>
      </w:r>
      <w:r w:rsidR="0043219D" w:rsidRPr="00A14DB4">
        <w:rPr>
          <w:sz w:val="24"/>
          <w:szCs w:val="24"/>
        </w:rPr>
        <w:t>урс «Математика и конструирование» разработан как дополнение к курсу «Математика» в начальной школе</w:t>
      </w:r>
      <w:r w:rsidR="0043219D">
        <w:rPr>
          <w:sz w:val="24"/>
          <w:szCs w:val="24"/>
        </w:rPr>
        <w:t>,</w:t>
      </w:r>
      <w:r w:rsidR="0043219D" w:rsidRPr="001B47DE">
        <w:rPr>
          <w:rFonts w:hint="eastAsia"/>
        </w:rPr>
        <w:t xml:space="preserve"> </w:t>
      </w:r>
      <w:r w:rsidR="0043219D" w:rsidRPr="001B47DE">
        <w:rPr>
          <w:rFonts w:hint="eastAsia"/>
          <w:sz w:val="24"/>
          <w:szCs w:val="24"/>
        </w:rPr>
        <w:t>программа которого рассчитана на 4 класса начальной школы (1 ч в неделю в каждом классе), курс обеспечен специальны</w:t>
      </w:r>
      <w:r w:rsidR="0043219D" w:rsidRPr="001B47DE">
        <w:rPr>
          <w:rFonts w:hint="eastAsia"/>
          <w:sz w:val="24"/>
          <w:szCs w:val="24"/>
        </w:rPr>
        <w:softHyphen/>
        <w:t>ми пособиями для учащихся и учителя</w:t>
      </w:r>
      <w:r w:rsidR="0043219D" w:rsidRPr="00A14DB4">
        <w:rPr>
          <w:sz w:val="24"/>
          <w:szCs w:val="24"/>
        </w:rPr>
        <w:t>.</w:t>
      </w:r>
    </w:p>
    <w:p w:rsidR="0043219D" w:rsidRDefault="0043219D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A14DB4">
        <w:rPr>
          <w:sz w:val="24"/>
          <w:szCs w:val="24"/>
        </w:rPr>
        <w:t xml:space="preserve"> </w:t>
      </w:r>
    </w:p>
    <w:p w:rsidR="009D2B64" w:rsidRDefault="002A5758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7277E5">
        <w:rPr>
          <w:b/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210324">
        <w:rPr>
          <w:sz w:val="24"/>
          <w:szCs w:val="24"/>
        </w:rPr>
        <w:t xml:space="preserve"> курса «Математика и конструирование», </w:t>
      </w:r>
      <w:r>
        <w:rPr>
          <w:sz w:val="24"/>
          <w:szCs w:val="24"/>
        </w:rPr>
        <w:t>является</w:t>
      </w:r>
      <w:r w:rsidRPr="00210324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ние</w:t>
      </w:r>
      <w:r w:rsidRPr="00210324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210324">
        <w:rPr>
          <w:sz w:val="24"/>
          <w:szCs w:val="24"/>
        </w:rPr>
        <w:t xml:space="preserve"> для расширения, углубления и совершенствования геомет</w:t>
      </w:r>
      <w:r w:rsidRPr="00210324">
        <w:rPr>
          <w:sz w:val="24"/>
          <w:szCs w:val="24"/>
        </w:rPr>
        <w:softHyphen/>
        <w:t>рических представлений, знаний и умений учащихся, фор</w:t>
      </w:r>
      <w:r w:rsidRPr="00210324">
        <w:rPr>
          <w:sz w:val="24"/>
          <w:szCs w:val="24"/>
        </w:rPr>
        <w:softHyphen/>
        <w:t>мирова</w:t>
      </w:r>
      <w:r w:rsidR="007277E5">
        <w:rPr>
          <w:sz w:val="24"/>
          <w:szCs w:val="24"/>
        </w:rPr>
        <w:t>ние</w:t>
      </w:r>
      <w:r w:rsidRPr="00210324">
        <w:rPr>
          <w:sz w:val="24"/>
          <w:szCs w:val="24"/>
        </w:rPr>
        <w:t xml:space="preserve"> элемент</w:t>
      </w:r>
      <w:r w:rsidR="007277E5">
        <w:rPr>
          <w:sz w:val="24"/>
          <w:szCs w:val="24"/>
        </w:rPr>
        <w:t>ов</w:t>
      </w:r>
      <w:r w:rsidRPr="00210324">
        <w:rPr>
          <w:sz w:val="24"/>
          <w:szCs w:val="24"/>
        </w:rPr>
        <w:t xml:space="preserve"> конструкторских и графических умений, разви</w:t>
      </w:r>
      <w:r w:rsidRPr="00210324">
        <w:rPr>
          <w:sz w:val="24"/>
          <w:szCs w:val="24"/>
        </w:rPr>
        <w:softHyphen/>
      </w:r>
      <w:r w:rsidR="007277E5">
        <w:rPr>
          <w:sz w:val="24"/>
          <w:szCs w:val="24"/>
        </w:rPr>
        <w:t>тие</w:t>
      </w:r>
      <w:r w:rsidRPr="00210324">
        <w:rPr>
          <w:sz w:val="24"/>
          <w:szCs w:val="24"/>
        </w:rPr>
        <w:t xml:space="preserve"> воображени</w:t>
      </w:r>
      <w:r w:rsidR="007277E5">
        <w:rPr>
          <w:sz w:val="24"/>
          <w:szCs w:val="24"/>
        </w:rPr>
        <w:t>я</w:t>
      </w:r>
      <w:r w:rsidRPr="00210324">
        <w:rPr>
          <w:sz w:val="24"/>
          <w:szCs w:val="24"/>
        </w:rPr>
        <w:t xml:space="preserve"> и логическо</w:t>
      </w:r>
      <w:r w:rsidR="007277E5">
        <w:rPr>
          <w:sz w:val="24"/>
          <w:szCs w:val="24"/>
        </w:rPr>
        <w:t>го</w:t>
      </w:r>
      <w:r w:rsidRPr="00210324">
        <w:rPr>
          <w:sz w:val="24"/>
          <w:szCs w:val="24"/>
        </w:rPr>
        <w:t xml:space="preserve"> мышлени</w:t>
      </w:r>
      <w:r w:rsidR="007277E5">
        <w:rPr>
          <w:sz w:val="24"/>
          <w:szCs w:val="24"/>
        </w:rPr>
        <w:t>я</w:t>
      </w:r>
      <w:r w:rsidRPr="00210324">
        <w:rPr>
          <w:sz w:val="24"/>
          <w:szCs w:val="24"/>
        </w:rPr>
        <w:t xml:space="preserve"> детей.</w:t>
      </w:r>
    </w:p>
    <w:p w:rsidR="00AB2598" w:rsidRDefault="00AB2598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</w:p>
    <w:p w:rsidR="0043219D" w:rsidRDefault="0043219D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A14DB4">
        <w:rPr>
          <w:sz w:val="24"/>
          <w:szCs w:val="24"/>
        </w:rPr>
        <w:t xml:space="preserve">Курс призван решать следующие </w:t>
      </w:r>
      <w:r w:rsidRPr="00A14DB4">
        <w:rPr>
          <w:b/>
          <w:sz w:val="24"/>
          <w:szCs w:val="24"/>
        </w:rPr>
        <w:t>задачи</w:t>
      </w:r>
      <w:r w:rsidRPr="00A14DB4">
        <w:rPr>
          <w:sz w:val="24"/>
          <w:szCs w:val="24"/>
        </w:rPr>
        <w:t xml:space="preserve">: </w:t>
      </w:r>
    </w:p>
    <w:p w:rsidR="0043219D" w:rsidRDefault="0043219D" w:rsidP="0043219D">
      <w:pPr>
        <w:pStyle w:val="1"/>
        <w:shd w:val="clear" w:color="auto" w:fill="auto"/>
        <w:spacing w:line="240" w:lineRule="auto"/>
        <w:ind w:left="284" w:right="40" w:hanging="284"/>
        <w:rPr>
          <w:sz w:val="24"/>
          <w:szCs w:val="24"/>
        </w:rPr>
      </w:pPr>
      <w:r w:rsidRPr="00A14DB4">
        <w:rPr>
          <w:sz w:val="24"/>
          <w:szCs w:val="24"/>
        </w:rPr>
        <w:t>1) расшире</w:t>
      </w:r>
      <w:r w:rsidRPr="00A14DB4">
        <w:rPr>
          <w:sz w:val="24"/>
          <w:szCs w:val="24"/>
        </w:rPr>
        <w:softHyphen/>
        <w:t xml:space="preserve">ние математических, в частности геометрических, знаний и представлений младших школьников и развитие на их основе пространственного воображения; </w:t>
      </w:r>
    </w:p>
    <w:p w:rsidR="0043219D" w:rsidRDefault="0043219D" w:rsidP="0043219D">
      <w:pPr>
        <w:pStyle w:val="1"/>
        <w:shd w:val="clear" w:color="auto" w:fill="auto"/>
        <w:spacing w:line="240" w:lineRule="auto"/>
        <w:ind w:left="284" w:right="40" w:hanging="284"/>
        <w:rPr>
          <w:sz w:val="24"/>
          <w:szCs w:val="24"/>
        </w:rPr>
      </w:pPr>
      <w:r w:rsidRPr="00A14DB4">
        <w:rPr>
          <w:sz w:val="24"/>
          <w:szCs w:val="24"/>
        </w:rPr>
        <w:t>2) формирование у детей гра</w:t>
      </w:r>
      <w:r w:rsidRPr="00A14DB4">
        <w:rPr>
          <w:sz w:val="24"/>
          <w:szCs w:val="24"/>
        </w:rPr>
        <w:softHyphen/>
        <w:t xml:space="preserve">фической грамотности и совершенствование практических действий с чертёжными инструментами; </w:t>
      </w:r>
    </w:p>
    <w:p w:rsidR="0043219D" w:rsidRDefault="0043219D" w:rsidP="0043219D">
      <w:pPr>
        <w:pStyle w:val="1"/>
        <w:shd w:val="clear" w:color="auto" w:fill="auto"/>
        <w:spacing w:line="240" w:lineRule="auto"/>
        <w:ind w:left="284" w:right="40" w:hanging="284"/>
        <w:rPr>
          <w:sz w:val="24"/>
          <w:szCs w:val="24"/>
        </w:rPr>
      </w:pPr>
      <w:r w:rsidRPr="00A14DB4">
        <w:rPr>
          <w:sz w:val="24"/>
          <w:szCs w:val="24"/>
        </w:rPr>
        <w:t>3) овладение учащи</w:t>
      </w:r>
      <w:r w:rsidRPr="00A14DB4">
        <w:rPr>
          <w:sz w:val="24"/>
          <w:szCs w:val="24"/>
        </w:rPr>
        <w:softHyphen/>
        <w:t>мися различными способами моделирования, развитие эле</w:t>
      </w:r>
      <w:r w:rsidRPr="00A14DB4">
        <w:rPr>
          <w:sz w:val="24"/>
          <w:szCs w:val="24"/>
        </w:rPr>
        <w:softHyphen/>
        <w:t>ментов логического и конструкторского мышления, обеспече</w:t>
      </w:r>
      <w:r w:rsidRPr="00A14DB4">
        <w:rPr>
          <w:sz w:val="24"/>
          <w:szCs w:val="24"/>
        </w:rPr>
        <w:softHyphen/>
        <w:t xml:space="preserve">ние более разнообразной практической деятельности младших школьников. </w:t>
      </w:r>
    </w:p>
    <w:p w:rsidR="00AB2598" w:rsidRDefault="00AB2598" w:rsidP="0043219D">
      <w:pPr>
        <w:pStyle w:val="1"/>
        <w:shd w:val="clear" w:color="auto" w:fill="auto"/>
        <w:spacing w:line="240" w:lineRule="auto"/>
        <w:ind w:left="284" w:right="40" w:hanging="284"/>
        <w:rPr>
          <w:sz w:val="24"/>
          <w:szCs w:val="24"/>
        </w:rPr>
      </w:pPr>
    </w:p>
    <w:p w:rsidR="0043219D" w:rsidRDefault="0043219D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  <w:r w:rsidRPr="00A14DB4">
        <w:rPr>
          <w:sz w:val="24"/>
          <w:szCs w:val="24"/>
        </w:rPr>
        <w:t>В целом курс «Математика и конструирование» будет способствовать математическому раз</w:t>
      </w:r>
      <w:r w:rsidRPr="00A14DB4">
        <w:rPr>
          <w:sz w:val="24"/>
          <w:szCs w:val="24"/>
        </w:rPr>
        <w:softHyphen/>
        <w:t>витию младших школьников: развитию умений использовать математические знания для описания и моделирования про</w:t>
      </w:r>
      <w:r w:rsidRPr="00A14DB4">
        <w:rPr>
          <w:sz w:val="24"/>
          <w:szCs w:val="24"/>
        </w:rPr>
        <w:softHyphen/>
        <w:t>странственных отношений, формированию способности к про</w:t>
      </w:r>
      <w:r w:rsidRPr="00A14DB4">
        <w:rPr>
          <w:sz w:val="24"/>
          <w:szCs w:val="24"/>
        </w:rPr>
        <w:softHyphen/>
        <w:t>должительной умственной деятельности и интереса к умствен</w:t>
      </w:r>
      <w:r w:rsidRPr="00A14DB4">
        <w:rPr>
          <w:sz w:val="24"/>
          <w:szCs w:val="24"/>
        </w:rPr>
        <w:softHyphen/>
        <w:t>ному труду, развитию элементов логического и конструктор</w:t>
      </w:r>
      <w:r w:rsidRPr="00A14DB4">
        <w:rPr>
          <w:sz w:val="24"/>
          <w:szCs w:val="24"/>
        </w:rPr>
        <w:softHyphen/>
        <w:t>ского мышления, стремлению использовать математические знания в повседневной жизни.</w:t>
      </w:r>
    </w:p>
    <w:p w:rsidR="00A73CD9" w:rsidRPr="00AB2598" w:rsidRDefault="00A73CD9" w:rsidP="00A73CD9">
      <w:pPr>
        <w:pStyle w:val="11"/>
        <w:keepNext/>
        <w:keepLines/>
        <w:shd w:val="clear" w:color="auto" w:fill="auto"/>
        <w:tabs>
          <w:tab w:val="left" w:pos="1589"/>
        </w:tabs>
        <w:spacing w:after="148" w:line="270" w:lineRule="exact"/>
        <w:ind w:left="2580" w:right="1080" w:firstLine="0"/>
        <w:jc w:val="left"/>
        <w:rPr>
          <w:sz w:val="24"/>
          <w:szCs w:val="24"/>
        </w:rPr>
      </w:pPr>
      <w:bookmarkStart w:id="2" w:name="bookmark10"/>
    </w:p>
    <w:p w:rsidR="00A73CD9" w:rsidRPr="0003043F" w:rsidRDefault="00A73CD9" w:rsidP="00A73CD9">
      <w:pPr>
        <w:pStyle w:val="11"/>
        <w:keepNext/>
        <w:keepLines/>
        <w:shd w:val="clear" w:color="auto" w:fill="auto"/>
        <w:tabs>
          <w:tab w:val="left" w:pos="1589"/>
        </w:tabs>
        <w:spacing w:after="148" w:line="270" w:lineRule="exact"/>
        <w:ind w:left="2580" w:right="1080" w:firstLine="0"/>
        <w:jc w:val="left"/>
        <w:rPr>
          <w:sz w:val="24"/>
          <w:szCs w:val="24"/>
        </w:rPr>
      </w:pPr>
      <w:r w:rsidRPr="0003043F">
        <w:rPr>
          <w:sz w:val="24"/>
          <w:szCs w:val="24"/>
        </w:rPr>
        <w:t>Описание места учебного предмета в учебном плане</w:t>
      </w:r>
      <w:bookmarkEnd w:id="2"/>
    </w:p>
    <w:p w:rsidR="009D2B64" w:rsidRPr="00A14DB4" w:rsidRDefault="009D2B64" w:rsidP="0043219D">
      <w:pPr>
        <w:pStyle w:val="1"/>
        <w:shd w:val="clear" w:color="auto" w:fill="auto"/>
        <w:spacing w:line="240" w:lineRule="auto"/>
        <w:ind w:left="40" w:right="40" w:firstLine="380"/>
        <w:rPr>
          <w:sz w:val="24"/>
          <w:szCs w:val="24"/>
        </w:rPr>
      </w:pPr>
    </w:p>
    <w:p w:rsidR="00A73CD9" w:rsidRDefault="00A73CD9" w:rsidP="004E7C6B">
      <w:pPr>
        <w:widowControl w:val="0"/>
        <w:autoSpaceDE w:val="0"/>
        <w:autoSpaceDN w:val="0"/>
        <w:adjustRightInd w:val="0"/>
        <w:spacing w:after="0" w:line="240" w:lineRule="auto"/>
        <w:ind w:left="100" w:right="133"/>
        <w:jc w:val="both"/>
        <w:rPr>
          <w:rFonts w:ascii="Times New Roman" w:hAnsi="Times New Roman"/>
          <w:color w:val="231E1F"/>
          <w:w w:val="86"/>
          <w:sz w:val="24"/>
          <w:szCs w:val="24"/>
        </w:rPr>
      </w:pPr>
      <w:r w:rsidRPr="00A73C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К</w:t>
      </w:r>
      <w:r w:rsidR="0043219D" w:rsidRPr="004E7C6B">
        <w:rPr>
          <w:rFonts w:ascii="Times New Roman" w:hAnsi="Times New Roman"/>
          <w:sz w:val="24"/>
          <w:szCs w:val="24"/>
        </w:rPr>
        <w:t xml:space="preserve">урс «Математика и конструирование» для начальной школы рассчитан на 33 ч (1 ч в неделю) в 1 классе и на 34 ч (1 ч в неделю) для </w:t>
      </w:r>
      <w:r>
        <w:rPr>
          <w:rFonts w:ascii="Times New Roman" w:hAnsi="Times New Roman"/>
          <w:sz w:val="24"/>
          <w:szCs w:val="24"/>
        </w:rPr>
        <w:t>2 - 4</w:t>
      </w:r>
      <w:r w:rsidR="0043219D" w:rsidRPr="004E7C6B">
        <w:rPr>
          <w:rFonts w:ascii="Times New Roman" w:hAnsi="Times New Roman"/>
          <w:sz w:val="24"/>
          <w:szCs w:val="24"/>
        </w:rPr>
        <w:t xml:space="preserve"> года обучения.</w:t>
      </w:r>
      <w:r w:rsidR="004E7C6B" w:rsidRPr="004E7C6B">
        <w:rPr>
          <w:rFonts w:ascii="Times New Roman" w:hAnsi="Times New Roman"/>
          <w:color w:val="231E1F"/>
          <w:w w:val="86"/>
          <w:sz w:val="24"/>
          <w:szCs w:val="24"/>
        </w:rPr>
        <w:t xml:space="preserve"> </w:t>
      </w:r>
    </w:p>
    <w:p w:rsidR="004E7C6B" w:rsidRPr="004E7C6B" w:rsidRDefault="00A73CD9" w:rsidP="004E7C6B">
      <w:pPr>
        <w:widowControl w:val="0"/>
        <w:autoSpaceDE w:val="0"/>
        <w:autoSpaceDN w:val="0"/>
        <w:adjustRightInd w:val="0"/>
        <w:spacing w:after="0" w:line="240" w:lineRule="auto"/>
        <w:ind w:left="100" w:right="13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E1F"/>
          <w:w w:val="86"/>
          <w:sz w:val="24"/>
          <w:szCs w:val="24"/>
        </w:rPr>
        <w:t xml:space="preserve">     </w:t>
      </w:r>
      <w:r w:rsidR="004E7C6B" w:rsidRPr="004E7C6B">
        <w:rPr>
          <w:rFonts w:ascii="Times New Roman" w:hAnsi="Times New Roman"/>
          <w:color w:val="231E1F"/>
          <w:w w:val="86"/>
          <w:sz w:val="24"/>
          <w:szCs w:val="24"/>
        </w:rPr>
        <w:t>Согласно базисному учебному плану МОУ «СОШ №24» на 2014-2015 учебный год на изучение курса «Технология» отводится 34 часа, в неделю 1 час.</w:t>
      </w:r>
    </w:p>
    <w:p w:rsidR="004E7C6B" w:rsidRPr="004E7C6B" w:rsidRDefault="004E7C6B" w:rsidP="004E7C6B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E7C6B">
        <w:rPr>
          <w:rFonts w:ascii="Times New Roman" w:hAnsi="Times New Roman"/>
          <w:color w:val="363435"/>
          <w:spacing w:val="8"/>
          <w:w w:val="110"/>
          <w:sz w:val="24"/>
          <w:szCs w:val="24"/>
        </w:rPr>
        <w:t>Программ</w:t>
      </w:r>
      <w:r w:rsidRPr="004E7C6B">
        <w:rPr>
          <w:rFonts w:ascii="Times New Roman" w:hAnsi="Times New Roman"/>
          <w:color w:val="363435"/>
          <w:w w:val="110"/>
          <w:sz w:val="24"/>
          <w:szCs w:val="24"/>
        </w:rPr>
        <w:t>а</w:t>
      </w:r>
      <w:r w:rsidRPr="004E7C6B">
        <w:rPr>
          <w:rFonts w:ascii="Times New Roman" w:hAnsi="Times New Roman"/>
          <w:color w:val="363435"/>
          <w:spacing w:val="38"/>
          <w:w w:val="110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8"/>
          <w:w w:val="110"/>
          <w:sz w:val="24"/>
          <w:szCs w:val="24"/>
        </w:rPr>
        <w:t>обеспечен</w:t>
      </w:r>
      <w:r w:rsidRPr="004E7C6B">
        <w:rPr>
          <w:rFonts w:ascii="Times New Roman" w:hAnsi="Times New Roman"/>
          <w:color w:val="363435"/>
          <w:w w:val="110"/>
          <w:sz w:val="24"/>
          <w:szCs w:val="24"/>
        </w:rPr>
        <w:t xml:space="preserve">а </w:t>
      </w:r>
      <w:r w:rsidRPr="004E7C6B">
        <w:rPr>
          <w:rFonts w:ascii="Times New Roman" w:hAnsi="Times New Roman"/>
          <w:color w:val="363435"/>
          <w:spacing w:val="8"/>
          <w:w w:val="110"/>
          <w:sz w:val="24"/>
          <w:szCs w:val="24"/>
        </w:rPr>
        <w:t>учебно-методическим</w:t>
      </w:r>
      <w:r w:rsidRPr="004E7C6B">
        <w:rPr>
          <w:rFonts w:ascii="Times New Roman" w:hAnsi="Times New Roman"/>
          <w:color w:val="363435"/>
          <w:w w:val="110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spacing w:val="31"/>
          <w:w w:val="110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7"/>
          <w:w w:val="128"/>
          <w:sz w:val="24"/>
          <w:szCs w:val="24"/>
        </w:rPr>
        <w:t>к</w:t>
      </w:r>
      <w:r w:rsidRPr="004E7C6B">
        <w:rPr>
          <w:rFonts w:ascii="Times New Roman" w:hAnsi="Times New Roman"/>
          <w:color w:val="363435"/>
          <w:spacing w:val="7"/>
          <w:w w:val="105"/>
          <w:sz w:val="24"/>
          <w:szCs w:val="24"/>
        </w:rPr>
        <w:t>о</w:t>
      </w:r>
      <w:r w:rsidRPr="004E7C6B">
        <w:rPr>
          <w:rFonts w:ascii="Times New Roman" w:hAnsi="Times New Roman"/>
          <w:color w:val="363435"/>
          <w:spacing w:val="7"/>
          <w:w w:val="113"/>
          <w:sz w:val="24"/>
          <w:szCs w:val="24"/>
        </w:rPr>
        <w:t>м</w:t>
      </w:r>
      <w:r w:rsidRPr="004E7C6B">
        <w:rPr>
          <w:rFonts w:ascii="Times New Roman" w:hAnsi="Times New Roman"/>
          <w:color w:val="363435"/>
          <w:spacing w:val="7"/>
          <w:w w:val="114"/>
          <w:sz w:val="24"/>
          <w:szCs w:val="24"/>
        </w:rPr>
        <w:t>п</w:t>
      </w:r>
      <w:r w:rsidRPr="004E7C6B">
        <w:rPr>
          <w:rFonts w:ascii="Times New Roman" w:hAnsi="Times New Roman"/>
          <w:color w:val="363435"/>
          <w:spacing w:val="7"/>
          <w:w w:val="118"/>
          <w:sz w:val="24"/>
          <w:szCs w:val="24"/>
        </w:rPr>
        <w:t>л</w:t>
      </w:r>
      <w:r w:rsidRPr="004E7C6B">
        <w:rPr>
          <w:rFonts w:ascii="Times New Roman" w:hAnsi="Times New Roman"/>
          <w:color w:val="363435"/>
          <w:spacing w:val="7"/>
          <w:w w:val="109"/>
          <w:sz w:val="24"/>
          <w:szCs w:val="24"/>
        </w:rPr>
        <w:t>е</w:t>
      </w:r>
      <w:r w:rsidRPr="004E7C6B">
        <w:rPr>
          <w:rFonts w:ascii="Times New Roman" w:hAnsi="Times New Roman"/>
          <w:color w:val="363435"/>
          <w:spacing w:val="7"/>
          <w:w w:val="128"/>
          <w:sz w:val="24"/>
          <w:szCs w:val="24"/>
        </w:rPr>
        <w:t>к</w:t>
      </w:r>
      <w:r w:rsidRPr="004E7C6B">
        <w:rPr>
          <w:rFonts w:ascii="Times New Roman" w:hAnsi="Times New Roman"/>
          <w:color w:val="363435"/>
          <w:spacing w:val="7"/>
          <w:w w:val="115"/>
          <w:sz w:val="24"/>
          <w:szCs w:val="24"/>
        </w:rPr>
        <w:t>т</w:t>
      </w:r>
      <w:r w:rsidRPr="004E7C6B">
        <w:rPr>
          <w:rFonts w:ascii="Times New Roman" w:hAnsi="Times New Roman"/>
          <w:color w:val="363435"/>
          <w:spacing w:val="7"/>
          <w:w w:val="117"/>
          <w:sz w:val="24"/>
          <w:szCs w:val="24"/>
        </w:rPr>
        <w:t>а</w:t>
      </w:r>
      <w:r w:rsidRPr="004E7C6B">
        <w:rPr>
          <w:rFonts w:ascii="Times New Roman" w:hAnsi="Times New Roman"/>
          <w:color w:val="363435"/>
          <w:spacing w:val="7"/>
          <w:w w:val="113"/>
          <w:sz w:val="24"/>
          <w:szCs w:val="24"/>
        </w:rPr>
        <w:t>м</w:t>
      </w:r>
      <w:r w:rsidRPr="004E7C6B">
        <w:rPr>
          <w:rFonts w:ascii="Times New Roman" w:hAnsi="Times New Roman"/>
          <w:color w:val="363435"/>
          <w:spacing w:val="7"/>
          <w:w w:val="116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w w:val="140"/>
          <w:sz w:val="24"/>
          <w:szCs w:val="24"/>
        </w:rPr>
        <w:t xml:space="preserve">, </w:t>
      </w: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состоящим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spacing w:val="9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sz w:val="24"/>
          <w:szCs w:val="24"/>
        </w:rPr>
        <w:t>з</w:t>
      </w:r>
      <w:r w:rsidRPr="004E7C6B">
        <w:rPr>
          <w:rFonts w:ascii="Times New Roman" w:hAnsi="Times New Roman"/>
          <w:color w:val="363435"/>
          <w:spacing w:val="43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учебнико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в</w:t>
      </w:r>
      <w:r w:rsidRPr="004E7C6B">
        <w:rPr>
          <w:rFonts w:ascii="Times New Roman" w:hAnsi="Times New Roman"/>
          <w:color w:val="363435"/>
          <w:spacing w:val="1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«Технология»,</w:t>
      </w:r>
      <w:r w:rsidRPr="004E7C6B">
        <w:rPr>
          <w:rFonts w:ascii="Times New Roman" w:hAnsi="Times New Roman"/>
          <w:color w:val="363435"/>
          <w:spacing w:val="42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рабочи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 xml:space="preserve">х </w:t>
      </w: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тетраде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й</w:t>
      </w:r>
      <w:r w:rsidRPr="004E7C6B">
        <w:rPr>
          <w:rFonts w:ascii="Times New Roman" w:hAnsi="Times New Roman"/>
          <w:color w:val="363435"/>
          <w:spacing w:val="6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spacing w:val="27"/>
          <w:sz w:val="24"/>
          <w:szCs w:val="24"/>
        </w:rPr>
        <w:t xml:space="preserve"> </w:t>
      </w:r>
      <w:proofErr w:type="spellStart"/>
      <w:r w:rsidRPr="004E7C6B">
        <w:rPr>
          <w:rFonts w:ascii="Times New Roman" w:hAnsi="Times New Roman"/>
          <w:color w:val="363435"/>
          <w:spacing w:val="4"/>
          <w:w w:val="113"/>
          <w:sz w:val="24"/>
          <w:szCs w:val="24"/>
        </w:rPr>
        <w:t>м</w:t>
      </w:r>
      <w:r w:rsidRPr="004E7C6B">
        <w:rPr>
          <w:rFonts w:ascii="Times New Roman" w:hAnsi="Times New Roman"/>
          <w:color w:val="363435"/>
          <w:spacing w:val="4"/>
          <w:w w:val="109"/>
          <w:sz w:val="24"/>
          <w:szCs w:val="24"/>
        </w:rPr>
        <w:t>е</w:t>
      </w:r>
      <w:r w:rsidRPr="004E7C6B">
        <w:rPr>
          <w:rFonts w:ascii="Times New Roman" w:hAnsi="Times New Roman"/>
          <w:color w:val="363435"/>
          <w:spacing w:val="4"/>
          <w:w w:val="115"/>
          <w:sz w:val="24"/>
          <w:szCs w:val="24"/>
        </w:rPr>
        <w:t>т</w:t>
      </w:r>
      <w:proofErr w:type="gramStart"/>
      <w:r w:rsidRPr="004E7C6B">
        <w:rPr>
          <w:rFonts w:ascii="Times New Roman" w:hAnsi="Times New Roman"/>
          <w:color w:val="363435"/>
          <w:spacing w:val="4"/>
          <w:w w:val="105"/>
          <w:sz w:val="24"/>
          <w:szCs w:val="24"/>
        </w:rPr>
        <w:t>о</w:t>
      </w:r>
      <w:proofErr w:type="spellEnd"/>
      <w:r w:rsidRPr="004E7C6B">
        <w:rPr>
          <w:rFonts w:ascii="Times New Roman" w:hAnsi="Times New Roman"/>
          <w:color w:val="363435"/>
          <w:w w:val="105"/>
          <w:sz w:val="24"/>
          <w:szCs w:val="24"/>
        </w:rPr>
        <w:t>-</w:t>
      </w:r>
      <w:proofErr w:type="gramEnd"/>
      <w:r w:rsidRPr="004E7C6B">
        <w:rPr>
          <w:rFonts w:ascii="Times New Roman" w:hAnsi="Times New Roman"/>
          <w:color w:val="363435"/>
          <w:w w:val="105"/>
          <w:sz w:val="24"/>
          <w:szCs w:val="24"/>
        </w:rPr>
        <w:t xml:space="preserve"> </w:t>
      </w:r>
      <w:proofErr w:type="spellStart"/>
      <w:r w:rsidRPr="004E7C6B">
        <w:rPr>
          <w:rFonts w:ascii="Times New Roman" w:hAnsi="Times New Roman"/>
          <w:color w:val="363435"/>
          <w:spacing w:val="5"/>
          <w:w w:val="115"/>
          <w:sz w:val="24"/>
          <w:szCs w:val="24"/>
        </w:rPr>
        <w:t>дически</w:t>
      </w:r>
      <w:r w:rsidRPr="004E7C6B">
        <w:rPr>
          <w:rFonts w:ascii="Times New Roman" w:hAnsi="Times New Roman"/>
          <w:color w:val="363435"/>
          <w:w w:val="115"/>
          <w:sz w:val="24"/>
          <w:szCs w:val="24"/>
        </w:rPr>
        <w:t>х</w:t>
      </w:r>
      <w:proofErr w:type="spellEnd"/>
      <w:r w:rsidRPr="004E7C6B">
        <w:rPr>
          <w:rFonts w:ascii="Times New Roman" w:hAnsi="Times New Roman"/>
          <w:color w:val="363435"/>
          <w:spacing w:val="-2"/>
          <w:w w:val="115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5"/>
          <w:w w:val="115"/>
          <w:sz w:val="24"/>
          <w:szCs w:val="24"/>
        </w:rPr>
        <w:t>рекомендаци</w:t>
      </w:r>
      <w:r w:rsidRPr="004E7C6B">
        <w:rPr>
          <w:rFonts w:ascii="Times New Roman" w:hAnsi="Times New Roman"/>
          <w:color w:val="363435"/>
          <w:w w:val="115"/>
          <w:sz w:val="24"/>
          <w:szCs w:val="24"/>
        </w:rPr>
        <w:t>й</w:t>
      </w:r>
      <w:r w:rsidRPr="004E7C6B">
        <w:rPr>
          <w:rFonts w:ascii="Times New Roman" w:hAnsi="Times New Roman"/>
          <w:color w:val="363435"/>
          <w:spacing w:val="-18"/>
          <w:w w:val="115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w w:val="115"/>
          <w:sz w:val="24"/>
          <w:szCs w:val="24"/>
        </w:rPr>
        <w:t>к</w:t>
      </w:r>
      <w:r w:rsidRPr="004E7C6B">
        <w:rPr>
          <w:rFonts w:ascii="Times New Roman" w:hAnsi="Times New Roman"/>
          <w:color w:val="363435"/>
          <w:spacing w:val="16"/>
          <w:w w:val="115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ни</w:t>
      </w:r>
      <w:r w:rsidRPr="004E7C6B">
        <w:rPr>
          <w:rFonts w:ascii="Times New Roman" w:hAnsi="Times New Roman"/>
          <w:color w:val="363435"/>
          <w:sz w:val="24"/>
          <w:szCs w:val="24"/>
        </w:rPr>
        <w:t xml:space="preserve">м </w:t>
      </w:r>
      <w:r w:rsidRPr="004E7C6B">
        <w:rPr>
          <w:rFonts w:ascii="Times New Roman" w:hAnsi="Times New Roman"/>
          <w:color w:val="363435"/>
          <w:spacing w:val="7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дл</w:t>
      </w:r>
      <w:r w:rsidRPr="004E7C6B">
        <w:rPr>
          <w:rFonts w:ascii="Times New Roman" w:hAnsi="Times New Roman"/>
          <w:color w:val="363435"/>
          <w:sz w:val="24"/>
          <w:szCs w:val="24"/>
        </w:rPr>
        <w:t xml:space="preserve">я </w:t>
      </w:r>
      <w:r w:rsidRPr="004E7C6B">
        <w:rPr>
          <w:rFonts w:ascii="Times New Roman" w:hAnsi="Times New Roman"/>
          <w:color w:val="363435"/>
          <w:spacing w:val="13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5"/>
          <w:w w:val="114"/>
          <w:sz w:val="24"/>
          <w:szCs w:val="24"/>
        </w:rPr>
        <w:t>каждог</w:t>
      </w:r>
      <w:r w:rsidRPr="004E7C6B">
        <w:rPr>
          <w:rFonts w:ascii="Times New Roman" w:hAnsi="Times New Roman"/>
          <w:color w:val="363435"/>
          <w:w w:val="114"/>
          <w:sz w:val="24"/>
          <w:szCs w:val="24"/>
        </w:rPr>
        <w:t>о</w:t>
      </w:r>
      <w:r w:rsidRPr="004E7C6B">
        <w:rPr>
          <w:rFonts w:ascii="Times New Roman" w:hAnsi="Times New Roman"/>
          <w:color w:val="363435"/>
          <w:spacing w:val="7"/>
          <w:w w:val="114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8"/>
          <w:sz w:val="24"/>
          <w:szCs w:val="24"/>
        </w:rPr>
        <w:t>класса.</w:t>
      </w:r>
    </w:p>
    <w:p w:rsidR="0043219D" w:rsidRPr="004E7C6B" w:rsidRDefault="00A73CD9" w:rsidP="00A73CD9">
      <w:pPr>
        <w:pStyle w:val="1"/>
        <w:shd w:val="clear" w:color="auto" w:fill="auto"/>
        <w:spacing w:line="240" w:lineRule="auto"/>
        <w:ind w:left="40" w:right="40" w:hanging="40"/>
        <w:rPr>
          <w:sz w:val="24"/>
          <w:szCs w:val="24"/>
        </w:rPr>
      </w:pPr>
      <w:r>
        <w:rPr>
          <w:color w:val="363435"/>
          <w:sz w:val="24"/>
          <w:szCs w:val="24"/>
        </w:rPr>
        <w:t xml:space="preserve">      </w:t>
      </w:r>
      <w:r w:rsidR="004E7C6B" w:rsidRPr="004E7C6B">
        <w:rPr>
          <w:color w:val="363435"/>
          <w:sz w:val="24"/>
          <w:szCs w:val="24"/>
        </w:rPr>
        <w:t xml:space="preserve">В урочной деятельности учащихся предусматривается индивидуальная работа с детьми с ограниченными возможностями здоровья. Используются </w:t>
      </w:r>
      <w:proofErr w:type="spellStart"/>
      <w:r w:rsidR="004E7C6B" w:rsidRPr="004E7C6B">
        <w:rPr>
          <w:color w:val="363435"/>
          <w:sz w:val="24"/>
          <w:szCs w:val="24"/>
        </w:rPr>
        <w:t>здоровьесберегающие</w:t>
      </w:r>
      <w:proofErr w:type="spellEnd"/>
      <w:r w:rsidR="004E7C6B" w:rsidRPr="004E7C6B">
        <w:rPr>
          <w:color w:val="363435"/>
          <w:sz w:val="24"/>
          <w:szCs w:val="24"/>
        </w:rPr>
        <w:t xml:space="preserve"> технологии (</w:t>
      </w:r>
      <w:proofErr w:type="spellStart"/>
      <w:r w:rsidR="004E7C6B" w:rsidRPr="004E7C6B">
        <w:rPr>
          <w:color w:val="363435"/>
          <w:sz w:val="24"/>
          <w:szCs w:val="24"/>
        </w:rPr>
        <w:t>физминутки</w:t>
      </w:r>
      <w:proofErr w:type="spellEnd"/>
      <w:r w:rsidR="004E7C6B" w:rsidRPr="004E7C6B">
        <w:rPr>
          <w:color w:val="363435"/>
          <w:sz w:val="24"/>
          <w:szCs w:val="24"/>
        </w:rPr>
        <w:t xml:space="preserve">, гимнастика для глаз и </w:t>
      </w:r>
      <w:proofErr w:type="spellStart"/>
      <w:proofErr w:type="gramStart"/>
      <w:r w:rsidR="004E7C6B" w:rsidRPr="004E7C6B">
        <w:rPr>
          <w:color w:val="363435"/>
          <w:sz w:val="24"/>
          <w:szCs w:val="24"/>
        </w:rPr>
        <w:t>др</w:t>
      </w:r>
      <w:proofErr w:type="spellEnd"/>
      <w:proofErr w:type="gramEnd"/>
    </w:p>
    <w:p w:rsidR="004E7C6B" w:rsidRDefault="009D2B64" w:rsidP="009D2B64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/>
          <w:color w:val="363435"/>
          <w:spacing w:val="4"/>
          <w:w w:val="117"/>
          <w:sz w:val="24"/>
          <w:szCs w:val="24"/>
        </w:rPr>
      </w:pP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Содержани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е</w:t>
      </w:r>
      <w:r w:rsidRPr="004E7C6B">
        <w:rPr>
          <w:rFonts w:ascii="Times New Roman" w:hAnsi="Times New Roman"/>
          <w:color w:val="363435"/>
          <w:spacing w:val="-10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>курс</w:t>
      </w:r>
      <w:r w:rsidRPr="004E7C6B">
        <w:rPr>
          <w:rFonts w:ascii="Times New Roman" w:hAnsi="Times New Roman"/>
          <w:color w:val="363435"/>
          <w:w w:val="112"/>
          <w:sz w:val="24"/>
          <w:szCs w:val="24"/>
        </w:rPr>
        <w:t>а</w:t>
      </w:r>
      <w:r w:rsidRPr="004E7C6B">
        <w:rPr>
          <w:rFonts w:ascii="Times New Roman" w:hAnsi="Times New Roman"/>
          <w:color w:val="363435"/>
          <w:spacing w:val="8"/>
          <w:w w:val="1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имее</w:t>
      </w:r>
      <w:r w:rsidRPr="004E7C6B">
        <w:rPr>
          <w:rFonts w:ascii="Times New Roman" w:hAnsi="Times New Roman"/>
          <w:color w:val="363435"/>
          <w:sz w:val="24"/>
          <w:szCs w:val="24"/>
        </w:rPr>
        <w:t xml:space="preserve">т </w:t>
      </w:r>
      <w:r w:rsidRPr="004E7C6B">
        <w:rPr>
          <w:rFonts w:ascii="Times New Roman" w:hAnsi="Times New Roman"/>
          <w:color w:val="363435"/>
          <w:spacing w:val="12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3"/>
          <w:sz w:val="24"/>
          <w:szCs w:val="24"/>
        </w:rPr>
        <w:t>широки</w:t>
      </w:r>
      <w:r w:rsidRPr="004E7C6B">
        <w:rPr>
          <w:rFonts w:ascii="Times New Roman" w:hAnsi="Times New Roman"/>
          <w:color w:val="363435"/>
          <w:w w:val="113"/>
          <w:sz w:val="24"/>
          <w:szCs w:val="24"/>
        </w:rPr>
        <w:t>е</w:t>
      </w:r>
      <w:r w:rsidRPr="004E7C6B">
        <w:rPr>
          <w:rFonts w:ascii="Times New Roman" w:hAnsi="Times New Roman"/>
          <w:color w:val="363435"/>
          <w:spacing w:val="7"/>
          <w:w w:val="113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3"/>
          <w:sz w:val="24"/>
          <w:szCs w:val="24"/>
        </w:rPr>
        <w:t>возможност</w:t>
      </w:r>
      <w:r w:rsidRPr="004E7C6B">
        <w:rPr>
          <w:rFonts w:ascii="Times New Roman" w:hAnsi="Times New Roman"/>
          <w:color w:val="363435"/>
          <w:w w:val="113"/>
          <w:sz w:val="24"/>
          <w:szCs w:val="24"/>
        </w:rPr>
        <w:t>и</w:t>
      </w:r>
      <w:r w:rsidRPr="004E7C6B">
        <w:rPr>
          <w:rFonts w:ascii="Times New Roman" w:hAnsi="Times New Roman"/>
          <w:color w:val="363435"/>
          <w:spacing w:val="-11"/>
          <w:w w:val="113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дл</w:t>
      </w:r>
      <w:r w:rsidRPr="004E7C6B">
        <w:rPr>
          <w:rFonts w:ascii="Times New Roman" w:hAnsi="Times New Roman"/>
          <w:color w:val="363435"/>
          <w:sz w:val="24"/>
          <w:szCs w:val="24"/>
        </w:rPr>
        <w:t xml:space="preserve">я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 xml:space="preserve"> ег</w:t>
      </w:r>
      <w:r w:rsidRPr="004E7C6B">
        <w:rPr>
          <w:rFonts w:ascii="Times New Roman" w:hAnsi="Times New Roman"/>
          <w:color w:val="363435"/>
          <w:sz w:val="24"/>
          <w:szCs w:val="24"/>
        </w:rPr>
        <w:t>о</w:t>
      </w:r>
      <w:r w:rsidRPr="004E7C6B">
        <w:rPr>
          <w:rFonts w:ascii="Times New Roman" w:hAnsi="Times New Roman"/>
          <w:color w:val="363435"/>
          <w:spacing w:val="28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6"/>
          <w:sz w:val="24"/>
          <w:szCs w:val="24"/>
        </w:rPr>
        <w:t>реализа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ци</w:t>
      </w:r>
      <w:r w:rsidRPr="004E7C6B">
        <w:rPr>
          <w:rFonts w:ascii="Times New Roman" w:hAnsi="Times New Roman"/>
          <w:color w:val="363435"/>
          <w:sz w:val="24"/>
          <w:szCs w:val="24"/>
        </w:rPr>
        <w:t xml:space="preserve">и </w:t>
      </w:r>
      <w:r w:rsidRPr="004E7C6B">
        <w:rPr>
          <w:rFonts w:ascii="Times New Roman" w:hAnsi="Times New Roman"/>
          <w:color w:val="363435"/>
          <w:spacing w:val="15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sz w:val="24"/>
          <w:szCs w:val="24"/>
        </w:rPr>
        <w:t>в</w:t>
      </w:r>
      <w:r w:rsidRPr="004E7C6B">
        <w:rPr>
          <w:rFonts w:ascii="Times New Roman" w:hAnsi="Times New Roman"/>
          <w:color w:val="363435"/>
          <w:sz w:val="24"/>
          <w:szCs w:val="24"/>
        </w:rPr>
        <w:t>о</w:t>
      </w:r>
      <w:r w:rsidRPr="004E7C6B">
        <w:rPr>
          <w:rFonts w:ascii="Times New Roman" w:hAnsi="Times New Roman"/>
          <w:color w:val="363435"/>
          <w:spacing w:val="27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0"/>
          <w:sz w:val="24"/>
          <w:szCs w:val="24"/>
        </w:rPr>
        <w:t>внеурочно</w:t>
      </w:r>
      <w:r w:rsidRPr="004E7C6B">
        <w:rPr>
          <w:rFonts w:ascii="Times New Roman" w:hAnsi="Times New Roman"/>
          <w:color w:val="363435"/>
          <w:w w:val="110"/>
          <w:sz w:val="24"/>
          <w:szCs w:val="24"/>
        </w:rPr>
        <w:t>е</w:t>
      </w:r>
      <w:r w:rsidRPr="004E7C6B">
        <w:rPr>
          <w:rFonts w:ascii="Times New Roman" w:hAnsi="Times New Roman"/>
          <w:color w:val="363435"/>
          <w:spacing w:val="12"/>
          <w:w w:val="110"/>
          <w:sz w:val="24"/>
          <w:szCs w:val="24"/>
        </w:rPr>
        <w:t xml:space="preserve"> </w:t>
      </w:r>
      <w:r w:rsidRPr="004E7C6B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время.</w:t>
      </w:r>
    </w:p>
    <w:p w:rsidR="009D2B64" w:rsidRPr="009D2B64" w:rsidRDefault="009D2B64" w:rsidP="009D2B64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19D" w:rsidRPr="00B45CE2" w:rsidRDefault="0043219D" w:rsidP="0043219D">
      <w:pPr>
        <w:pStyle w:val="70"/>
        <w:shd w:val="clear" w:color="auto" w:fill="auto"/>
        <w:tabs>
          <w:tab w:val="left" w:pos="9355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pacing w:val="0"/>
          <w:sz w:val="16"/>
          <w:szCs w:val="16"/>
        </w:rPr>
      </w:pPr>
      <w:bookmarkStart w:id="3" w:name="bookmark3"/>
    </w:p>
    <w:p w:rsidR="0043219D" w:rsidRPr="00AB2598" w:rsidRDefault="0043219D" w:rsidP="0043219D">
      <w:pPr>
        <w:pStyle w:val="70"/>
        <w:shd w:val="clear" w:color="auto" w:fill="auto"/>
        <w:tabs>
          <w:tab w:val="left" w:pos="9355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B2598">
        <w:rPr>
          <w:rFonts w:ascii="Times New Roman" w:hAnsi="Times New Roman" w:cs="Times New Roman"/>
          <w:b/>
          <w:spacing w:val="0"/>
          <w:sz w:val="24"/>
          <w:szCs w:val="24"/>
        </w:rPr>
        <w:t>Содержание курса</w:t>
      </w:r>
      <w:bookmarkEnd w:id="3"/>
      <w:r w:rsidR="007577E2">
        <w:rPr>
          <w:rFonts w:ascii="Times New Roman" w:hAnsi="Times New Roman" w:cs="Times New Roman"/>
          <w:b/>
          <w:spacing w:val="0"/>
          <w:sz w:val="24"/>
          <w:szCs w:val="24"/>
        </w:rPr>
        <w:t xml:space="preserve"> (34 часа)</w:t>
      </w:r>
    </w:p>
    <w:p w:rsidR="009D2B64" w:rsidRDefault="009D2B64" w:rsidP="0043219D">
      <w:pPr>
        <w:pStyle w:val="70"/>
        <w:shd w:val="clear" w:color="auto" w:fill="auto"/>
        <w:tabs>
          <w:tab w:val="left" w:pos="9355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4E7C6B" w:rsidRPr="00A14DB4" w:rsidRDefault="004E7C6B" w:rsidP="004E7C6B">
      <w:pPr>
        <w:pStyle w:val="1"/>
        <w:shd w:val="clear" w:color="auto" w:fill="auto"/>
        <w:tabs>
          <w:tab w:val="left" w:pos="9355"/>
        </w:tabs>
        <w:spacing w:line="240" w:lineRule="auto"/>
        <w:ind w:right="-1" w:firstLine="380"/>
        <w:rPr>
          <w:sz w:val="24"/>
          <w:szCs w:val="24"/>
        </w:rPr>
      </w:pPr>
      <w:r w:rsidRPr="00A14DB4">
        <w:rPr>
          <w:sz w:val="24"/>
          <w:szCs w:val="24"/>
        </w:rPr>
        <w:lastRenderedPageBreak/>
        <w:t>Основное содержание факультативного курса представлено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двумя крупными разделами: «Геометрическая составляющая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курса» и «Конструирование».</w:t>
      </w:r>
    </w:p>
    <w:p w:rsidR="004E7C6B" w:rsidRPr="00A14DB4" w:rsidRDefault="004E7C6B" w:rsidP="0043219D">
      <w:pPr>
        <w:pStyle w:val="70"/>
        <w:shd w:val="clear" w:color="auto" w:fill="auto"/>
        <w:tabs>
          <w:tab w:val="left" w:pos="9355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43219D" w:rsidRPr="00B45CE2" w:rsidRDefault="0043219D" w:rsidP="0043219D">
      <w:pPr>
        <w:pStyle w:val="70"/>
        <w:shd w:val="clear" w:color="auto" w:fill="auto"/>
        <w:tabs>
          <w:tab w:val="left" w:pos="9355"/>
        </w:tabs>
        <w:spacing w:before="0" w:after="0" w:line="240" w:lineRule="auto"/>
        <w:ind w:right="-1"/>
        <w:jc w:val="center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43219D" w:rsidRDefault="0043219D" w:rsidP="0043219D">
      <w:pPr>
        <w:pStyle w:val="30"/>
        <w:shd w:val="clear" w:color="auto" w:fill="auto"/>
        <w:tabs>
          <w:tab w:val="left" w:pos="9355"/>
        </w:tabs>
        <w:spacing w:before="0" w:after="0" w:line="240" w:lineRule="auto"/>
        <w:ind w:right="-1" w:firstLine="380"/>
        <w:rPr>
          <w:b/>
          <w:sz w:val="24"/>
          <w:szCs w:val="24"/>
        </w:rPr>
      </w:pPr>
      <w:bookmarkStart w:id="4" w:name="bookmark4"/>
      <w:r w:rsidRPr="00A14DB4">
        <w:rPr>
          <w:b/>
          <w:sz w:val="24"/>
          <w:szCs w:val="24"/>
        </w:rPr>
        <w:t>Геометрическая составляющая</w:t>
      </w:r>
      <w:bookmarkEnd w:id="4"/>
      <w:r w:rsidR="007577E2">
        <w:rPr>
          <w:b/>
          <w:sz w:val="24"/>
          <w:szCs w:val="24"/>
        </w:rPr>
        <w:t xml:space="preserve"> (16 часов)</w:t>
      </w:r>
    </w:p>
    <w:p w:rsidR="0043219D" w:rsidRPr="00B45CE2" w:rsidRDefault="0043219D" w:rsidP="0043219D">
      <w:pPr>
        <w:pStyle w:val="30"/>
        <w:shd w:val="clear" w:color="auto" w:fill="auto"/>
        <w:tabs>
          <w:tab w:val="left" w:pos="9355"/>
        </w:tabs>
        <w:spacing w:before="0" w:after="0" w:line="240" w:lineRule="auto"/>
        <w:ind w:right="-1" w:firstLine="380"/>
        <w:rPr>
          <w:b/>
          <w:sz w:val="16"/>
          <w:szCs w:val="16"/>
        </w:rPr>
      </w:pPr>
    </w:p>
    <w:p w:rsidR="0043219D" w:rsidRPr="00A14DB4" w:rsidRDefault="0043219D" w:rsidP="0043219D">
      <w:pPr>
        <w:pStyle w:val="1"/>
        <w:shd w:val="clear" w:color="auto" w:fill="auto"/>
        <w:tabs>
          <w:tab w:val="left" w:pos="9355"/>
        </w:tabs>
        <w:spacing w:line="240" w:lineRule="auto"/>
        <w:ind w:right="-1" w:firstLine="380"/>
        <w:rPr>
          <w:sz w:val="24"/>
          <w:szCs w:val="24"/>
        </w:rPr>
      </w:pPr>
      <w:r w:rsidRPr="00A14DB4">
        <w:rPr>
          <w:sz w:val="24"/>
          <w:szCs w:val="24"/>
        </w:rPr>
        <w:t>Точка. Линия. Линии прямые и кривые. Линии замкнутые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 xml:space="preserve">и незамкнутые. Прямая линия. Свойства </w:t>
      </w:r>
      <w:proofErr w:type="gramStart"/>
      <w:r w:rsidRPr="00A14DB4">
        <w:rPr>
          <w:sz w:val="24"/>
          <w:szCs w:val="24"/>
        </w:rPr>
        <w:t>прямой</w:t>
      </w:r>
      <w:proofErr w:type="gramEnd"/>
      <w:r w:rsidRPr="00A14DB4">
        <w:rPr>
          <w:sz w:val="24"/>
          <w:szCs w:val="24"/>
        </w:rPr>
        <w:t>. Отрезок. Деление отрезка пополам. Луч. Взаимное расположение отрезков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на плоскости и в пространстве. Геометрическая сумма и разность двух отрезков. Угол. Виды углов: прямой, острый, тупой,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 xml:space="preserve">развёрнутый. Ломаная. Вершины, звенья ломаной. Длина </w:t>
      </w:r>
      <w:proofErr w:type="gramStart"/>
      <w:r w:rsidRPr="00A14DB4">
        <w:rPr>
          <w:sz w:val="24"/>
          <w:szCs w:val="24"/>
        </w:rPr>
        <w:t>ломаной</w:t>
      </w:r>
      <w:proofErr w:type="gramEnd"/>
      <w:r w:rsidRPr="00A14DB4">
        <w:rPr>
          <w:sz w:val="24"/>
          <w:szCs w:val="24"/>
        </w:rPr>
        <w:t>.</w:t>
      </w:r>
    </w:p>
    <w:p w:rsidR="0043219D" w:rsidRPr="00A14DB4" w:rsidRDefault="0043219D" w:rsidP="0043219D">
      <w:pPr>
        <w:pStyle w:val="1"/>
        <w:shd w:val="clear" w:color="auto" w:fill="auto"/>
        <w:tabs>
          <w:tab w:val="left" w:pos="9355"/>
        </w:tabs>
        <w:spacing w:line="240" w:lineRule="auto"/>
        <w:ind w:right="-1" w:firstLine="380"/>
        <w:rPr>
          <w:sz w:val="24"/>
          <w:szCs w:val="24"/>
        </w:rPr>
      </w:pPr>
      <w:r w:rsidRPr="00A14DB4">
        <w:rPr>
          <w:sz w:val="24"/>
          <w:szCs w:val="24"/>
        </w:rPr>
        <w:t xml:space="preserve">Многоугольник — </w:t>
      </w:r>
      <w:proofErr w:type="gramStart"/>
      <w:r w:rsidRPr="00A14DB4">
        <w:rPr>
          <w:sz w:val="24"/>
          <w:szCs w:val="24"/>
        </w:rPr>
        <w:t>замкнутая</w:t>
      </w:r>
      <w:proofErr w:type="gramEnd"/>
      <w:r w:rsidRPr="00A14DB4">
        <w:rPr>
          <w:sz w:val="24"/>
          <w:szCs w:val="24"/>
        </w:rPr>
        <w:t xml:space="preserve"> ломаная. Углы, вершины, стороны многоугольника. Виды многоугольников: треугольник,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 xml:space="preserve">четырёхугольник, пятиугольник и т. д. Периметр многоугольника. </w:t>
      </w:r>
      <w:proofErr w:type="gramStart"/>
      <w:r w:rsidRPr="00A14DB4">
        <w:rPr>
          <w:sz w:val="24"/>
          <w:szCs w:val="24"/>
        </w:rPr>
        <w:t>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</w:t>
      </w:r>
      <w:proofErr w:type="gramEnd"/>
      <w:r w:rsidRPr="00A14DB4">
        <w:rPr>
          <w:sz w:val="24"/>
          <w:szCs w:val="24"/>
        </w:rPr>
        <w:t xml:space="preserve"> Построение треугольника по трём сторонам с использованием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 xml:space="preserve">циркуля и </w:t>
      </w:r>
      <w:proofErr w:type="spellStart"/>
      <w:r w:rsidRPr="00A14DB4">
        <w:rPr>
          <w:sz w:val="24"/>
          <w:szCs w:val="24"/>
        </w:rPr>
        <w:t>неоцифрованной</w:t>
      </w:r>
      <w:proofErr w:type="spellEnd"/>
      <w:r w:rsidRPr="00A14DB4">
        <w:rPr>
          <w:sz w:val="24"/>
          <w:szCs w:val="24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его диагоналей. Периметр многоугольника. Площадь прямоугольника (квадрата), площадь прямоугольного треугольника.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Обозначение геометрических фигур буквами.</w:t>
      </w:r>
    </w:p>
    <w:p w:rsidR="0043219D" w:rsidRPr="00A14DB4" w:rsidRDefault="0043219D" w:rsidP="0043219D">
      <w:pPr>
        <w:pStyle w:val="1"/>
        <w:shd w:val="clear" w:color="auto" w:fill="auto"/>
        <w:tabs>
          <w:tab w:val="left" w:pos="9355"/>
        </w:tabs>
        <w:spacing w:line="240" w:lineRule="auto"/>
        <w:ind w:right="-1" w:firstLine="380"/>
        <w:rPr>
          <w:sz w:val="24"/>
          <w:szCs w:val="24"/>
        </w:rPr>
      </w:pPr>
      <w:r w:rsidRPr="00A14DB4">
        <w:rPr>
          <w:sz w:val="24"/>
          <w:szCs w:val="24"/>
        </w:rPr>
        <w:t>Окружность. Круг. Центр, радиус, диаметр окружности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(круга). Взаимное расположение прямоугольника (квадрата) и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8 равных частей. Деление окружности на 3, 6, 12 равных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 xml:space="preserve"> частей. Взаимное расположение окружностей на плоскости.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Кольцо.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right="-1" w:firstLine="380"/>
        <w:rPr>
          <w:sz w:val="24"/>
          <w:szCs w:val="24"/>
        </w:rPr>
      </w:pPr>
      <w:r w:rsidRPr="00A14DB4">
        <w:rPr>
          <w:sz w:val="24"/>
          <w:szCs w:val="24"/>
        </w:rPr>
        <w:t>Прямоугольный параллелепипед. Грани, рёбра, вершины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прямоугольного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параллелепипеда. Свойства граней и рёбер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прямоугольного параллелепипеда. Развёртка прямоугольного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параллелепипеда. Куб. Грани, рёбра, вершины куба. Развёртка куба. Изображение прямоугольного параллелепипеда (куба)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в трёх проекциях. Треугольная пирамида. Грани, рёбра, вершины треугольной пирамиды. Прямой круговой цилиндр.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Шар. Сфера.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right="860" w:firstLine="380"/>
        <w:rPr>
          <w:sz w:val="24"/>
          <w:szCs w:val="24"/>
        </w:rPr>
      </w:pPr>
      <w:r w:rsidRPr="00A14DB4">
        <w:rPr>
          <w:sz w:val="24"/>
          <w:szCs w:val="24"/>
        </w:rPr>
        <w:t xml:space="preserve">Осевая симметрия. Фигуры, имеющие одну, </w:t>
      </w:r>
      <w:proofErr w:type="gramStart"/>
      <w:r w:rsidRPr="00A14DB4">
        <w:rPr>
          <w:sz w:val="24"/>
          <w:szCs w:val="24"/>
        </w:rPr>
        <w:t>две и более</w:t>
      </w:r>
      <w:r>
        <w:rPr>
          <w:sz w:val="24"/>
          <w:szCs w:val="24"/>
        </w:rPr>
        <w:t xml:space="preserve"> </w:t>
      </w:r>
      <w:r w:rsidRPr="00A14DB4">
        <w:rPr>
          <w:sz w:val="24"/>
          <w:szCs w:val="24"/>
        </w:rPr>
        <w:t>осей</w:t>
      </w:r>
      <w:proofErr w:type="gramEnd"/>
      <w:r w:rsidRPr="00A14DB4">
        <w:rPr>
          <w:sz w:val="24"/>
          <w:szCs w:val="24"/>
        </w:rPr>
        <w:t xml:space="preserve"> симметрии.</w:t>
      </w:r>
    </w:p>
    <w:p w:rsidR="0043219D" w:rsidRPr="00B45CE2" w:rsidRDefault="0043219D" w:rsidP="0043219D">
      <w:pPr>
        <w:pStyle w:val="820"/>
        <w:shd w:val="clear" w:color="auto" w:fill="auto"/>
        <w:spacing w:after="0" w:line="240" w:lineRule="auto"/>
        <w:ind w:left="20"/>
        <w:rPr>
          <w:b/>
          <w:sz w:val="16"/>
          <w:szCs w:val="16"/>
        </w:rPr>
      </w:pPr>
      <w:bookmarkStart w:id="5" w:name="bookmark5"/>
    </w:p>
    <w:p w:rsidR="0043219D" w:rsidRDefault="0043219D" w:rsidP="007577E2">
      <w:pPr>
        <w:pStyle w:val="820"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  <w:r w:rsidRPr="00A14DB4">
        <w:rPr>
          <w:b/>
          <w:sz w:val="24"/>
          <w:szCs w:val="24"/>
        </w:rPr>
        <w:t>Конструирование</w:t>
      </w:r>
      <w:bookmarkEnd w:id="5"/>
      <w:r w:rsidR="007577E2">
        <w:rPr>
          <w:b/>
          <w:sz w:val="24"/>
          <w:szCs w:val="24"/>
        </w:rPr>
        <w:t xml:space="preserve"> (1</w:t>
      </w:r>
      <w:r w:rsidR="008A5EF2">
        <w:rPr>
          <w:b/>
          <w:sz w:val="24"/>
          <w:szCs w:val="24"/>
        </w:rPr>
        <w:t>8</w:t>
      </w:r>
      <w:r w:rsidR="007577E2">
        <w:rPr>
          <w:b/>
          <w:sz w:val="24"/>
          <w:szCs w:val="24"/>
        </w:rPr>
        <w:t xml:space="preserve"> часов)</w:t>
      </w:r>
    </w:p>
    <w:p w:rsidR="008A5EF2" w:rsidRPr="007577E2" w:rsidRDefault="008A5EF2" w:rsidP="007577E2">
      <w:pPr>
        <w:pStyle w:val="820"/>
        <w:shd w:val="clear" w:color="auto" w:fill="auto"/>
        <w:spacing w:after="0" w:line="240" w:lineRule="auto"/>
        <w:ind w:left="20"/>
        <w:rPr>
          <w:b/>
          <w:sz w:val="24"/>
          <w:szCs w:val="24"/>
        </w:rPr>
      </w:pP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A14DB4">
        <w:rPr>
          <w:sz w:val="24"/>
          <w:szCs w:val="24"/>
        </w:rPr>
        <w:t>Виды бумаги. Основные приёмы обработки бумаги: сгиба</w:t>
      </w:r>
      <w:r w:rsidRPr="00A14DB4">
        <w:rPr>
          <w:sz w:val="24"/>
          <w:szCs w:val="24"/>
        </w:rPr>
        <w:softHyphen/>
        <w:t>ние, складывание, разметка по шаблону, разрезание ножни</w:t>
      </w:r>
      <w:r w:rsidRPr="00A14DB4">
        <w:rPr>
          <w:sz w:val="24"/>
          <w:szCs w:val="24"/>
        </w:rPr>
        <w:softHyphen/>
        <w:t>цами, соединение деталей из бумаги с использованием клея. Разметка бумаги по шаблону. Конструирование из полосок бу</w:t>
      </w:r>
      <w:r w:rsidRPr="00A14DB4">
        <w:rPr>
          <w:sz w:val="24"/>
          <w:szCs w:val="24"/>
        </w:rPr>
        <w:softHyphen/>
        <w:t>маги разной длины моделей «Самолёт», «Песочница». Изго</w:t>
      </w:r>
      <w:r w:rsidRPr="00A14DB4">
        <w:rPr>
          <w:sz w:val="24"/>
          <w:szCs w:val="24"/>
        </w:rPr>
        <w:softHyphen/>
        <w:t>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</w:t>
      </w:r>
      <w:r w:rsidRPr="00A14DB4">
        <w:rPr>
          <w:sz w:val="24"/>
          <w:szCs w:val="24"/>
        </w:rPr>
        <w:softHyphen/>
        <w:t>нием различных многоугольников. Изготовление набора «Гео</w:t>
      </w:r>
      <w:r w:rsidRPr="00A14DB4">
        <w:rPr>
          <w:sz w:val="24"/>
          <w:szCs w:val="24"/>
        </w:rPr>
        <w:softHyphen/>
        <w:t>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</w:t>
      </w:r>
      <w:r w:rsidRPr="00A14DB4">
        <w:rPr>
          <w:sz w:val="24"/>
          <w:szCs w:val="24"/>
        </w:rPr>
        <w:softHyphen/>
        <w:t>товление изделий с использованием этой техники.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A14DB4">
        <w:rPr>
          <w:sz w:val="24"/>
          <w:szCs w:val="24"/>
        </w:rPr>
        <w:t>Чертёж. Линии на чертеже: основная (изображение видимо</w:t>
      </w:r>
      <w:r w:rsidRPr="00A14DB4">
        <w:rPr>
          <w:sz w:val="24"/>
          <w:szCs w:val="24"/>
        </w:rPr>
        <w:softHyphen/>
        <w:t xml:space="preserve">го контура), сплошная тонкая (размерная и выносная), </w:t>
      </w:r>
      <w:proofErr w:type="gramStart"/>
      <w:r w:rsidRPr="00A14DB4">
        <w:rPr>
          <w:sz w:val="24"/>
          <w:szCs w:val="24"/>
        </w:rPr>
        <w:t>штрих-пунктирная</w:t>
      </w:r>
      <w:proofErr w:type="gramEnd"/>
      <w:r w:rsidRPr="00A14DB4">
        <w:rPr>
          <w:sz w:val="24"/>
          <w:szCs w:val="24"/>
        </w:rPr>
        <w:t xml:space="preserve"> (обозначение линий сгиба). Чтение чертежа, изго</w:t>
      </w:r>
      <w:r w:rsidRPr="00A14DB4">
        <w:rPr>
          <w:sz w:val="24"/>
          <w:szCs w:val="24"/>
        </w:rPr>
        <w:softHyphen/>
        <w:t>товление аппликаций и изделий по чертежу.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A14DB4">
        <w:rPr>
          <w:sz w:val="24"/>
          <w:szCs w:val="24"/>
        </w:rPr>
        <w:t>Технологический рисунок. Изготовление аппликаций по технологическому рисунку. Технологическая карта. Изготовле</w:t>
      </w:r>
      <w:r w:rsidRPr="00A14DB4">
        <w:rPr>
          <w:sz w:val="24"/>
          <w:szCs w:val="24"/>
        </w:rPr>
        <w:softHyphen/>
        <w:t>ние изделий по технологической карте.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proofErr w:type="gramStart"/>
      <w:r w:rsidRPr="00A14DB4">
        <w:rPr>
          <w:sz w:val="24"/>
          <w:szCs w:val="24"/>
        </w:rPr>
        <w:t>Набор «Конструктор»: название и назначение деталей, спо</w:t>
      </w:r>
      <w:r w:rsidRPr="00A14DB4">
        <w:rPr>
          <w:sz w:val="24"/>
          <w:szCs w:val="24"/>
        </w:rPr>
        <w:softHyphen/>
        <w:t>собы их крепления: простое, жёсткое, внахлёстку двумя бол</w:t>
      </w:r>
      <w:r w:rsidRPr="00A14DB4">
        <w:rPr>
          <w:sz w:val="24"/>
          <w:szCs w:val="24"/>
        </w:rPr>
        <w:softHyphen/>
        <w:t>тами, шарнирное; рабочие инструменты.</w:t>
      </w:r>
      <w:proofErr w:type="gramEnd"/>
      <w:r w:rsidRPr="00A14DB4">
        <w:rPr>
          <w:sz w:val="24"/>
          <w:szCs w:val="24"/>
        </w:rPr>
        <w:t xml:space="preserve"> Сборка из деталей «Конструктора» различных моделей геометрических фигур и изделий.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A14DB4">
        <w:rPr>
          <w:sz w:val="24"/>
          <w:szCs w:val="24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A14DB4">
        <w:rPr>
          <w:sz w:val="24"/>
          <w:szCs w:val="24"/>
        </w:rPr>
        <w:t>Танграм</w:t>
      </w:r>
      <w:proofErr w:type="spellEnd"/>
      <w:r w:rsidRPr="00A14DB4">
        <w:rPr>
          <w:sz w:val="24"/>
          <w:szCs w:val="24"/>
        </w:rPr>
        <w:t>», «</w:t>
      </w:r>
      <w:proofErr w:type="spellStart"/>
      <w:r w:rsidRPr="00A14DB4">
        <w:rPr>
          <w:sz w:val="24"/>
          <w:szCs w:val="24"/>
        </w:rPr>
        <w:t>Пентамино</w:t>
      </w:r>
      <w:proofErr w:type="spellEnd"/>
      <w:r w:rsidRPr="00A14DB4">
        <w:rPr>
          <w:sz w:val="24"/>
          <w:szCs w:val="24"/>
        </w:rPr>
        <w:t>».</w:t>
      </w:r>
    </w:p>
    <w:p w:rsidR="0043219D" w:rsidRPr="00A14DB4" w:rsidRDefault="0043219D" w:rsidP="0043219D">
      <w:pPr>
        <w:pStyle w:val="1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A14DB4">
        <w:rPr>
          <w:sz w:val="24"/>
          <w:szCs w:val="24"/>
        </w:rPr>
        <w:lastRenderedPageBreak/>
        <w:t>Изготовление фигур, имеющих заданное количество осей симметрии.</w:t>
      </w:r>
    </w:p>
    <w:p w:rsidR="00D662F5" w:rsidRPr="002D363F" w:rsidRDefault="00D662F5" w:rsidP="00D662F5">
      <w:pPr>
        <w:spacing w:line="360" w:lineRule="auto"/>
        <w:ind w:firstLine="574"/>
        <w:jc w:val="center"/>
        <w:rPr>
          <w:rFonts w:ascii="Times New Roman" w:hAnsi="Times New Roman"/>
          <w:b/>
          <w:sz w:val="24"/>
          <w:szCs w:val="24"/>
        </w:rPr>
      </w:pPr>
      <w:bookmarkStart w:id="6" w:name="bookmark6"/>
      <w:r w:rsidRPr="002D363F">
        <w:rPr>
          <w:rFonts w:ascii="Times New Roman" w:hAnsi="Times New Roman"/>
          <w:b/>
          <w:sz w:val="24"/>
          <w:szCs w:val="24"/>
        </w:rPr>
        <w:t>Требование к результатам обучения</w:t>
      </w:r>
    </w:p>
    <w:p w:rsidR="00D662F5" w:rsidRPr="002D363F" w:rsidRDefault="00D662F5" w:rsidP="00D662F5">
      <w:pPr>
        <w:rPr>
          <w:rFonts w:ascii="Times New Roman" w:hAnsi="Times New Roman"/>
          <w:sz w:val="24"/>
          <w:szCs w:val="24"/>
        </w:rPr>
      </w:pPr>
      <w:r w:rsidRPr="002D363F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2D363F">
        <w:rPr>
          <w:rFonts w:ascii="Times New Roman" w:hAnsi="Times New Roman"/>
          <w:sz w:val="24"/>
          <w:szCs w:val="24"/>
        </w:rPr>
        <w:t xml:space="preserve"> изучения предметно-методического курса «Мат</w:t>
      </w:r>
      <w:r w:rsidRPr="002D363F">
        <w:rPr>
          <w:rFonts w:ascii="Times New Roman" w:hAnsi="Times New Roman"/>
          <w:sz w:val="24"/>
          <w:szCs w:val="24"/>
        </w:rPr>
        <w:t>е</w:t>
      </w:r>
      <w:r w:rsidRPr="002D363F">
        <w:rPr>
          <w:rFonts w:ascii="Times New Roman" w:hAnsi="Times New Roman"/>
          <w:sz w:val="24"/>
          <w:szCs w:val="24"/>
        </w:rPr>
        <w:t>матика</w:t>
      </w:r>
      <w:r>
        <w:rPr>
          <w:rFonts w:ascii="Times New Roman" w:hAnsi="Times New Roman"/>
          <w:sz w:val="24"/>
          <w:szCs w:val="24"/>
        </w:rPr>
        <w:t xml:space="preserve"> и конструирование</w:t>
      </w:r>
      <w:r w:rsidRPr="002D363F">
        <w:rPr>
          <w:rFonts w:ascii="Times New Roman" w:hAnsi="Times New Roman"/>
          <w:sz w:val="24"/>
          <w:szCs w:val="24"/>
        </w:rPr>
        <w:t>»  во 2-м классе является формирование следующих умений:</w:t>
      </w:r>
    </w:p>
    <w:p w:rsidR="00D662F5" w:rsidRPr="002D363F" w:rsidRDefault="00D662F5" w:rsidP="00D662F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363F">
        <w:rPr>
          <w:rFonts w:ascii="Times New Roman" w:hAnsi="Times New Roman"/>
          <w:i/>
          <w:sz w:val="24"/>
          <w:szCs w:val="24"/>
        </w:rPr>
        <w:t>самостоятельно</w:t>
      </w:r>
      <w:r w:rsidRPr="002D363F">
        <w:rPr>
          <w:rFonts w:ascii="Times New Roman" w:hAnsi="Times New Roman"/>
          <w:sz w:val="24"/>
          <w:szCs w:val="24"/>
        </w:rPr>
        <w:t xml:space="preserve"> </w:t>
      </w:r>
      <w:r w:rsidRPr="002D363F">
        <w:rPr>
          <w:rFonts w:ascii="Times New Roman" w:hAnsi="Times New Roman"/>
          <w:i/>
          <w:sz w:val="24"/>
          <w:szCs w:val="24"/>
        </w:rPr>
        <w:t>определять</w:t>
      </w:r>
      <w:r w:rsidRPr="002D363F">
        <w:rPr>
          <w:rFonts w:ascii="Times New Roman" w:hAnsi="Times New Roman"/>
          <w:sz w:val="24"/>
          <w:szCs w:val="24"/>
        </w:rPr>
        <w:t xml:space="preserve"> и </w:t>
      </w:r>
      <w:r w:rsidRPr="002D363F">
        <w:rPr>
          <w:rFonts w:ascii="Times New Roman" w:hAnsi="Times New Roman"/>
          <w:i/>
          <w:sz w:val="24"/>
          <w:szCs w:val="24"/>
        </w:rPr>
        <w:t>высказывать</w:t>
      </w:r>
      <w:r w:rsidRPr="002D363F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</w:t>
      </w:r>
      <w:r w:rsidRPr="002D363F">
        <w:rPr>
          <w:rFonts w:ascii="Times New Roman" w:hAnsi="Times New Roman"/>
          <w:sz w:val="24"/>
          <w:szCs w:val="24"/>
        </w:rPr>
        <w:t>р</w:t>
      </w:r>
      <w:r w:rsidRPr="002D363F">
        <w:rPr>
          <w:rFonts w:ascii="Times New Roman" w:hAnsi="Times New Roman"/>
          <w:sz w:val="24"/>
          <w:szCs w:val="24"/>
        </w:rPr>
        <w:t>мы);</w:t>
      </w:r>
    </w:p>
    <w:p w:rsidR="00D662F5" w:rsidRPr="002D363F" w:rsidRDefault="00D662F5" w:rsidP="00D662F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363F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D363F">
        <w:rPr>
          <w:rFonts w:ascii="Times New Roman" w:hAnsi="Times New Roman"/>
          <w:i/>
          <w:sz w:val="24"/>
          <w:szCs w:val="24"/>
        </w:rPr>
        <w:t>самостоятельно</w:t>
      </w:r>
      <w:r w:rsidRPr="002D363F">
        <w:rPr>
          <w:rFonts w:ascii="Times New Roman" w:hAnsi="Times New Roman"/>
          <w:sz w:val="24"/>
          <w:szCs w:val="24"/>
        </w:rPr>
        <w:t xml:space="preserve">  </w:t>
      </w:r>
      <w:r w:rsidRPr="002D363F">
        <w:rPr>
          <w:rFonts w:ascii="Times New Roman" w:hAnsi="Times New Roman"/>
          <w:i/>
          <w:sz w:val="24"/>
          <w:szCs w:val="24"/>
        </w:rPr>
        <w:t>делать выбор</w:t>
      </w:r>
      <w:r w:rsidRPr="002D363F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D662F5" w:rsidRPr="002D363F" w:rsidRDefault="00D662F5" w:rsidP="00D662F5">
      <w:pPr>
        <w:spacing w:before="120"/>
        <w:rPr>
          <w:rFonts w:ascii="Times New Roman" w:hAnsi="Times New Roman"/>
          <w:sz w:val="24"/>
          <w:szCs w:val="24"/>
        </w:rPr>
      </w:pPr>
      <w:proofErr w:type="spellStart"/>
      <w:r w:rsidRPr="002D363F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2D363F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2D363F">
        <w:rPr>
          <w:rFonts w:ascii="Times New Roman" w:hAnsi="Times New Roman"/>
          <w:sz w:val="24"/>
          <w:szCs w:val="24"/>
        </w:rPr>
        <w:t xml:space="preserve"> изучения курса «Математика</w:t>
      </w:r>
      <w:r>
        <w:rPr>
          <w:rFonts w:ascii="Times New Roman" w:hAnsi="Times New Roman"/>
          <w:sz w:val="24"/>
          <w:szCs w:val="24"/>
        </w:rPr>
        <w:t xml:space="preserve"> и конструирование</w:t>
      </w:r>
      <w:r w:rsidRPr="002D363F">
        <w:rPr>
          <w:rFonts w:ascii="Times New Roman" w:hAnsi="Times New Roman"/>
          <w:sz w:val="24"/>
          <w:szCs w:val="24"/>
        </w:rPr>
        <w:t xml:space="preserve">» во 2-м классе являются формирование следующих универсальных учебных действий. </w:t>
      </w:r>
    </w:p>
    <w:p w:rsidR="00D662F5" w:rsidRPr="002D363F" w:rsidRDefault="00D662F5" w:rsidP="00D662F5">
      <w:pPr>
        <w:pStyle w:val="32"/>
        <w:spacing w:before="0"/>
        <w:ind w:firstLine="180"/>
        <w:jc w:val="left"/>
        <w:rPr>
          <w:b w:val="0"/>
          <w:sz w:val="24"/>
          <w:szCs w:val="24"/>
          <w:u w:val="single"/>
        </w:rPr>
      </w:pPr>
      <w:r w:rsidRPr="002D363F">
        <w:rPr>
          <w:b w:val="0"/>
          <w:i/>
          <w:sz w:val="24"/>
          <w:szCs w:val="24"/>
          <w:u w:val="single"/>
        </w:rPr>
        <w:t xml:space="preserve"> Регулятивные УУД</w:t>
      </w:r>
      <w:r w:rsidRPr="002D363F">
        <w:rPr>
          <w:b w:val="0"/>
          <w:sz w:val="24"/>
          <w:szCs w:val="24"/>
          <w:u w:val="single"/>
        </w:rPr>
        <w:t>:</w:t>
      </w:r>
    </w:p>
    <w:p w:rsidR="00D662F5" w:rsidRPr="002D363F" w:rsidRDefault="00D662F5" w:rsidP="00D662F5">
      <w:pPr>
        <w:pStyle w:val="32"/>
        <w:numPr>
          <w:ilvl w:val="0"/>
          <w:numId w:val="5"/>
        </w:numPr>
        <w:spacing w:before="0"/>
        <w:jc w:val="left"/>
        <w:rPr>
          <w:b w:val="0"/>
          <w:sz w:val="24"/>
          <w:szCs w:val="24"/>
          <w:u w:val="single"/>
        </w:rPr>
      </w:pPr>
      <w:r w:rsidRPr="002D363F">
        <w:rPr>
          <w:b w:val="0"/>
          <w:i/>
          <w:sz w:val="24"/>
          <w:szCs w:val="24"/>
        </w:rPr>
        <w:t>определять</w:t>
      </w:r>
      <w:r w:rsidRPr="002D363F">
        <w:rPr>
          <w:b w:val="0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D662F5" w:rsidRPr="002D363F" w:rsidRDefault="00D662F5" w:rsidP="00D662F5">
      <w:pPr>
        <w:pStyle w:val="32"/>
        <w:numPr>
          <w:ilvl w:val="0"/>
          <w:numId w:val="5"/>
        </w:numPr>
        <w:spacing w:before="0"/>
        <w:ind w:right="-159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учиться совместно с учителем,  обнаруживать и </w:t>
      </w:r>
      <w:r w:rsidRPr="002D363F">
        <w:rPr>
          <w:b w:val="0"/>
          <w:i/>
          <w:sz w:val="24"/>
          <w:szCs w:val="24"/>
        </w:rPr>
        <w:t>формулировать</w:t>
      </w:r>
      <w:r w:rsidRPr="002D363F">
        <w:rPr>
          <w:b w:val="0"/>
          <w:sz w:val="24"/>
          <w:szCs w:val="24"/>
        </w:rPr>
        <w:t xml:space="preserve"> </w:t>
      </w:r>
      <w:r w:rsidRPr="002D363F">
        <w:rPr>
          <w:b w:val="0"/>
          <w:i/>
          <w:sz w:val="24"/>
          <w:szCs w:val="24"/>
        </w:rPr>
        <w:t>учебную</w:t>
      </w:r>
      <w:r w:rsidRPr="002D363F">
        <w:rPr>
          <w:b w:val="0"/>
          <w:sz w:val="24"/>
          <w:szCs w:val="24"/>
        </w:rPr>
        <w:t xml:space="preserve"> </w:t>
      </w:r>
      <w:r w:rsidRPr="002D363F">
        <w:rPr>
          <w:b w:val="0"/>
          <w:i/>
          <w:sz w:val="24"/>
          <w:szCs w:val="24"/>
        </w:rPr>
        <w:t>проблему</w:t>
      </w:r>
      <w:r w:rsidRPr="002D363F">
        <w:rPr>
          <w:b w:val="0"/>
          <w:sz w:val="24"/>
          <w:szCs w:val="24"/>
        </w:rPr>
        <w:t xml:space="preserve">  совместно с учителем;</w:t>
      </w:r>
    </w:p>
    <w:p w:rsidR="00D662F5" w:rsidRPr="002D363F" w:rsidRDefault="00D662F5" w:rsidP="00D662F5">
      <w:pPr>
        <w:pStyle w:val="32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учиться </w:t>
      </w:r>
      <w:r w:rsidRPr="002D363F">
        <w:rPr>
          <w:b w:val="0"/>
          <w:i/>
          <w:sz w:val="24"/>
          <w:szCs w:val="24"/>
        </w:rPr>
        <w:t>планировать</w:t>
      </w:r>
      <w:r w:rsidRPr="002D363F">
        <w:rPr>
          <w:b w:val="0"/>
          <w:sz w:val="24"/>
          <w:szCs w:val="24"/>
        </w:rPr>
        <w:t xml:space="preserve"> учебную деятельность на уроке; </w:t>
      </w:r>
    </w:p>
    <w:p w:rsidR="00D662F5" w:rsidRPr="002D363F" w:rsidRDefault="00D662F5" w:rsidP="00D662F5">
      <w:pPr>
        <w:pStyle w:val="32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i/>
          <w:sz w:val="24"/>
          <w:szCs w:val="24"/>
        </w:rPr>
        <w:t>высказывать</w:t>
      </w:r>
      <w:r w:rsidRPr="002D363F">
        <w:rPr>
          <w:b w:val="0"/>
          <w:sz w:val="24"/>
          <w:szCs w:val="24"/>
        </w:rPr>
        <w:t xml:space="preserve"> свою версию, пытаться предлагать способ её проверки (на основе пр</w:t>
      </w:r>
      <w:r w:rsidRPr="002D363F">
        <w:rPr>
          <w:b w:val="0"/>
          <w:sz w:val="24"/>
          <w:szCs w:val="24"/>
        </w:rPr>
        <w:t>о</w:t>
      </w:r>
      <w:r w:rsidRPr="002D363F">
        <w:rPr>
          <w:b w:val="0"/>
          <w:sz w:val="24"/>
          <w:szCs w:val="24"/>
        </w:rPr>
        <w:t>дуктивных заданий в учебнике);</w:t>
      </w:r>
    </w:p>
    <w:p w:rsidR="00D662F5" w:rsidRPr="002D363F" w:rsidRDefault="00D662F5" w:rsidP="00D662F5">
      <w:pPr>
        <w:pStyle w:val="32"/>
        <w:numPr>
          <w:ilvl w:val="0"/>
          <w:numId w:val="5"/>
        </w:numPr>
        <w:spacing w:before="0"/>
        <w:ind w:right="-159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работая по предложенному плану, </w:t>
      </w:r>
      <w:r w:rsidRPr="002D363F">
        <w:rPr>
          <w:b w:val="0"/>
          <w:i/>
          <w:sz w:val="24"/>
          <w:szCs w:val="24"/>
        </w:rPr>
        <w:t>использовать</w:t>
      </w:r>
      <w:r w:rsidRPr="002D363F">
        <w:rPr>
          <w:b w:val="0"/>
          <w:sz w:val="24"/>
          <w:szCs w:val="24"/>
        </w:rPr>
        <w:t xml:space="preserve"> необходимые средства (учебник, пр</w:t>
      </w:r>
      <w:r w:rsidRPr="002D363F">
        <w:rPr>
          <w:b w:val="0"/>
          <w:sz w:val="24"/>
          <w:szCs w:val="24"/>
        </w:rPr>
        <w:t>о</w:t>
      </w:r>
      <w:r w:rsidRPr="002D363F">
        <w:rPr>
          <w:b w:val="0"/>
          <w:sz w:val="24"/>
          <w:szCs w:val="24"/>
        </w:rPr>
        <w:t>стейшие приборы и инструменты).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i/>
          <w:sz w:val="24"/>
          <w:szCs w:val="24"/>
        </w:rPr>
        <w:t>определять</w:t>
      </w:r>
      <w:r w:rsidRPr="002D363F">
        <w:rPr>
          <w:b w:val="0"/>
          <w:sz w:val="24"/>
          <w:szCs w:val="24"/>
        </w:rPr>
        <w:t xml:space="preserve"> успешность выполнения свое</w:t>
      </w:r>
      <w:r>
        <w:rPr>
          <w:b w:val="0"/>
          <w:sz w:val="24"/>
          <w:szCs w:val="24"/>
        </w:rPr>
        <w:t>го задания в диалоге с учителем.</w:t>
      </w:r>
    </w:p>
    <w:p w:rsidR="00D662F5" w:rsidRPr="002D363F" w:rsidRDefault="00D662F5" w:rsidP="00D662F5">
      <w:pPr>
        <w:pStyle w:val="32"/>
        <w:spacing w:before="120"/>
        <w:ind w:firstLine="284"/>
        <w:jc w:val="left"/>
        <w:rPr>
          <w:b w:val="0"/>
          <w:sz w:val="24"/>
          <w:szCs w:val="24"/>
          <w:u w:val="single"/>
        </w:rPr>
      </w:pPr>
      <w:r w:rsidRPr="002D363F">
        <w:rPr>
          <w:b w:val="0"/>
          <w:i/>
          <w:sz w:val="24"/>
          <w:szCs w:val="24"/>
          <w:u w:val="single"/>
        </w:rPr>
        <w:t>Познавательные УУД</w:t>
      </w:r>
      <w:r w:rsidRPr="002D363F">
        <w:rPr>
          <w:b w:val="0"/>
          <w:sz w:val="24"/>
          <w:szCs w:val="24"/>
          <w:u w:val="single"/>
        </w:rPr>
        <w:t>: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ind w:right="-159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ориентироваться в своей системе знаний: </w:t>
      </w:r>
      <w:r w:rsidRPr="002D363F">
        <w:rPr>
          <w:b w:val="0"/>
          <w:i/>
          <w:sz w:val="24"/>
          <w:szCs w:val="24"/>
        </w:rPr>
        <w:t>понимать</w:t>
      </w:r>
      <w:r w:rsidRPr="002D363F">
        <w:rPr>
          <w:b w:val="0"/>
          <w:sz w:val="24"/>
          <w:szCs w:val="24"/>
        </w:rPr>
        <w:t>, что нужна  дополнительная  и</w:t>
      </w:r>
      <w:r w:rsidRPr="002D363F">
        <w:rPr>
          <w:b w:val="0"/>
          <w:sz w:val="24"/>
          <w:szCs w:val="24"/>
        </w:rPr>
        <w:t>н</w:t>
      </w:r>
      <w:r w:rsidRPr="002D363F">
        <w:rPr>
          <w:b w:val="0"/>
          <w:sz w:val="24"/>
          <w:szCs w:val="24"/>
        </w:rPr>
        <w:t>формация (знания) для решения учебной  задачи в один шаг;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i/>
          <w:sz w:val="24"/>
          <w:szCs w:val="24"/>
        </w:rPr>
        <w:t>делать</w:t>
      </w:r>
      <w:r w:rsidRPr="002D363F">
        <w:rPr>
          <w:b w:val="0"/>
          <w:sz w:val="24"/>
          <w:szCs w:val="24"/>
        </w:rPr>
        <w:t xml:space="preserve"> предварительный </w:t>
      </w:r>
      <w:r w:rsidRPr="002D363F">
        <w:rPr>
          <w:b w:val="0"/>
          <w:i/>
          <w:sz w:val="24"/>
          <w:szCs w:val="24"/>
        </w:rPr>
        <w:t>отбор</w:t>
      </w:r>
      <w:r w:rsidRPr="002D363F">
        <w:rPr>
          <w:b w:val="0"/>
          <w:sz w:val="24"/>
          <w:szCs w:val="24"/>
        </w:rPr>
        <w:t xml:space="preserve"> источников информации для  решения учебной зад</w:t>
      </w:r>
      <w:r w:rsidRPr="002D363F">
        <w:rPr>
          <w:b w:val="0"/>
          <w:sz w:val="24"/>
          <w:szCs w:val="24"/>
        </w:rPr>
        <w:t>а</w:t>
      </w:r>
      <w:r w:rsidRPr="002D363F">
        <w:rPr>
          <w:b w:val="0"/>
          <w:sz w:val="24"/>
          <w:szCs w:val="24"/>
        </w:rPr>
        <w:t>чи;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добывать новые знания: </w:t>
      </w:r>
      <w:r w:rsidRPr="002D363F">
        <w:rPr>
          <w:b w:val="0"/>
          <w:i/>
          <w:sz w:val="24"/>
          <w:szCs w:val="24"/>
        </w:rPr>
        <w:t>находить</w:t>
      </w:r>
      <w:r w:rsidRPr="002D363F">
        <w:rPr>
          <w:b w:val="0"/>
          <w:sz w:val="24"/>
          <w:szCs w:val="24"/>
        </w:rPr>
        <w:t xml:space="preserve"> необходимую информацию, как в учебнике, так и в предложенных учителем  словарях и энциклопедиях;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добывать новые знания: </w:t>
      </w:r>
      <w:r w:rsidRPr="002D363F">
        <w:rPr>
          <w:b w:val="0"/>
          <w:i/>
          <w:sz w:val="24"/>
          <w:szCs w:val="24"/>
        </w:rPr>
        <w:t>извлекать</w:t>
      </w:r>
      <w:r w:rsidRPr="002D363F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</w:t>
      </w:r>
      <w:r w:rsidRPr="002D363F">
        <w:rPr>
          <w:b w:val="0"/>
          <w:sz w:val="24"/>
          <w:szCs w:val="24"/>
        </w:rPr>
        <w:t>т</w:t>
      </w:r>
      <w:r w:rsidRPr="002D363F">
        <w:rPr>
          <w:b w:val="0"/>
          <w:sz w:val="24"/>
          <w:szCs w:val="24"/>
        </w:rPr>
        <w:t>рация и др.);</w:t>
      </w:r>
    </w:p>
    <w:p w:rsidR="00D662F5" w:rsidRPr="002D363F" w:rsidRDefault="00D662F5" w:rsidP="00D662F5">
      <w:pPr>
        <w:pStyle w:val="32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перерабатывать полученную информацию: </w:t>
      </w:r>
      <w:r w:rsidRPr="002D363F">
        <w:rPr>
          <w:b w:val="0"/>
          <w:i/>
          <w:sz w:val="24"/>
          <w:szCs w:val="24"/>
        </w:rPr>
        <w:t>наблюдать</w:t>
      </w:r>
      <w:r w:rsidRPr="002D363F">
        <w:rPr>
          <w:b w:val="0"/>
          <w:sz w:val="24"/>
          <w:szCs w:val="24"/>
        </w:rPr>
        <w:t xml:space="preserve"> и </w:t>
      </w:r>
      <w:r w:rsidRPr="002D363F">
        <w:rPr>
          <w:b w:val="0"/>
          <w:i/>
          <w:sz w:val="24"/>
          <w:szCs w:val="24"/>
        </w:rPr>
        <w:t>делать</w:t>
      </w:r>
      <w:r w:rsidRPr="002D363F">
        <w:rPr>
          <w:b w:val="0"/>
          <w:sz w:val="24"/>
          <w:szCs w:val="24"/>
        </w:rPr>
        <w:t xml:space="preserve">  самостоятельные  </w:t>
      </w:r>
      <w:r w:rsidRPr="002D363F">
        <w:rPr>
          <w:b w:val="0"/>
          <w:i/>
          <w:sz w:val="24"/>
          <w:szCs w:val="24"/>
        </w:rPr>
        <w:t>выводы</w:t>
      </w:r>
      <w:r w:rsidRPr="002D363F">
        <w:rPr>
          <w:b w:val="0"/>
          <w:sz w:val="24"/>
          <w:szCs w:val="24"/>
        </w:rPr>
        <w:t>.</w:t>
      </w:r>
    </w:p>
    <w:p w:rsidR="00D662F5" w:rsidRPr="002D363F" w:rsidRDefault="00D662F5" w:rsidP="00D662F5">
      <w:pPr>
        <w:pStyle w:val="32"/>
        <w:spacing w:before="120"/>
        <w:ind w:firstLine="284"/>
        <w:jc w:val="left"/>
        <w:rPr>
          <w:b w:val="0"/>
          <w:sz w:val="24"/>
          <w:szCs w:val="24"/>
          <w:u w:val="single"/>
        </w:rPr>
      </w:pPr>
      <w:r w:rsidRPr="002D363F">
        <w:rPr>
          <w:b w:val="0"/>
          <w:i/>
          <w:sz w:val="24"/>
          <w:szCs w:val="24"/>
          <w:u w:val="single"/>
        </w:rPr>
        <w:t>Коммуникативные УУД</w:t>
      </w:r>
      <w:r w:rsidRPr="002D363F">
        <w:rPr>
          <w:b w:val="0"/>
          <w:sz w:val="24"/>
          <w:szCs w:val="24"/>
          <w:u w:val="single"/>
        </w:rPr>
        <w:t>:</w:t>
      </w:r>
    </w:p>
    <w:p w:rsidR="00D662F5" w:rsidRPr="002D363F" w:rsidRDefault="00D662F5" w:rsidP="00D662F5">
      <w:pPr>
        <w:pStyle w:val="32"/>
        <w:numPr>
          <w:ilvl w:val="0"/>
          <w:numId w:val="7"/>
        </w:numPr>
        <w:spacing w:before="120"/>
        <w:jc w:val="left"/>
        <w:rPr>
          <w:b w:val="0"/>
          <w:sz w:val="24"/>
          <w:szCs w:val="24"/>
          <w:u w:val="single"/>
        </w:rPr>
      </w:pPr>
      <w:r w:rsidRPr="002D363F">
        <w:rPr>
          <w:b w:val="0"/>
          <w:sz w:val="24"/>
          <w:szCs w:val="24"/>
        </w:rPr>
        <w:t>донести свою позицию до других:</w:t>
      </w:r>
      <w:r w:rsidRPr="002D363F">
        <w:rPr>
          <w:b w:val="0"/>
          <w:i/>
          <w:sz w:val="24"/>
          <w:szCs w:val="24"/>
        </w:rPr>
        <w:t xml:space="preserve"> оформлять</w:t>
      </w:r>
      <w:r w:rsidRPr="002D363F">
        <w:rPr>
          <w:b w:val="0"/>
          <w:sz w:val="24"/>
          <w:szCs w:val="24"/>
        </w:rPr>
        <w:t xml:space="preserve"> свою мысль в устной и письменной р</w:t>
      </w:r>
      <w:r w:rsidRPr="002D363F">
        <w:rPr>
          <w:b w:val="0"/>
          <w:sz w:val="24"/>
          <w:szCs w:val="24"/>
        </w:rPr>
        <w:t>е</w:t>
      </w:r>
      <w:r w:rsidRPr="002D363F">
        <w:rPr>
          <w:b w:val="0"/>
          <w:sz w:val="24"/>
          <w:szCs w:val="24"/>
        </w:rPr>
        <w:t>чи (на уровне одного предложения или небольшого текста);</w:t>
      </w:r>
    </w:p>
    <w:p w:rsidR="00D662F5" w:rsidRPr="002D363F" w:rsidRDefault="00D662F5" w:rsidP="00D662F5">
      <w:pPr>
        <w:pStyle w:val="32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i/>
          <w:sz w:val="24"/>
          <w:szCs w:val="24"/>
        </w:rPr>
        <w:t>слушать</w:t>
      </w:r>
      <w:r w:rsidRPr="002D363F">
        <w:rPr>
          <w:b w:val="0"/>
          <w:sz w:val="24"/>
          <w:szCs w:val="24"/>
        </w:rPr>
        <w:t xml:space="preserve"> и </w:t>
      </w:r>
      <w:r w:rsidRPr="002D363F">
        <w:rPr>
          <w:b w:val="0"/>
          <w:i/>
          <w:sz w:val="24"/>
          <w:szCs w:val="24"/>
        </w:rPr>
        <w:t>понимать</w:t>
      </w:r>
      <w:r w:rsidRPr="002D363F">
        <w:rPr>
          <w:b w:val="0"/>
          <w:sz w:val="24"/>
          <w:szCs w:val="24"/>
        </w:rPr>
        <w:t xml:space="preserve"> речь других;</w:t>
      </w:r>
    </w:p>
    <w:p w:rsidR="00D662F5" w:rsidRPr="002D363F" w:rsidRDefault="00D662F5" w:rsidP="00D662F5">
      <w:pPr>
        <w:pStyle w:val="32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 xml:space="preserve">выразительно </w:t>
      </w:r>
      <w:r w:rsidRPr="002D363F">
        <w:rPr>
          <w:b w:val="0"/>
          <w:i/>
          <w:sz w:val="24"/>
          <w:szCs w:val="24"/>
        </w:rPr>
        <w:t>читать</w:t>
      </w:r>
      <w:r w:rsidRPr="002D363F">
        <w:rPr>
          <w:b w:val="0"/>
          <w:sz w:val="24"/>
          <w:szCs w:val="24"/>
        </w:rPr>
        <w:t xml:space="preserve"> и </w:t>
      </w:r>
      <w:r w:rsidRPr="002D363F">
        <w:rPr>
          <w:b w:val="0"/>
          <w:i/>
          <w:sz w:val="24"/>
          <w:szCs w:val="24"/>
        </w:rPr>
        <w:t>пересказывать</w:t>
      </w:r>
      <w:r w:rsidRPr="002D363F">
        <w:rPr>
          <w:b w:val="0"/>
          <w:sz w:val="24"/>
          <w:szCs w:val="24"/>
        </w:rPr>
        <w:t xml:space="preserve"> текст;</w:t>
      </w:r>
    </w:p>
    <w:p w:rsidR="00D662F5" w:rsidRPr="002D363F" w:rsidRDefault="00D662F5" w:rsidP="00D662F5">
      <w:pPr>
        <w:pStyle w:val="32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i/>
          <w:sz w:val="24"/>
          <w:szCs w:val="24"/>
        </w:rPr>
        <w:t>вступать</w:t>
      </w:r>
      <w:r w:rsidRPr="002D363F">
        <w:rPr>
          <w:b w:val="0"/>
          <w:sz w:val="24"/>
          <w:szCs w:val="24"/>
        </w:rPr>
        <w:t xml:space="preserve"> в беседу на уроке и в жизни. </w:t>
      </w:r>
    </w:p>
    <w:p w:rsidR="00D662F5" w:rsidRPr="002D363F" w:rsidRDefault="00D662F5" w:rsidP="00D662F5">
      <w:pPr>
        <w:pStyle w:val="32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>совместно договариваться о  правилах общения и поведения в школе и след</w:t>
      </w:r>
      <w:r w:rsidRPr="002D363F">
        <w:rPr>
          <w:b w:val="0"/>
          <w:sz w:val="24"/>
          <w:szCs w:val="24"/>
        </w:rPr>
        <w:t>о</w:t>
      </w:r>
      <w:r w:rsidRPr="002D363F">
        <w:rPr>
          <w:b w:val="0"/>
          <w:sz w:val="24"/>
          <w:szCs w:val="24"/>
        </w:rPr>
        <w:t>вать им;</w:t>
      </w:r>
    </w:p>
    <w:p w:rsidR="00D662F5" w:rsidRPr="002D363F" w:rsidRDefault="00D662F5" w:rsidP="00D662F5">
      <w:pPr>
        <w:pStyle w:val="32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2D363F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D662F5" w:rsidRPr="002D363F" w:rsidRDefault="00D662F5" w:rsidP="00D662F5">
      <w:pPr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62F5" w:rsidRPr="002D363F" w:rsidRDefault="00D662F5" w:rsidP="00D662F5">
      <w:pPr>
        <w:jc w:val="both"/>
        <w:rPr>
          <w:rFonts w:ascii="Times New Roman" w:hAnsi="Times New Roman"/>
          <w:sz w:val="24"/>
          <w:szCs w:val="24"/>
        </w:rPr>
      </w:pPr>
      <w:r w:rsidRPr="002D363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2D363F">
        <w:rPr>
          <w:rFonts w:ascii="Times New Roman" w:hAnsi="Times New Roman"/>
          <w:sz w:val="24"/>
          <w:szCs w:val="24"/>
        </w:rPr>
        <w:t xml:space="preserve"> изучения курса «Математика</w:t>
      </w:r>
      <w:r>
        <w:rPr>
          <w:rFonts w:ascii="Times New Roman" w:hAnsi="Times New Roman"/>
          <w:sz w:val="24"/>
          <w:szCs w:val="24"/>
        </w:rPr>
        <w:t xml:space="preserve"> и конструирование</w:t>
      </w:r>
      <w:r w:rsidRPr="002D363F">
        <w:rPr>
          <w:rFonts w:ascii="Times New Roman" w:hAnsi="Times New Roman"/>
          <w:sz w:val="24"/>
          <w:szCs w:val="24"/>
        </w:rPr>
        <w:t>» во 2-м классе являются форм</w:t>
      </w:r>
      <w:r w:rsidRPr="002D363F">
        <w:rPr>
          <w:rFonts w:ascii="Times New Roman" w:hAnsi="Times New Roman"/>
          <w:sz w:val="24"/>
          <w:szCs w:val="24"/>
        </w:rPr>
        <w:t>и</w:t>
      </w:r>
      <w:r w:rsidRPr="002D363F">
        <w:rPr>
          <w:rFonts w:ascii="Times New Roman" w:hAnsi="Times New Roman"/>
          <w:sz w:val="24"/>
          <w:szCs w:val="24"/>
        </w:rPr>
        <w:t>рование следующих умений:</w:t>
      </w:r>
    </w:p>
    <w:bookmarkEnd w:id="6"/>
    <w:p w:rsidR="007577E2" w:rsidRDefault="00D662F5" w:rsidP="007577E2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right="40" w:firstLine="0"/>
        <w:rPr>
          <w:sz w:val="24"/>
          <w:szCs w:val="24"/>
        </w:rPr>
      </w:pPr>
      <w:r w:rsidRPr="00A14DB4">
        <w:rPr>
          <w:sz w:val="24"/>
          <w:szCs w:val="24"/>
        </w:rPr>
        <w:t>расшир</w:t>
      </w:r>
      <w:r>
        <w:rPr>
          <w:sz w:val="24"/>
          <w:szCs w:val="24"/>
        </w:rPr>
        <w:t xml:space="preserve">ить </w:t>
      </w:r>
      <w:r w:rsidRPr="00A14DB4">
        <w:rPr>
          <w:sz w:val="24"/>
          <w:szCs w:val="24"/>
        </w:rPr>
        <w:t>геометрически</w:t>
      </w:r>
      <w:r>
        <w:rPr>
          <w:sz w:val="24"/>
          <w:szCs w:val="24"/>
        </w:rPr>
        <w:t>е</w:t>
      </w:r>
      <w:r w:rsidRPr="00A14DB4">
        <w:rPr>
          <w:sz w:val="24"/>
          <w:szCs w:val="24"/>
        </w:rPr>
        <w:t xml:space="preserve"> знани</w:t>
      </w:r>
      <w:r w:rsidR="007577E2">
        <w:rPr>
          <w:sz w:val="24"/>
          <w:szCs w:val="24"/>
        </w:rPr>
        <w:t>я</w:t>
      </w:r>
      <w:r w:rsidRPr="00A14DB4">
        <w:rPr>
          <w:sz w:val="24"/>
          <w:szCs w:val="24"/>
        </w:rPr>
        <w:t xml:space="preserve"> и представлени</w:t>
      </w:r>
      <w:r w:rsidR="007577E2">
        <w:rPr>
          <w:sz w:val="24"/>
          <w:szCs w:val="24"/>
        </w:rPr>
        <w:t>я</w:t>
      </w:r>
      <w:r w:rsidRPr="00A14DB4">
        <w:rPr>
          <w:sz w:val="24"/>
          <w:szCs w:val="24"/>
        </w:rPr>
        <w:t xml:space="preserve"> </w:t>
      </w:r>
    </w:p>
    <w:p w:rsidR="00D662F5" w:rsidRDefault="00D662F5" w:rsidP="007577E2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A14DB4">
        <w:rPr>
          <w:sz w:val="24"/>
          <w:szCs w:val="24"/>
        </w:rPr>
        <w:t>раз</w:t>
      </w:r>
      <w:r w:rsidR="007577E2">
        <w:rPr>
          <w:sz w:val="24"/>
          <w:szCs w:val="24"/>
        </w:rPr>
        <w:t>ви</w:t>
      </w:r>
      <w:r w:rsidRPr="00A14DB4">
        <w:rPr>
          <w:sz w:val="24"/>
          <w:szCs w:val="24"/>
        </w:rPr>
        <w:t>в</w:t>
      </w:r>
      <w:r w:rsidR="007577E2">
        <w:rPr>
          <w:sz w:val="24"/>
          <w:szCs w:val="24"/>
        </w:rPr>
        <w:t>ать</w:t>
      </w:r>
      <w:r w:rsidRPr="00A14DB4">
        <w:rPr>
          <w:sz w:val="24"/>
          <w:szCs w:val="24"/>
        </w:rPr>
        <w:t xml:space="preserve"> на их основе пространственно</w:t>
      </w:r>
      <w:r w:rsidR="007577E2">
        <w:rPr>
          <w:sz w:val="24"/>
          <w:szCs w:val="24"/>
        </w:rPr>
        <w:t>е</w:t>
      </w:r>
      <w:r w:rsidRPr="00A14DB4">
        <w:rPr>
          <w:sz w:val="24"/>
          <w:szCs w:val="24"/>
        </w:rPr>
        <w:t xml:space="preserve"> воображени</w:t>
      </w:r>
      <w:r w:rsidR="007577E2">
        <w:rPr>
          <w:sz w:val="24"/>
          <w:szCs w:val="24"/>
        </w:rPr>
        <w:t>е</w:t>
      </w:r>
      <w:r w:rsidRPr="00A14DB4">
        <w:rPr>
          <w:sz w:val="24"/>
          <w:szCs w:val="24"/>
        </w:rPr>
        <w:t xml:space="preserve">; </w:t>
      </w:r>
    </w:p>
    <w:p w:rsidR="00D662F5" w:rsidRDefault="00D662F5" w:rsidP="007577E2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A14DB4">
        <w:rPr>
          <w:sz w:val="24"/>
          <w:szCs w:val="24"/>
        </w:rPr>
        <w:t>формирова</w:t>
      </w:r>
      <w:r w:rsidR="007577E2">
        <w:rPr>
          <w:sz w:val="24"/>
          <w:szCs w:val="24"/>
        </w:rPr>
        <w:t xml:space="preserve">ть </w:t>
      </w:r>
      <w:r w:rsidRPr="00A14DB4">
        <w:rPr>
          <w:sz w:val="24"/>
          <w:szCs w:val="24"/>
        </w:rPr>
        <w:t>гра</w:t>
      </w:r>
      <w:r w:rsidRPr="00A14DB4">
        <w:rPr>
          <w:sz w:val="24"/>
          <w:szCs w:val="24"/>
        </w:rPr>
        <w:softHyphen/>
        <w:t>фическ</w:t>
      </w:r>
      <w:r w:rsidR="007577E2">
        <w:rPr>
          <w:sz w:val="24"/>
          <w:szCs w:val="24"/>
        </w:rPr>
        <w:t>ую</w:t>
      </w:r>
      <w:r w:rsidRPr="00A14DB4">
        <w:rPr>
          <w:sz w:val="24"/>
          <w:szCs w:val="24"/>
        </w:rPr>
        <w:t xml:space="preserve"> грамотност</w:t>
      </w:r>
      <w:r w:rsidR="007577E2">
        <w:rPr>
          <w:sz w:val="24"/>
          <w:szCs w:val="24"/>
        </w:rPr>
        <w:t>ь</w:t>
      </w:r>
      <w:r w:rsidRPr="00A14DB4">
        <w:rPr>
          <w:sz w:val="24"/>
          <w:szCs w:val="24"/>
        </w:rPr>
        <w:t xml:space="preserve"> и совершенствова</w:t>
      </w:r>
      <w:r w:rsidR="007577E2">
        <w:rPr>
          <w:sz w:val="24"/>
          <w:szCs w:val="24"/>
        </w:rPr>
        <w:t>ть</w:t>
      </w:r>
      <w:r w:rsidRPr="00A14DB4">
        <w:rPr>
          <w:sz w:val="24"/>
          <w:szCs w:val="24"/>
        </w:rPr>
        <w:t xml:space="preserve"> практически</w:t>
      </w:r>
      <w:r w:rsidR="007577E2">
        <w:rPr>
          <w:sz w:val="24"/>
          <w:szCs w:val="24"/>
        </w:rPr>
        <w:t>е</w:t>
      </w:r>
      <w:r w:rsidRPr="00A14DB4">
        <w:rPr>
          <w:sz w:val="24"/>
          <w:szCs w:val="24"/>
        </w:rPr>
        <w:t xml:space="preserve"> действи</w:t>
      </w:r>
      <w:r w:rsidR="007577E2">
        <w:rPr>
          <w:sz w:val="24"/>
          <w:szCs w:val="24"/>
        </w:rPr>
        <w:t>я</w:t>
      </w:r>
      <w:r w:rsidRPr="00A14DB4">
        <w:rPr>
          <w:sz w:val="24"/>
          <w:szCs w:val="24"/>
        </w:rPr>
        <w:t xml:space="preserve"> с чертёжными инструментами; </w:t>
      </w:r>
    </w:p>
    <w:p w:rsidR="007577E2" w:rsidRDefault="00D662F5" w:rsidP="007577E2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A14DB4">
        <w:rPr>
          <w:sz w:val="24"/>
          <w:szCs w:val="24"/>
        </w:rPr>
        <w:lastRenderedPageBreak/>
        <w:t>овладе</w:t>
      </w:r>
      <w:r w:rsidR="007577E2">
        <w:rPr>
          <w:sz w:val="24"/>
          <w:szCs w:val="24"/>
        </w:rPr>
        <w:t>ть</w:t>
      </w:r>
      <w:r w:rsidRPr="00A14DB4">
        <w:rPr>
          <w:sz w:val="24"/>
          <w:szCs w:val="24"/>
        </w:rPr>
        <w:t xml:space="preserve"> различными способами моделирования, </w:t>
      </w:r>
    </w:p>
    <w:p w:rsidR="00D662F5" w:rsidRDefault="00D662F5" w:rsidP="007577E2">
      <w:pPr>
        <w:pStyle w:val="1"/>
        <w:numPr>
          <w:ilvl w:val="0"/>
          <w:numId w:val="10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 w:rsidRPr="00A14DB4">
        <w:rPr>
          <w:sz w:val="24"/>
          <w:szCs w:val="24"/>
        </w:rPr>
        <w:t>разви</w:t>
      </w:r>
      <w:r w:rsidR="007577E2">
        <w:rPr>
          <w:sz w:val="24"/>
          <w:szCs w:val="24"/>
        </w:rPr>
        <w:t>вать</w:t>
      </w:r>
      <w:r w:rsidRPr="00A14DB4">
        <w:rPr>
          <w:sz w:val="24"/>
          <w:szCs w:val="24"/>
        </w:rPr>
        <w:t xml:space="preserve"> эле</w:t>
      </w:r>
      <w:r w:rsidRPr="00A14DB4">
        <w:rPr>
          <w:sz w:val="24"/>
          <w:szCs w:val="24"/>
        </w:rPr>
        <w:softHyphen/>
        <w:t>мент</w:t>
      </w:r>
      <w:r w:rsidR="007577E2">
        <w:rPr>
          <w:sz w:val="24"/>
          <w:szCs w:val="24"/>
        </w:rPr>
        <w:t>ы</w:t>
      </w:r>
      <w:r w:rsidRPr="00A14DB4">
        <w:rPr>
          <w:sz w:val="24"/>
          <w:szCs w:val="24"/>
        </w:rPr>
        <w:t xml:space="preserve"> логическ</w:t>
      </w:r>
      <w:r w:rsidR="007577E2">
        <w:rPr>
          <w:sz w:val="24"/>
          <w:szCs w:val="24"/>
        </w:rPr>
        <w:t>ого и конструкторского мышления</w:t>
      </w:r>
      <w:r w:rsidRPr="00A14DB4">
        <w:rPr>
          <w:sz w:val="24"/>
          <w:szCs w:val="24"/>
        </w:rPr>
        <w:t xml:space="preserve">. </w:t>
      </w:r>
    </w:p>
    <w:p w:rsidR="0043219D" w:rsidRDefault="0043219D" w:rsidP="004321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  <w:sectPr w:rsidR="0043219D" w:rsidSect="0043219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3219D" w:rsidRPr="00A92B82" w:rsidRDefault="0043219D" w:rsidP="004321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2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Календарно 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  <w:r w:rsidRPr="00A92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курса «Математика и конструирование» </w:t>
      </w:r>
    </w:p>
    <w:p w:rsidR="0043219D" w:rsidRPr="00A92B82" w:rsidRDefault="0043219D" w:rsidP="004321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2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 2 классе (34 ч)</w:t>
      </w:r>
    </w:p>
    <w:p w:rsidR="0043219D" w:rsidRPr="00670A93" w:rsidRDefault="0043219D" w:rsidP="004321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70"/>
        <w:gridCol w:w="931"/>
        <w:gridCol w:w="61"/>
        <w:gridCol w:w="15"/>
        <w:gridCol w:w="979"/>
        <w:gridCol w:w="5753"/>
        <w:gridCol w:w="4031"/>
        <w:gridCol w:w="2516"/>
      </w:tblGrid>
      <w:tr w:rsidR="004E7C6B" w:rsidRPr="009D2B64" w:rsidTr="004E7C6B">
        <w:trPr>
          <w:trHeight w:val="67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20"/>
              <w:shd w:val="clear" w:color="auto" w:fill="auto"/>
              <w:spacing w:before="0" w:after="0" w:line="240" w:lineRule="auto"/>
              <w:ind w:left="142" w:right="273" w:firstLine="0"/>
              <w:rPr>
                <w:rFonts w:cs="Times New Roman"/>
                <w:b/>
                <w:sz w:val="24"/>
                <w:szCs w:val="24"/>
              </w:rPr>
            </w:pPr>
            <w:r w:rsidRPr="009D2B64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B64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2B64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9D2B64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left="157" w:righ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left="7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E7C6B" w:rsidRPr="009D2B64" w:rsidTr="004E7C6B">
        <w:trPr>
          <w:trHeight w:val="18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20"/>
              <w:shd w:val="clear" w:color="auto" w:fill="auto"/>
              <w:spacing w:before="0" w:after="0" w:line="240" w:lineRule="auto"/>
              <w:ind w:left="142" w:right="273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9D2B64" w:rsidP="008E4053">
            <w:pPr>
              <w:pStyle w:val="40"/>
              <w:ind w:left="157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9D2B64" w:rsidP="008E4053">
            <w:pPr>
              <w:pStyle w:val="40"/>
              <w:ind w:left="157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6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left="7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C6B" w:rsidRPr="009D2B64" w:rsidRDefault="004E7C6B" w:rsidP="008E4053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4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Повторение геометри</w:t>
            </w:r>
            <w:r w:rsidRPr="009D2B64">
              <w:rPr>
                <w:sz w:val="24"/>
                <w:szCs w:val="24"/>
              </w:rPr>
              <w:softHyphen/>
              <w:t xml:space="preserve">ческого материала: отрезок, угол, </w:t>
            </w:r>
            <w:proofErr w:type="gramStart"/>
            <w:r w:rsidRPr="009D2B64">
              <w:rPr>
                <w:sz w:val="24"/>
                <w:szCs w:val="24"/>
              </w:rPr>
              <w:t>ломаная</w:t>
            </w:r>
            <w:proofErr w:type="gramEnd"/>
            <w:r w:rsidRPr="009D2B64">
              <w:rPr>
                <w:sz w:val="24"/>
                <w:szCs w:val="24"/>
              </w:rPr>
              <w:t>, прямоугольник, квадрат.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63" w:right="111" w:hanging="32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4-9</w:t>
            </w:r>
          </w:p>
        </w:tc>
      </w:tr>
      <w:tr w:rsidR="004E7C6B" w:rsidRPr="009D2B64" w:rsidTr="004E7C6B">
        <w:trPr>
          <w:trHeight w:val="45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132" w:right="235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Изготовление изделий в технике оригами — «Воздушный змей»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63" w:hanging="32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 xml:space="preserve">Приложение 4, </w:t>
            </w:r>
          </w:p>
          <w:p w:rsidR="004E7C6B" w:rsidRPr="009D2B64" w:rsidRDefault="004E7C6B" w:rsidP="008E4053">
            <w:pPr>
              <w:spacing w:after="0" w:line="240" w:lineRule="auto"/>
              <w:ind w:left="163" w:hanging="32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84, 85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Треугольник. Соотно</w:t>
            </w:r>
            <w:r w:rsidRPr="009D2B64">
              <w:rPr>
                <w:sz w:val="24"/>
                <w:szCs w:val="24"/>
              </w:rPr>
              <w:softHyphen/>
              <w:t>шение длин сторон треугольника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>Определять,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из каких трёх отрезков можно построить треугольник</w:t>
            </w:r>
          </w:p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 w:rsidRPr="009D2B64">
              <w:rPr>
                <w:rStyle w:val="31"/>
                <w:rFonts w:eastAsia="Calibri"/>
                <w:sz w:val="24"/>
                <w:szCs w:val="24"/>
              </w:rPr>
              <w:t xml:space="preserve"> </w:t>
            </w:r>
            <w:r w:rsidRPr="009D2B64">
              <w:rPr>
                <w:rStyle w:val="31"/>
                <w:rFonts w:eastAsia="Calibri"/>
                <w:b w:val="0"/>
                <w:sz w:val="24"/>
                <w:szCs w:val="24"/>
              </w:rPr>
              <w:t>мо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>дель складного метра.</w:t>
            </w:r>
          </w:p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b/>
                <w:sz w:val="24"/>
                <w:szCs w:val="24"/>
              </w:rPr>
              <w:t>Вычерчивать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прямоугольник (квадрат) на клетчатой бумаге.</w:t>
            </w:r>
          </w:p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прямоугольник на нелинованной бумаге с помощью чертёжного треугольника.</w:t>
            </w:r>
          </w:p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10-13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Прямоугольник. Прак</w:t>
            </w:r>
            <w:r w:rsidRPr="009D2B64">
              <w:rPr>
                <w:sz w:val="24"/>
                <w:szCs w:val="24"/>
              </w:rPr>
              <w:softHyphen/>
              <w:t>тическая работа «Изготовление модели склад</w:t>
            </w:r>
            <w:r w:rsidRPr="009D2B64">
              <w:rPr>
                <w:sz w:val="24"/>
                <w:szCs w:val="24"/>
              </w:rPr>
              <w:softHyphen/>
              <w:t>ного метра».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79729F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 xml:space="preserve">С. 14-17 </w:t>
            </w:r>
          </w:p>
          <w:p w:rsidR="004E7C6B" w:rsidRPr="009D2B64" w:rsidRDefault="004E7C6B" w:rsidP="0079729F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 xml:space="preserve">Приложение 1,с. 80-81 </w:t>
            </w:r>
          </w:p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4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Свойст</w:t>
            </w:r>
            <w:r w:rsidRPr="009D2B64">
              <w:rPr>
                <w:sz w:val="24"/>
                <w:szCs w:val="24"/>
              </w:rPr>
              <w:softHyphen/>
              <w:t xml:space="preserve">во противоположных сторон прямоугольника. 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9744AF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18-21</w:t>
            </w:r>
          </w:p>
        </w:tc>
      </w:tr>
      <w:tr w:rsidR="004E7C6B" w:rsidRPr="009D2B64" w:rsidTr="004E7C6B">
        <w:trPr>
          <w:trHeight w:val="27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Диагонали прямоугольника и их свой</w:t>
            </w:r>
            <w:r w:rsidRPr="009D2B64">
              <w:rPr>
                <w:sz w:val="24"/>
                <w:szCs w:val="24"/>
              </w:rPr>
              <w:softHyphen/>
              <w:t>ства.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22-23</w:t>
            </w:r>
          </w:p>
        </w:tc>
      </w:tr>
      <w:tr w:rsidR="004E7C6B" w:rsidRPr="009D2B64" w:rsidTr="004E7C6B">
        <w:trPr>
          <w:trHeight w:val="3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Квадрат. Диагонали квадрата и их свойства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24-31</w:t>
            </w:r>
          </w:p>
        </w:tc>
      </w:tr>
      <w:tr w:rsidR="004E7C6B" w:rsidRPr="009D2B64" w:rsidTr="004E7C6B">
        <w:trPr>
          <w:trHeight w:val="5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Построение прямоугольника на нелинованной бумаге с помощью чертёжного треугольника.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32-34</w:t>
            </w:r>
          </w:p>
        </w:tc>
      </w:tr>
      <w:tr w:rsidR="004E7C6B" w:rsidRPr="009D2B64" w:rsidTr="004E7C6B">
        <w:trPr>
          <w:trHeight w:val="35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Середина отрезка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Находить 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середину отрезка с помощью циркуля и </w:t>
            </w:r>
            <w:proofErr w:type="spellStart"/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>неоцифрованной</w:t>
            </w:r>
            <w:proofErr w:type="spellEnd"/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линейки (без измерений)</w:t>
            </w: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</w:p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Строить 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отрезок равный </w:t>
            </w:r>
            <w:proofErr w:type="gramStart"/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>данному</w:t>
            </w:r>
            <w:proofErr w:type="gramEnd"/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>, с использованием циркуля (без измерения его длины)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35-38</w:t>
            </w:r>
          </w:p>
        </w:tc>
      </w:tr>
      <w:tr w:rsidR="004E7C6B" w:rsidRPr="009D2B64" w:rsidTr="004E7C6B">
        <w:trPr>
          <w:trHeight w:val="31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Середина отрезка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27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9D2B64">
              <w:rPr>
                <w:sz w:val="24"/>
                <w:szCs w:val="24"/>
              </w:rPr>
              <w:t>данному</w:t>
            </w:r>
            <w:proofErr w:type="gramEnd"/>
            <w:r w:rsidRPr="009D2B64">
              <w:rPr>
                <w:sz w:val="24"/>
                <w:szCs w:val="24"/>
              </w:rPr>
              <w:t>, с по</w:t>
            </w:r>
            <w:r w:rsidRPr="009D2B64">
              <w:rPr>
                <w:sz w:val="24"/>
                <w:szCs w:val="24"/>
              </w:rPr>
              <w:softHyphen/>
              <w:t xml:space="preserve"> мощью циркуля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43-45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Практическая работа «Изготовление пакета для хранения счётных палочек»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Изготавливать 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изделия с использованием заготовок, имеющих 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lastRenderedPageBreak/>
              <w:t>форму прямоугольника (квадрата)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lastRenderedPageBreak/>
              <w:t>С. 39-40</w:t>
            </w:r>
          </w:p>
        </w:tc>
      </w:tr>
      <w:tr w:rsidR="004E7C6B" w:rsidRPr="009D2B64" w:rsidTr="004E7C6B">
        <w:trPr>
          <w:trHeight w:val="49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Практическая работа «Изготовле</w:t>
            </w:r>
            <w:r w:rsidRPr="009D2B64">
              <w:rPr>
                <w:sz w:val="24"/>
                <w:szCs w:val="24"/>
              </w:rPr>
              <w:softHyphen/>
              <w:t>ние подставки для ки</w:t>
            </w:r>
            <w:r w:rsidRPr="009D2B64">
              <w:rPr>
                <w:sz w:val="24"/>
                <w:szCs w:val="24"/>
              </w:rPr>
              <w:softHyphen/>
              <w:t>сточки»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42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Практическая работа «Преобразова</w:t>
            </w:r>
            <w:r w:rsidRPr="009D2B64">
              <w:rPr>
                <w:sz w:val="24"/>
                <w:szCs w:val="24"/>
              </w:rPr>
              <w:softHyphen/>
              <w:t>ние фигур по заданно</w:t>
            </w:r>
            <w:r w:rsidRPr="009D2B64">
              <w:rPr>
                <w:sz w:val="24"/>
                <w:szCs w:val="24"/>
              </w:rPr>
              <w:softHyphen/>
              <w:t>му правилу и по воображению»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31</w:t>
            </w:r>
          </w:p>
        </w:tc>
      </w:tr>
      <w:tr w:rsidR="004E7C6B" w:rsidRPr="009D2B64" w:rsidTr="004E7C6B">
        <w:trPr>
          <w:trHeight w:val="3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>Чертить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окружность (круг), прямоугольник, вписанный в окружность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46-56</w:t>
            </w:r>
          </w:p>
        </w:tc>
      </w:tr>
      <w:tr w:rsidR="004E7C6B" w:rsidRPr="009D2B64" w:rsidTr="004E7C6B">
        <w:trPr>
          <w:trHeight w:val="29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23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Окружность. Круг. Центр, радиус, диаметр окружности (круга).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41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Построе</w:t>
            </w:r>
            <w:r w:rsidRPr="009D2B64">
              <w:rPr>
                <w:sz w:val="24"/>
                <w:szCs w:val="24"/>
              </w:rPr>
              <w:softHyphen/>
              <w:t>ние прямоугольника, вписанного в окружность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52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Практическая работа «Изготовление ребристого шара»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b w:val="0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Вырезать 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круги и использовать их для изготовления описанного изделия. </w:t>
            </w:r>
            <w:r w:rsidRPr="009D2B64">
              <w:rPr>
                <w:rStyle w:val="a6"/>
                <w:rFonts w:eastAsia="Calibri"/>
                <w:sz w:val="24"/>
                <w:szCs w:val="24"/>
              </w:rPr>
              <w:t>Изменять</w:t>
            </w:r>
            <w:r w:rsidRPr="009D2B64">
              <w:rPr>
                <w:rStyle w:val="a6"/>
                <w:rFonts w:eastAsia="Calibri"/>
                <w:b w:val="0"/>
                <w:sz w:val="24"/>
                <w:szCs w:val="24"/>
              </w:rPr>
              <w:t xml:space="preserve"> изготовленное изделие по предложенному условию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57, 58, 64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 xml:space="preserve"> Практическая работа «Изготов</w:t>
            </w:r>
            <w:r w:rsidRPr="009D2B64">
              <w:rPr>
                <w:sz w:val="24"/>
                <w:szCs w:val="24"/>
              </w:rPr>
              <w:softHyphen/>
              <w:t>ление аппликации «Цы</w:t>
            </w:r>
            <w:r w:rsidRPr="009D2B64">
              <w:rPr>
                <w:sz w:val="24"/>
                <w:szCs w:val="24"/>
              </w:rPr>
              <w:softHyphen/>
              <w:t>плёнок»»</w:t>
            </w:r>
          </w:p>
        </w:tc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28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Деление окружности на 6 равных частей. Вы</w:t>
            </w:r>
            <w:r w:rsidRPr="009D2B64">
              <w:rPr>
                <w:sz w:val="24"/>
                <w:szCs w:val="24"/>
              </w:rPr>
              <w:softHyphen/>
              <w:t>черчивание «розеток»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>Делить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окружность на 6 равных частей с использованием циркуля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67-69</w:t>
            </w:r>
          </w:p>
        </w:tc>
      </w:tr>
      <w:tr w:rsidR="004E7C6B" w:rsidRPr="009D2B64" w:rsidTr="004E7C6B">
        <w:trPr>
          <w:trHeight w:val="27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left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Чертёж. Практическая работа «Изготовление за</w:t>
            </w:r>
            <w:r w:rsidRPr="009D2B64">
              <w:rPr>
                <w:sz w:val="24"/>
                <w:szCs w:val="24"/>
              </w:rPr>
              <w:softHyphen/>
              <w:t>кладки для книги» по предложенному чертежу с использованием в ка</w:t>
            </w:r>
            <w:r w:rsidRPr="009D2B64">
              <w:rPr>
                <w:sz w:val="24"/>
                <w:szCs w:val="24"/>
              </w:rPr>
              <w:softHyphen/>
              <w:t>честве элементов прямоугольников, треуголь</w:t>
            </w:r>
            <w:r w:rsidRPr="009D2B64">
              <w:rPr>
                <w:sz w:val="24"/>
                <w:szCs w:val="24"/>
              </w:rPr>
              <w:softHyphen/>
              <w:t xml:space="preserve">ников, кругов. 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30"/>
              <w:shd w:val="clear" w:color="auto" w:fill="auto"/>
              <w:spacing w:before="0" w:after="0" w:line="240" w:lineRule="auto"/>
              <w:ind w:left="176" w:right="133"/>
              <w:rPr>
                <w:sz w:val="24"/>
                <w:szCs w:val="24"/>
              </w:rPr>
            </w:pPr>
            <w:r w:rsidRPr="009D2B64">
              <w:rPr>
                <w:b/>
                <w:sz w:val="24"/>
                <w:szCs w:val="24"/>
              </w:rPr>
              <w:t>Читать</w:t>
            </w:r>
            <w:r w:rsidRPr="009D2B64">
              <w:rPr>
                <w:rStyle w:val="31"/>
                <w:b w:val="0"/>
                <w:sz w:val="24"/>
                <w:szCs w:val="24"/>
              </w:rPr>
              <w:t xml:space="preserve"> и</w:t>
            </w:r>
            <w:r w:rsidRPr="009D2B64">
              <w:rPr>
                <w:b/>
                <w:sz w:val="24"/>
                <w:szCs w:val="24"/>
              </w:rPr>
              <w:t xml:space="preserve"> использо</w:t>
            </w:r>
            <w:r w:rsidRPr="009D2B64">
              <w:rPr>
                <w:b/>
                <w:sz w:val="24"/>
                <w:szCs w:val="24"/>
              </w:rPr>
              <w:softHyphen/>
            </w:r>
            <w:r w:rsidRPr="009D2B64">
              <w:rPr>
                <w:rStyle w:val="a6"/>
                <w:b w:val="0"/>
                <w:sz w:val="24"/>
                <w:szCs w:val="24"/>
              </w:rPr>
              <w:t>вать</w:t>
            </w:r>
            <w:r w:rsidRPr="009D2B64">
              <w:rPr>
                <w:sz w:val="24"/>
                <w:szCs w:val="24"/>
              </w:rPr>
              <w:t xml:space="preserve"> простейший чер</w:t>
            </w:r>
            <w:r w:rsidRPr="009D2B64">
              <w:rPr>
                <w:sz w:val="24"/>
                <w:szCs w:val="24"/>
              </w:rPr>
              <w:softHyphen/>
              <w:t>тёж для изготовления предложенного изде</w:t>
            </w:r>
            <w:r w:rsidRPr="009D2B64">
              <w:rPr>
                <w:sz w:val="24"/>
                <w:szCs w:val="24"/>
              </w:rPr>
              <w:softHyphen/>
              <w:t>лия.</w:t>
            </w:r>
          </w:p>
          <w:p w:rsidR="004E7C6B" w:rsidRPr="009D2B64" w:rsidRDefault="004E7C6B" w:rsidP="008E4053">
            <w:pPr>
              <w:pStyle w:val="30"/>
              <w:shd w:val="clear" w:color="auto" w:fill="auto"/>
              <w:spacing w:before="0" w:after="0" w:line="240" w:lineRule="auto"/>
              <w:ind w:left="176" w:right="133"/>
              <w:rPr>
                <w:sz w:val="24"/>
                <w:szCs w:val="24"/>
              </w:rPr>
            </w:pPr>
            <w:r w:rsidRPr="009D2B64">
              <w:rPr>
                <w:rStyle w:val="a6"/>
                <w:sz w:val="24"/>
                <w:szCs w:val="24"/>
              </w:rPr>
              <w:t>Читать</w:t>
            </w:r>
            <w:r w:rsidRPr="009D2B64">
              <w:rPr>
                <w:sz w:val="24"/>
                <w:szCs w:val="24"/>
              </w:rPr>
              <w:t xml:space="preserve"> технологиче</w:t>
            </w:r>
            <w:r w:rsidRPr="009D2B64">
              <w:rPr>
                <w:sz w:val="24"/>
                <w:szCs w:val="24"/>
              </w:rPr>
              <w:softHyphen/>
              <w:t>скую карту и выпол</w:t>
            </w:r>
            <w:r w:rsidRPr="009D2B64">
              <w:rPr>
                <w:sz w:val="24"/>
                <w:szCs w:val="24"/>
              </w:rPr>
              <w:softHyphen/>
              <w:t>нять по ней действия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70-76</w:t>
            </w:r>
          </w:p>
        </w:tc>
      </w:tr>
      <w:tr w:rsidR="004E7C6B" w:rsidRPr="009D2B64" w:rsidTr="004E7C6B">
        <w:trPr>
          <w:trHeight w:val="54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Техноло</w:t>
            </w:r>
            <w:r w:rsidRPr="009D2B64">
              <w:rPr>
                <w:sz w:val="24"/>
                <w:szCs w:val="24"/>
              </w:rPr>
              <w:softHyphen/>
              <w:t>гическая карта. Состав</w:t>
            </w:r>
            <w:r w:rsidRPr="009D2B64">
              <w:rPr>
                <w:sz w:val="24"/>
                <w:szCs w:val="24"/>
              </w:rPr>
              <w:softHyphen/>
              <w:t>ление плана действий по технологической кар</w:t>
            </w:r>
            <w:r w:rsidRPr="009D2B64">
              <w:rPr>
                <w:sz w:val="24"/>
                <w:szCs w:val="24"/>
              </w:rPr>
              <w:softHyphen/>
              <w:t>те (как вырезать кольцо)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Чтение чертежа. Соотне</w:t>
            </w:r>
            <w:r w:rsidRPr="009D2B64">
              <w:rPr>
                <w:sz w:val="24"/>
                <w:szCs w:val="24"/>
              </w:rPr>
              <w:softHyphen/>
              <w:t>сение чертежа с рисунком будущего изделия. Изготовление по чертежу аппликации «Авто</w:t>
            </w:r>
            <w:r w:rsidRPr="009D2B64">
              <w:rPr>
                <w:sz w:val="24"/>
                <w:szCs w:val="24"/>
              </w:rPr>
              <w:softHyphen/>
              <w:t xml:space="preserve">мобиль». 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jc w:val="both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>Читать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чертёж и из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>готавливать по чер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>тежу несложные из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>делия.</w:t>
            </w: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 Вносить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изме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 в изделие по </w:t>
            </w:r>
            <w:r w:rsidRPr="009D2B64">
              <w:rPr>
                <w:rFonts w:ascii="Times New Roman" w:hAnsi="Times New Roman"/>
                <w:sz w:val="24"/>
                <w:szCs w:val="24"/>
              </w:rPr>
              <w:lastRenderedPageBreak/>
              <w:t>изменениям в черте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>же и наоборот.</w:t>
            </w:r>
            <w:r w:rsidRPr="009D2B64">
              <w:rPr>
                <w:rStyle w:val="a6"/>
                <w:rFonts w:eastAsia="Calibri"/>
                <w:sz w:val="24"/>
                <w:szCs w:val="24"/>
              </w:rPr>
              <w:t xml:space="preserve"> Вы</w:t>
            </w:r>
            <w:r w:rsidRPr="009D2B64">
              <w:rPr>
                <w:rStyle w:val="a6"/>
                <w:rFonts w:eastAsia="Calibri"/>
                <w:sz w:val="24"/>
                <w:szCs w:val="24"/>
              </w:rPr>
              <w:softHyphen/>
              <w:t>полнять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чертёж по рисунку изделия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lastRenderedPageBreak/>
              <w:t>С. 77-79</w:t>
            </w:r>
          </w:p>
        </w:tc>
      </w:tr>
      <w:tr w:rsidR="004E7C6B" w:rsidRPr="009D2B64" w:rsidTr="004E7C6B">
        <w:trPr>
          <w:trHeight w:val="27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Изготовление чертежа по рисунку из</w:t>
            </w:r>
            <w:r w:rsidRPr="009D2B64">
              <w:rPr>
                <w:sz w:val="24"/>
                <w:szCs w:val="24"/>
              </w:rPr>
              <w:softHyphen/>
              <w:t>делия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Изготовление по черте</w:t>
            </w:r>
            <w:r w:rsidRPr="009D2B64">
              <w:rPr>
                <w:sz w:val="24"/>
                <w:szCs w:val="24"/>
              </w:rPr>
              <w:softHyphen/>
              <w:t>жу аппликаций «Трак</w:t>
            </w:r>
            <w:r w:rsidRPr="009D2B64">
              <w:rPr>
                <w:sz w:val="24"/>
                <w:szCs w:val="24"/>
              </w:rPr>
              <w:softHyphen/>
              <w:t>тор с тележкой», «Экс</w:t>
            </w:r>
            <w:r w:rsidRPr="009D2B64">
              <w:rPr>
                <w:sz w:val="24"/>
                <w:szCs w:val="24"/>
              </w:rPr>
              <w:softHyphen/>
              <w:t>каватор»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sz w:val="24"/>
                <w:szCs w:val="24"/>
              </w:rPr>
              <w:t>Дополнять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чертёж не</w:t>
            </w:r>
            <w:r w:rsidRPr="009D2B64">
              <w:rPr>
                <w:rFonts w:ascii="Times New Roman" w:hAnsi="Times New Roman"/>
                <w:sz w:val="24"/>
                <w:szCs w:val="24"/>
              </w:rPr>
              <w:softHyphen/>
              <w:t>достающим размером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5E4C52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 xml:space="preserve">Приложения 2, 3 </w:t>
            </w:r>
          </w:p>
          <w:p w:rsidR="004E7C6B" w:rsidRPr="009D2B64" w:rsidRDefault="004E7C6B" w:rsidP="005E4C52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82, 83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Изготовление по черте</w:t>
            </w:r>
            <w:r w:rsidRPr="009D2B64">
              <w:rPr>
                <w:sz w:val="24"/>
                <w:szCs w:val="24"/>
              </w:rPr>
              <w:softHyphen/>
              <w:t>жу аппликаций «Трак</w:t>
            </w:r>
            <w:r w:rsidRPr="009D2B64">
              <w:rPr>
                <w:sz w:val="24"/>
                <w:szCs w:val="24"/>
              </w:rPr>
              <w:softHyphen/>
              <w:t>тор с тележкой», «Экс</w:t>
            </w:r>
            <w:r w:rsidRPr="009D2B64">
              <w:rPr>
                <w:sz w:val="24"/>
                <w:szCs w:val="24"/>
              </w:rPr>
              <w:softHyphen/>
              <w:t>каватор»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114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Оригами. Изготовление изделий «Щенок», «Жук»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55" w:lineRule="exact"/>
              <w:ind w:left="176" w:right="133" w:firstLine="0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Изготавливать</w:t>
            </w:r>
            <w:r w:rsidRPr="009D2B64">
              <w:rPr>
                <w:rStyle w:val="31"/>
                <w:sz w:val="24"/>
                <w:szCs w:val="24"/>
              </w:rPr>
              <w:t xml:space="preserve"> по</w:t>
            </w:r>
            <w:r w:rsidRPr="009D2B64">
              <w:rPr>
                <w:sz w:val="24"/>
                <w:szCs w:val="24"/>
              </w:rPr>
              <w:t xml:space="preserve"> чертежу несложные изделия.</w:t>
            </w:r>
            <w:r w:rsidRPr="009D2B64">
              <w:rPr>
                <w:rStyle w:val="a6"/>
                <w:sz w:val="24"/>
                <w:szCs w:val="24"/>
              </w:rPr>
              <w:t xml:space="preserve"> Работать</w:t>
            </w:r>
            <w:r w:rsidRPr="009D2B64">
              <w:rPr>
                <w:sz w:val="24"/>
                <w:szCs w:val="24"/>
              </w:rPr>
              <w:t xml:space="preserve"> в паре: </w:t>
            </w:r>
            <w:r w:rsidRPr="009D2B64">
              <w:rPr>
                <w:rStyle w:val="a6"/>
                <w:sz w:val="24"/>
                <w:szCs w:val="24"/>
              </w:rPr>
              <w:t>распределять</w:t>
            </w:r>
            <w:r w:rsidRPr="009D2B64">
              <w:rPr>
                <w:sz w:val="24"/>
                <w:szCs w:val="24"/>
              </w:rPr>
              <w:t xml:space="preserve"> обязан</w:t>
            </w:r>
            <w:r w:rsidRPr="009D2B64">
              <w:rPr>
                <w:sz w:val="24"/>
                <w:szCs w:val="24"/>
              </w:rPr>
              <w:softHyphen/>
              <w:t>ности,</w:t>
            </w:r>
            <w:r w:rsidRPr="009D2B64">
              <w:rPr>
                <w:rStyle w:val="a6"/>
                <w:sz w:val="24"/>
                <w:szCs w:val="24"/>
              </w:rPr>
              <w:t xml:space="preserve"> обсуждать</w:t>
            </w:r>
            <w:r w:rsidRPr="009D2B64">
              <w:rPr>
                <w:sz w:val="24"/>
                <w:szCs w:val="24"/>
              </w:rPr>
              <w:t xml:space="preserve"> ре</w:t>
            </w:r>
            <w:r w:rsidRPr="009D2B64">
              <w:rPr>
                <w:sz w:val="24"/>
                <w:szCs w:val="24"/>
              </w:rPr>
              <w:softHyphen/>
              <w:t>зультат,</w:t>
            </w:r>
            <w:r w:rsidRPr="009D2B64">
              <w:rPr>
                <w:rStyle w:val="a6"/>
                <w:sz w:val="24"/>
                <w:szCs w:val="24"/>
              </w:rPr>
              <w:t xml:space="preserve"> исправлять </w:t>
            </w:r>
            <w:r w:rsidRPr="009D2B64">
              <w:rPr>
                <w:sz w:val="24"/>
                <w:szCs w:val="24"/>
              </w:rPr>
              <w:t>допущенные ошибки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5E4C52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 xml:space="preserve">Приложения 5, 6 </w:t>
            </w:r>
          </w:p>
          <w:p w:rsidR="004E7C6B" w:rsidRPr="009D2B64" w:rsidRDefault="004E7C6B" w:rsidP="005E4C52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с. 86-89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79729F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Работа с набором «Кон</w:t>
            </w:r>
            <w:r w:rsidRPr="009D2B64">
              <w:rPr>
                <w:sz w:val="24"/>
                <w:szCs w:val="24"/>
              </w:rPr>
              <w:softHyphen/>
              <w:t>структор». Детали, пра</w:t>
            </w:r>
            <w:r w:rsidRPr="009D2B64">
              <w:rPr>
                <w:sz w:val="24"/>
                <w:szCs w:val="24"/>
              </w:rPr>
              <w:softHyphen/>
              <w:t>вила и приёмы работы с деталями и инструмен</w:t>
            </w:r>
            <w:r w:rsidRPr="009D2B64">
              <w:rPr>
                <w:sz w:val="24"/>
                <w:szCs w:val="24"/>
              </w:rPr>
              <w:softHyphen/>
              <w:t xml:space="preserve">тами набора.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  <w:r w:rsidRPr="009D2B64">
              <w:rPr>
                <w:rStyle w:val="a6"/>
                <w:rFonts w:eastAsia="Calibri"/>
                <w:bCs w:val="0"/>
                <w:sz w:val="24"/>
                <w:szCs w:val="24"/>
              </w:rPr>
              <w:t>Собирать</w:t>
            </w:r>
            <w:r w:rsidRPr="009D2B64">
              <w:rPr>
                <w:rFonts w:ascii="Times New Roman" w:hAnsi="Times New Roman"/>
                <w:sz w:val="24"/>
                <w:szCs w:val="24"/>
              </w:rPr>
              <w:t xml:space="preserve"> несложные изделия из деталей набора «Конструктор» по рисункам готовых образцов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9D2B64">
              <w:rPr>
                <w:rFonts w:ascii="Times New Roman" w:hAnsi="Times New Roman"/>
                <w:sz w:val="24"/>
                <w:szCs w:val="24"/>
              </w:rPr>
              <w:t>Приложение 7,с. 90-95</w:t>
            </w: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Виды соединений. Конструиро</w:t>
            </w:r>
            <w:r w:rsidRPr="009D2B64">
              <w:rPr>
                <w:sz w:val="24"/>
                <w:szCs w:val="24"/>
              </w:rPr>
              <w:softHyphen/>
              <w:t>вание различных пред</w:t>
            </w:r>
            <w:r w:rsidRPr="009D2B64">
              <w:rPr>
                <w:sz w:val="24"/>
                <w:szCs w:val="24"/>
              </w:rPr>
              <w:softHyphen/>
              <w:t>метов с использованием деталей набора «Конструктор».</w:t>
            </w:r>
          </w:p>
        </w:tc>
        <w:tc>
          <w:tcPr>
            <w:tcW w:w="1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6B" w:rsidRPr="009D2B64" w:rsidTr="004E7C6B">
        <w:trPr>
          <w:trHeight w:val="6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43219D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42" w:right="29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pStyle w:val="1"/>
              <w:shd w:val="clear" w:color="auto" w:fill="auto"/>
              <w:spacing w:line="240" w:lineRule="auto"/>
              <w:ind w:left="92" w:right="87" w:firstLine="0"/>
              <w:rPr>
                <w:sz w:val="24"/>
                <w:szCs w:val="24"/>
              </w:rPr>
            </w:pPr>
            <w:r w:rsidRPr="009D2B64">
              <w:rPr>
                <w:sz w:val="24"/>
                <w:szCs w:val="24"/>
              </w:rPr>
              <w:t>Работа с набором «Кон</w:t>
            </w:r>
            <w:r w:rsidRPr="009D2B64">
              <w:rPr>
                <w:sz w:val="24"/>
                <w:szCs w:val="24"/>
              </w:rPr>
              <w:softHyphen/>
              <w:t>структор».  Усовершенствование изготовленных изделий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spacing w:after="0" w:line="240" w:lineRule="auto"/>
              <w:ind w:left="176" w:right="130"/>
              <w:rPr>
                <w:rStyle w:val="a6"/>
                <w:rFonts w:eastAsia="Calibri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B" w:rsidRPr="009D2B64" w:rsidRDefault="004E7C6B" w:rsidP="008E4053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19D" w:rsidRPr="009D2B64" w:rsidRDefault="0043219D" w:rsidP="004321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219D" w:rsidRPr="009D2B64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</w:p>
    <w:p w:rsidR="0043219D" w:rsidRPr="002A5758" w:rsidRDefault="0043219D" w:rsidP="004321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2A5758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>Материально-техническое обес</w:t>
      </w:r>
      <w:bookmarkStart w:id="7" w:name="_GoBack"/>
      <w:bookmarkEnd w:id="7"/>
      <w:r w:rsidRPr="002A5758">
        <w:rPr>
          <w:rFonts w:ascii="Times New Roman" w:eastAsia="Times New Roman" w:hAnsi="Times New Roman"/>
          <w:sz w:val="28"/>
          <w:szCs w:val="32"/>
          <w:lang w:eastAsia="ru-RU"/>
        </w:rPr>
        <w:t>печение образовательного процесса</w:t>
      </w:r>
    </w:p>
    <w:p w:rsidR="0043219D" w:rsidRPr="006C559B" w:rsidRDefault="0043219D" w:rsidP="0043219D">
      <w:pPr>
        <w:pStyle w:val="a4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3"/>
        <w:gridCol w:w="9429"/>
      </w:tblGrid>
      <w:tr w:rsidR="0043219D" w:rsidRPr="00E61D59" w:rsidTr="008E4053">
        <w:trPr>
          <w:trHeight w:val="720"/>
          <w:jc w:val="center"/>
        </w:trPr>
        <w:tc>
          <w:tcPr>
            <w:tcW w:w="1929" w:type="pct"/>
            <w:shd w:val="clear" w:color="auto" w:fill="D6E3BC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71" w:type="pct"/>
            <w:shd w:val="clear" w:color="auto" w:fill="D6E3BC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43219D" w:rsidRPr="00E61D59" w:rsidTr="008E4053">
        <w:trPr>
          <w:trHeight w:val="449"/>
          <w:jc w:val="center"/>
        </w:trPr>
        <w:tc>
          <w:tcPr>
            <w:tcW w:w="5000" w:type="pct"/>
            <w:gridSpan w:val="2"/>
            <w:vAlign w:val="center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43219D" w:rsidRPr="00E61D59" w:rsidTr="008E4053">
        <w:trPr>
          <w:trHeight w:val="3536"/>
          <w:jc w:val="center"/>
        </w:trPr>
        <w:tc>
          <w:tcPr>
            <w:tcW w:w="1929" w:type="pct"/>
          </w:tcPr>
          <w:p w:rsidR="0043219D" w:rsidRPr="00210324" w:rsidRDefault="0043219D" w:rsidP="008E4053">
            <w:pPr>
              <w:pStyle w:val="a4"/>
              <w:ind w:firstLine="42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5758">
              <w:rPr>
                <w:rFonts w:ascii="Times New Roman" w:hAnsi="Times New Roman"/>
                <w:sz w:val="24"/>
                <w:szCs w:val="24"/>
              </w:rPr>
              <w:t>Сборник рабочих программ</w:t>
            </w:r>
            <w:r w:rsidRPr="00210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324">
              <w:rPr>
                <w:rFonts w:ascii="Times New Roman" w:hAnsi="Times New Roman"/>
                <w:sz w:val="24"/>
                <w:szCs w:val="24"/>
              </w:rPr>
              <w:t>Математика. Рабочие программы. Предметная линия учебной системы «Школа России». 1-4 классы: пособие для учителей образовательных организаций</w:t>
            </w:r>
            <w:r w:rsidRPr="00210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3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М.И.Моро,   С.И.Волкова,  С.В.Степанова и др. Москва. Издательство «Просвещение» - 2014.</w:t>
            </w:r>
          </w:p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19D" w:rsidRPr="00210324" w:rsidRDefault="0043219D" w:rsidP="008E405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Математика и конструирование. Пособие для учащихся 2 класса начальной школы, авт. С. И. Волкова, О. </w:t>
            </w:r>
            <w:r w:rsidRPr="002103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JI</w:t>
            </w:r>
            <w:r w:rsidRPr="0021032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2103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Пчелкина, издательство «Просвещение» - 2013 г.</w:t>
            </w:r>
          </w:p>
        </w:tc>
        <w:tc>
          <w:tcPr>
            <w:tcW w:w="3071" w:type="pct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математике и конструированию,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19D" w:rsidRPr="00210324" w:rsidRDefault="0043219D" w:rsidP="008E405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324">
              <w:rPr>
                <w:rFonts w:ascii="Times New Roman" w:hAnsi="Times New Roman"/>
                <w:sz w:val="24"/>
                <w:szCs w:val="24"/>
              </w:rPr>
              <w:t>В пособии представлен учебный материал, соответствующий про</w:t>
            </w:r>
            <w:r w:rsidRPr="00210324">
              <w:rPr>
                <w:rFonts w:ascii="Times New Roman" w:hAnsi="Times New Roman"/>
                <w:sz w:val="24"/>
                <w:szCs w:val="24"/>
              </w:rPr>
              <w:softHyphen/>
              <w:t>грамме курса «Математика и конструирование», который создаёт условия для расширения, углубления и совершенствования геомет</w:t>
            </w:r>
            <w:r w:rsidRPr="00210324">
              <w:rPr>
                <w:rFonts w:ascii="Times New Roman" w:hAnsi="Times New Roman"/>
                <w:sz w:val="24"/>
                <w:szCs w:val="24"/>
              </w:rPr>
              <w:softHyphen/>
              <w:t>рических представлений, знаний и умений учащихся, помогает фор</w:t>
            </w:r>
            <w:r w:rsidRPr="00210324">
              <w:rPr>
                <w:rFonts w:ascii="Times New Roman" w:hAnsi="Times New Roman"/>
                <w:sz w:val="24"/>
                <w:szCs w:val="24"/>
              </w:rPr>
              <w:softHyphen/>
              <w:t>мировать элементы конструкторских и графических умений, разви</w:t>
            </w:r>
            <w:r w:rsidRPr="00210324">
              <w:rPr>
                <w:rFonts w:ascii="Times New Roman" w:hAnsi="Times New Roman"/>
                <w:sz w:val="24"/>
                <w:szCs w:val="24"/>
              </w:rPr>
              <w:softHyphen/>
              <w:t>вать воображение и логическое мышление детей.</w:t>
            </w: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19D" w:rsidRPr="00E61D59" w:rsidTr="008E4053">
        <w:trPr>
          <w:trHeight w:val="4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43219D" w:rsidRPr="00E61D59" w:rsidTr="008E4053">
        <w:trPr>
          <w:trHeight w:val="8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19D" w:rsidRPr="00210324" w:rsidRDefault="0043219D" w:rsidP="008E405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03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Классная доска с набором приспособлений для крепления таблиц. </w:t>
            </w:r>
            <w:r w:rsidRPr="002103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Магнитная доска. </w:t>
            </w:r>
            <w:r w:rsidRPr="0021032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Персональный компьютер с принтером и сканером. </w:t>
            </w:r>
          </w:p>
        </w:tc>
      </w:tr>
      <w:tr w:rsidR="0043219D" w:rsidRPr="00E61D59" w:rsidTr="008E4053">
        <w:trPr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43219D" w:rsidRPr="00E61D59" w:rsidTr="008E4053">
        <w:trPr>
          <w:trHeight w:val="27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Наборы счётных палочек. </w:t>
            </w: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2.  Строительный набор, содержащий геометрические тела: куб, шар, конус, прямоугольный    </w:t>
            </w:r>
          </w:p>
          <w:p w:rsidR="0043219D" w:rsidRPr="00210324" w:rsidRDefault="0043219D" w:rsidP="008E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параллелепипед,  пирамиду, цилиндр. </w:t>
            </w: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 Демонстрационная оцифрованная линейка. </w:t>
            </w: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 Демонстрационный чертёжный треугольник. </w:t>
            </w:r>
            <w:r w:rsidRPr="00210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 Демонстрационный циркуль. </w:t>
            </w:r>
          </w:p>
        </w:tc>
      </w:tr>
    </w:tbl>
    <w:p w:rsidR="00F72769" w:rsidRDefault="00F72769"/>
    <w:p w:rsidR="00AB2598" w:rsidRDefault="00AB2598" w:rsidP="00AB2598"/>
    <w:p w:rsidR="00210324" w:rsidRDefault="00210324" w:rsidP="00AB2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210324" w:rsidRPr="00210324" w:rsidRDefault="00210324" w:rsidP="00210324">
      <w:pPr>
        <w:pStyle w:val="a4"/>
        <w:ind w:firstLine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10324">
        <w:rPr>
          <w:rFonts w:ascii="Times New Roman" w:hAnsi="Times New Roman"/>
          <w:sz w:val="24"/>
          <w:szCs w:val="24"/>
        </w:rPr>
        <w:t>Сборник рабочих программ</w:t>
      </w:r>
      <w:r w:rsidRPr="00210324">
        <w:rPr>
          <w:rFonts w:ascii="Times New Roman" w:hAnsi="Times New Roman"/>
          <w:b/>
          <w:sz w:val="24"/>
          <w:szCs w:val="24"/>
        </w:rPr>
        <w:t xml:space="preserve"> </w:t>
      </w:r>
      <w:r w:rsidRPr="00210324">
        <w:rPr>
          <w:rFonts w:ascii="Times New Roman" w:hAnsi="Times New Roman"/>
          <w:sz w:val="24"/>
          <w:szCs w:val="24"/>
        </w:rPr>
        <w:t>Математика. Рабочие программы. Предметная линия учебной системы «Школа России». 1-4 классы: пособие для учителей образовательных организаций</w:t>
      </w:r>
      <w:r w:rsidRPr="00210324">
        <w:rPr>
          <w:rFonts w:ascii="Times New Roman" w:hAnsi="Times New Roman"/>
          <w:b/>
          <w:sz w:val="24"/>
          <w:szCs w:val="24"/>
        </w:rPr>
        <w:t xml:space="preserve"> </w:t>
      </w:r>
      <w:r w:rsidRPr="002103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М.И.Моро,   С.И.Волкова,  С.В.Степанова и др. Москва. Издательство «Просвещение» - 2014.</w:t>
      </w:r>
    </w:p>
    <w:p w:rsidR="00210324" w:rsidRPr="00210324" w:rsidRDefault="00210324" w:rsidP="002103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324" w:rsidRPr="00210324" w:rsidRDefault="00210324" w:rsidP="00210324">
      <w:pPr>
        <w:rPr>
          <w:rFonts w:ascii="Times New Roman" w:hAnsi="Times New Roman"/>
          <w:sz w:val="28"/>
          <w:szCs w:val="28"/>
        </w:rPr>
      </w:pPr>
      <w:r w:rsidRPr="002103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Математика и конструирование. Пособие для учащихся 2 класса начальной школы, авт. С. И. Волкова, О. </w:t>
      </w:r>
      <w:r w:rsidRPr="0021032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JI</w:t>
      </w:r>
      <w:r w:rsidRPr="00210324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Pr="002103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Пчелкина, издательство «Просвещение» - 2013 г.</w:t>
      </w:r>
    </w:p>
    <w:p w:rsidR="00210324" w:rsidRDefault="00210324" w:rsidP="00210324">
      <w:pPr>
        <w:jc w:val="center"/>
      </w:pPr>
    </w:p>
    <w:sectPr w:rsidR="00210324" w:rsidSect="0043219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084"/>
    <w:multiLevelType w:val="hybridMultilevel"/>
    <w:tmpl w:val="26642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15BE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BE1B86"/>
    <w:multiLevelType w:val="hybridMultilevel"/>
    <w:tmpl w:val="CA4A08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E97FBE"/>
    <w:multiLevelType w:val="hybridMultilevel"/>
    <w:tmpl w:val="48566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8D3370"/>
    <w:multiLevelType w:val="hybridMultilevel"/>
    <w:tmpl w:val="110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16BD3"/>
    <w:multiLevelType w:val="hybridMultilevel"/>
    <w:tmpl w:val="9DAA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2690"/>
    <w:multiLevelType w:val="hybridMultilevel"/>
    <w:tmpl w:val="39CA7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370165"/>
    <w:multiLevelType w:val="hybridMultilevel"/>
    <w:tmpl w:val="A37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2E1756"/>
    <w:multiLevelType w:val="hybridMultilevel"/>
    <w:tmpl w:val="008C6EE6"/>
    <w:lvl w:ilvl="0" w:tplc="E13AFD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D2E5B0F"/>
    <w:multiLevelType w:val="hybridMultilevel"/>
    <w:tmpl w:val="546E51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9D"/>
    <w:rsid w:val="00210324"/>
    <w:rsid w:val="002A5758"/>
    <w:rsid w:val="002B60D0"/>
    <w:rsid w:val="002F3821"/>
    <w:rsid w:val="003D2896"/>
    <w:rsid w:val="0043219D"/>
    <w:rsid w:val="004E7C6B"/>
    <w:rsid w:val="00547B98"/>
    <w:rsid w:val="005A224B"/>
    <w:rsid w:val="005E4C52"/>
    <w:rsid w:val="007277E5"/>
    <w:rsid w:val="007577E2"/>
    <w:rsid w:val="0079729F"/>
    <w:rsid w:val="008A5EF2"/>
    <w:rsid w:val="009744AF"/>
    <w:rsid w:val="009D2B64"/>
    <w:rsid w:val="00A73CD9"/>
    <w:rsid w:val="00A748E5"/>
    <w:rsid w:val="00AB2598"/>
    <w:rsid w:val="00B730F6"/>
    <w:rsid w:val="00CF193F"/>
    <w:rsid w:val="00D662F5"/>
    <w:rsid w:val="00F7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3219D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character" w:customStyle="1" w:styleId="7">
    <w:name w:val="Заголовок №7_"/>
    <w:link w:val="70"/>
    <w:rsid w:val="0043219D"/>
    <w:rPr>
      <w:rFonts w:ascii="Tahoma" w:eastAsia="Tahoma" w:hAnsi="Tahoma" w:cs="Tahoma"/>
      <w:spacing w:val="9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19D"/>
    <w:pPr>
      <w:shd w:val="clear" w:color="auto" w:fill="FFFFFF"/>
      <w:spacing w:after="0" w:line="275" w:lineRule="exact"/>
      <w:ind w:hanging="880"/>
      <w:jc w:val="both"/>
    </w:pPr>
    <w:rPr>
      <w:rFonts w:ascii="Times New Roman" w:eastAsia="Times New Roman" w:hAnsi="Times New Roman"/>
      <w:spacing w:val="-2"/>
      <w:sz w:val="27"/>
      <w:szCs w:val="27"/>
    </w:rPr>
  </w:style>
  <w:style w:type="paragraph" w:customStyle="1" w:styleId="70">
    <w:name w:val="Заголовок №7"/>
    <w:basedOn w:val="a"/>
    <w:link w:val="7"/>
    <w:rsid w:val="0043219D"/>
    <w:pPr>
      <w:shd w:val="clear" w:color="auto" w:fill="FFFFFF"/>
      <w:spacing w:before="120" w:after="120" w:line="0" w:lineRule="atLeast"/>
      <w:outlineLvl w:val="6"/>
    </w:pPr>
    <w:rPr>
      <w:rFonts w:ascii="Tahoma" w:eastAsia="Tahoma" w:hAnsi="Tahoma" w:cs="Tahoma"/>
      <w:spacing w:val="9"/>
      <w:sz w:val="31"/>
      <w:szCs w:val="31"/>
    </w:rPr>
  </w:style>
  <w:style w:type="character" w:customStyle="1" w:styleId="3">
    <w:name w:val="Основной текст (3)_"/>
    <w:link w:val="30"/>
    <w:rsid w:val="0043219D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219D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/>
      <w:spacing w:val="-5"/>
      <w:sz w:val="27"/>
      <w:szCs w:val="27"/>
    </w:rPr>
  </w:style>
  <w:style w:type="character" w:customStyle="1" w:styleId="82">
    <w:name w:val="Заголовок №8 (2)_"/>
    <w:link w:val="820"/>
    <w:rsid w:val="0043219D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820">
    <w:name w:val="Заголовок №8 (2)"/>
    <w:basedOn w:val="a"/>
    <w:link w:val="82"/>
    <w:rsid w:val="0043219D"/>
    <w:pPr>
      <w:shd w:val="clear" w:color="auto" w:fill="FFFFFF"/>
      <w:spacing w:after="120" w:line="0" w:lineRule="atLeast"/>
      <w:ind w:firstLine="380"/>
      <w:jc w:val="both"/>
      <w:outlineLvl w:val="7"/>
    </w:pPr>
    <w:rPr>
      <w:rFonts w:ascii="Times New Roman" w:eastAsia="Times New Roman" w:hAnsi="Times New Roman"/>
      <w:spacing w:val="-5"/>
      <w:sz w:val="27"/>
      <w:szCs w:val="27"/>
    </w:rPr>
  </w:style>
  <w:style w:type="paragraph" w:styleId="a4">
    <w:name w:val="No Spacing"/>
    <w:uiPriority w:val="1"/>
    <w:qFormat/>
    <w:rsid w:val="0043219D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3219D"/>
    <w:pPr>
      <w:ind w:left="720"/>
      <w:contextualSpacing/>
    </w:pPr>
  </w:style>
  <w:style w:type="character" w:customStyle="1" w:styleId="a6">
    <w:name w:val="Основной текст + Полужирный"/>
    <w:rsid w:val="0043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7"/>
      <w:szCs w:val="27"/>
    </w:rPr>
  </w:style>
  <w:style w:type="character" w:customStyle="1" w:styleId="31">
    <w:name w:val="Основной текст (3) + Не полужирный"/>
    <w:rsid w:val="00432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7"/>
      <w:szCs w:val="27"/>
    </w:rPr>
  </w:style>
  <w:style w:type="character" w:customStyle="1" w:styleId="2">
    <w:name w:val="Основной текст (2)_"/>
    <w:link w:val="20"/>
    <w:rsid w:val="0043219D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4">
    <w:name w:val="Основной текст (4)_"/>
    <w:link w:val="40"/>
    <w:rsid w:val="0043219D"/>
    <w:rPr>
      <w:rFonts w:ascii="Tahoma" w:eastAsia="Tahoma" w:hAnsi="Tahoma" w:cs="Tahoma"/>
      <w:spacing w:val="-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19D"/>
    <w:pPr>
      <w:shd w:val="clear" w:color="auto" w:fill="FFFFFF"/>
      <w:spacing w:before="120" w:after="120" w:line="338" w:lineRule="exact"/>
      <w:ind w:hanging="320"/>
      <w:jc w:val="center"/>
    </w:pPr>
    <w:rPr>
      <w:rFonts w:ascii="Times New Roman" w:eastAsia="Times New Roman" w:hAnsi="Times New Roman" w:cstheme="minorBidi"/>
      <w:sz w:val="33"/>
      <w:szCs w:val="33"/>
    </w:rPr>
  </w:style>
  <w:style w:type="paragraph" w:customStyle="1" w:styleId="40">
    <w:name w:val="Основной текст (4)"/>
    <w:basedOn w:val="a"/>
    <w:link w:val="4"/>
    <w:rsid w:val="0043219D"/>
    <w:pPr>
      <w:shd w:val="clear" w:color="auto" w:fill="FFFFFF"/>
      <w:spacing w:after="0" w:line="262" w:lineRule="exact"/>
      <w:ind w:hanging="320"/>
      <w:jc w:val="both"/>
    </w:pPr>
    <w:rPr>
      <w:rFonts w:ascii="Tahoma" w:eastAsia="Tahoma" w:hAnsi="Tahoma" w:cs="Tahoma"/>
      <w:spacing w:val="-7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A73C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73CD9"/>
    <w:pPr>
      <w:widowControl w:val="0"/>
      <w:shd w:val="clear" w:color="auto" w:fill="FFFFFF"/>
      <w:spacing w:after="180" w:line="326" w:lineRule="exact"/>
      <w:ind w:hanging="1940"/>
      <w:jc w:val="center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32">
    <w:name w:val="Заголовок 3+"/>
    <w:basedOn w:val="a"/>
    <w:rsid w:val="00D662F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BEBD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EB8A-10A4-425E-B6F3-9A276532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11</cp:revision>
  <cp:lastPrinted>2014-01-16T20:28:00Z</cp:lastPrinted>
  <dcterms:created xsi:type="dcterms:W3CDTF">2014-01-16T20:23:00Z</dcterms:created>
  <dcterms:modified xsi:type="dcterms:W3CDTF">2014-08-27T23:21:00Z</dcterms:modified>
</cp:coreProperties>
</file>