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17" w:rsidRDefault="00335003" w:rsidP="000E12AA">
      <w:pPr>
        <w:spacing w:after="0" w:line="240" w:lineRule="auto"/>
        <w:jc w:val="center"/>
        <w:rPr>
          <w:rFonts w:ascii="Times New Roman" w:hAnsi="Times New Roman"/>
          <w:sz w:val="20"/>
          <w:szCs w:val="20"/>
          <w:lang w:eastAsia="en-US"/>
        </w:rPr>
      </w:pPr>
      <w:r w:rsidRPr="00226E17">
        <w:rPr>
          <w:rFonts w:ascii="Times New Roman" w:hAnsi="Times New Roman"/>
          <w:sz w:val="20"/>
          <w:szCs w:val="20"/>
          <w:lang w:eastAsia="en-US"/>
        </w:rPr>
        <w:t>МУНИЦИПАЛЬНОЕ АВТОНОМНОЕ ДОШКОЛЬНОЕ ОБРАЗОВАТЕЛЬНОЕ</w:t>
      </w:r>
      <w:r w:rsidR="00226E17">
        <w:rPr>
          <w:rFonts w:ascii="Times New Roman" w:hAnsi="Times New Roman"/>
          <w:sz w:val="20"/>
          <w:szCs w:val="20"/>
          <w:lang w:eastAsia="en-US"/>
        </w:rPr>
        <w:t xml:space="preserve"> </w:t>
      </w:r>
      <w:r w:rsidRPr="00226E17">
        <w:rPr>
          <w:rFonts w:ascii="Times New Roman" w:hAnsi="Times New Roman"/>
          <w:sz w:val="20"/>
          <w:szCs w:val="20"/>
          <w:lang w:eastAsia="en-US"/>
        </w:rPr>
        <w:t xml:space="preserve">УЧРЕЖДЕНИЕ </w:t>
      </w:r>
    </w:p>
    <w:p w:rsidR="00335003" w:rsidRPr="00226E17" w:rsidRDefault="00335003" w:rsidP="000E12AA">
      <w:pPr>
        <w:spacing w:after="0" w:line="240" w:lineRule="auto"/>
        <w:jc w:val="center"/>
        <w:rPr>
          <w:rFonts w:ascii="Times New Roman" w:hAnsi="Times New Roman"/>
          <w:sz w:val="20"/>
          <w:szCs w:val="20"/>
          <w:lang w:eastAsia="en-US"/>
        </w:rPr>
      </w:pPr>
      <w:r w:rsidRPr="00226E17">
        <w:rPr>
          <w:rFonts w:ascii="Times New Roman" w:hAnsi="Times New Roman"/>
          <w:sz w:val="20"/>
          <w:szCs w:val="20"/>
          <w:lang w:eastAsia="en-US"/>
        </w:rPr>
        <w:t xml:space="preserve">ДЕТСКИЙ САД КОМБИНИРОВАННОГО ВИДА </w:t>
      </w:r>
      <w:r w:rsidR="00226E17">
        <w:rPr>
          <w:rFonts w:ascii="Times New Roman" w:hAnsi="Times New Roman"/>
          <w:sz w:val="20"/>
          <w:szCs w:val="20"/>
          <w:lang w:eastAsia="en-US"/>
        </w:rPr>
        <w:t>«</w:t>
      </w:r>
      <w:r w:rsidRPr="00226E17">
        <w:rPr>
          <w:rFonts w:ascii="Times New Roman" w:hAnsi="Times New Roman"/>
          <w:sz w:val="20"/>
          <w:szCs w:val="20"/>
          <w:lang w:eastAsia="en-US"/>
        </w:rPr>
        <w:t>РЯБИНУШКА</w:t>
      </w:r>
      <w:r w:rsidR="00226E17">
        <w:rPr>
          <w:rFonts w:ascii="Times New Roman" w:hAnsi="Times New Roman"/>
          <w:sz w:val="20"/>
          <w:szCs w:val="20"/>
          <w:lang w:eastAsia="en-US"/>
        </w:rPr>
        <w:t>»</w:t>
      </w:r>
    </w:p>
    <w:p w:rsidR="00335003" w:rsidRPr="000E12AA" w:rsidRDefault="00335003" w:rsidP="000E12AA">
      <w:pPr>
        <w:spacing w:after="0" w:line="240" w:lineRule="auto"/>
        <w:jc w:val="center"/>
        <w:rPr>
          <w:rFonts w:ascii="Times New Roman" w:hAnsi="Times New Roman"/>
          <w:b/>
          <w:sz w:val="24"/>
          <w:szCs w:val="24"/>
          <w:lang w:eastAsia="en-US"/>
        </w:rPr>
      </w:pPr>
    </w:p>
    <w:p w:rsidR="00335003" w:rsidRPr="000E12AA" w:rsidRDefault="00335003" w:rsidP="000E12AA">
      <w:pPr>
        <w:jc w:val="center"/>
        <w:rPr>
          <w:rFonts w:ascii="Times New Roman" w:hAnsi="Times New Roman"/>
          <w:b/>
          <w:sz w:val="24"/>
          <w:szCs w:val="24"/>
          <w:lang w:eastAsia="en-US"/>
        </w:rPr>
      </w:pPr>
    </w:p>
    <w:p w:rsidR="00335003" w:rsidRPr="000E12AA" w:rsidRDefault="00335003" w:rsidP="000E12AA">
      <w:pPr>
        <w:rPr>
          <w:rFonts w:ascii="Times New Roman" w:hAnsi="Times New Roman"/>
          <w:b/>
          <w:sz w:val="36"/>
          <w:szCs w:val="36"/>
          <w:lang w:eastAsia="en-US"/>
        </w:rPr>
      </w:pPr>
    </w:p>
    <w:p w:rsidR="00335003" w:rsidRPr="000E12AA" w:rsidRDefault="00335003" w:rsidP="000E12AA">
      <w:pPr>
        <w:jc w:val="center"/>
        <w:rPr>
          <w:rFonts w:ascii="Times New Roman" w:hAnsi="Times New Roman"/>
          <w:b/>
          <w:sz w:val="36"/>
          <w:szCs w:val="36"/>
          <w:lang w:eastAsia="en-US"/>
        </w:rPr>
      </w:pPr>
    </w:p>
    <w:p w:rsidR="00335003" w:rsidRPr="000E12AA" w:rsidRDefault="00335003" w:rsidP="000E12AA">
      <w:pPr>
        <w:jc w:val="center"/>
        <w:rPr>
          <w:rFonts w:ascii="Times New Roman" w:hAnsi="Times New Roman"/>
          <w:b/>
          <w:sz w:val="36"/>
          <w:szCs w:val="36"/>
          <w:lang w:eastAsia="en-US"/>
        </w:rPr>
      </w:pPr>
    </w:p>
    <w:p w:rsidR="00335003" w:rsidRPr="000E12AA" w:rsidRDefault="00335003" w:rsidP="000E12AA">
      <w:pPr>
        <w:jc w:val="center"/>
        <w:rPr>
          <w:rFonts w:ascii="Times New Roman" w:hAnsi="Times New Roman"/>
          <w:b/>
          <w:sz w:val="36"/>
          <w:szCs w:val="36"/>
          <w:lang w:eastAsia="en-US"/>
        </w:rPr>
      </w:pPr>
    </w:p>
    <w:p w:rsidR="00335003" w:rsidRPr="000E12AA" w:rsidRDefault="00335003" w:rsidP="000E12AA">
      <w:pPr>
        <w:jc w:val="center"/>
        <w:rPr>
          <w:rFonts w:ascii="Times New Roman" w:hAnsi="Times New Roman"/>
          <w:b/>
          <w:sz w:val="36"/>
          <w:szCs w:val="36"/>
          <w:lang w:eastAsia="en-US"/>
        </w:rPr>
      </w:pPr>
    </w:p>
    <w:p w:rsidR="00335003" w:rsidRDefault="00335003" w:rsidP="000E12AA">
      <w:pPr>
        <w:spacing w:after="0" w:line="240" w:lineRule="auto"/>
        <w:jc w:val="center"/>
        <w:rPr>
          <w:rFonts w:ascii="Times New Roman" w:hAnsi="Times New Roman"/>
          <w:b/>
          <w:sz w:val="48"/>
          <w:szCs w:val="48"/>
          <w:lang w:eastAsia="en-US"/>
        </w:rPr>
      </w:pPr>
      <w:bookmarkStart w:id="0" w:name="_GoBack"/>
      <w:proofErr w:type="spellStart"/>
      <w:r w:rsidRPr="000E12AA">
        <w:rPr>
          <w:rFonts w:ascii="Times New Roman" w:hAnsi="Times New Roman"/>
          <w:b/>
          <w:sz w:val="48"/>
          <w:szCs w:val="48"/>
          <w:lang w:eastAsia="en-US"/>
        </w:rPr>
        <w:t>Здоровьесберегающие</w:t>
      </w:r>
      <w:proofErr w:type="spellEnd"/>
      <w:r w:rsidRPr="000E12AA">
        <w:rPr>
          <w:rFonts w:ascii="Times New Roman" w:hAnsi="Times New Roman"/>
          <w:b/>
          <w:sz w:val="48"/>
          <w:szCs w:val="48"/>
          <w:lang w:eastAsia="en-US"/>
        </w:rPr>
        <w:t xml:space="preserve"> технологии </w:t>
      </w:r>
    </w:p>
    <w:p w:rsidR="00335003" w:rsidRPr="000E12AA" w:rsidRDefault="00335003" w:rsidP="000E12AA">
      <w:pPr>
        <w:spacing w:after="0" w:line="240" w:lineRule="auto"/>
        <w:jc w:val="center"/>
        <w:rPr>
          <w:rFonts w:ascii="Times New Roman" w:hAnsi="Times New Roman"/>
          <w:b/>
          <w:sz w:val="72"/>
          <w:szCs w:val="72"/>
          <w:lang w:eastAsia="en-US"/>
        </w:rPr>
      </w:pPr>
      <w:r w:rsidRPr="000E12AA">
        <w:rPr>
          <w:rFonts w:ascii="Times New Roman" w:hAnsi="Times New Roman"/>
          <w:b/>
          <w:sz w:val="48"/>
          <w:szCs w:val="48"/>
          <w:lang w:eastAsia="en-US"/>
        </w:rPr>
        <w:t xml:space="preserve">в работе учителя - логопеда </w:t>
      </w:r>
    </w:p>
    <w:bookmarkEnd w:id="0"/>
    <w:p w:rsidR="00335003" w:rsidRPr="000E12AA" w:rsidRDefault="00335003" w:rsidP="000E12AA">
      <w:pPr>
        <w:jc w:val="center"/>
        <w:rPr>
          <w:rFonts w:ascii="Times New Roman" w:hAnsi="Times New Roman"/>
          <w:b/>
          <w:sz w:val="36"/>
          <w:szCs w:val="36"/>
          <w:lang w:eastAsia="en-US"/>
        </w:rPr>
      </w:pPr>
    </w:p>
    <w:p w:rsidR="00335003" w:rsidRPr="000E12AA" w:rsidRDefault="00335003" w:rsidP="000E12AA">
      <w:pPr>
        <w:jc w:val="center"/>
        <w:rPr>
          <w:rFonts w:ascii="Times New Roman" w:hAnsi="Times New Roman"/>
          <w:b/>
          <w:sz w:val="36"/>
          <w:szCs w:val="36"/>
          <w:lang w:eastAsia="en-US"/>
        </w:rPr>
      </w:pPr>
    </w:p>
    <w:p w:rsidR="00335003" w:rsidRPr="000E12AA" w:rsidRDefault="00335003" w:rsidP="000E12AA">
      <w:pPr>
        <w:jc w:val="center"/>
        <w:rPr>
          <w:rFonts w:ascii="Times New Roman" w:hAnsi="Times New Roman"/>
          <w:b/>
          <w:sz w:val="36"/>
          <w:szCs w:val="36"/>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p>
    <w:p w:rsidR="00335003" w:rsidRPr="000E12AA" w:rsidRDefault="00335003" w:rsidP="000E12AA">
      <w:pPr>
        <w:spacing w:after="0" w:line="240" w:lineRule="auto"/>
        <w:jc w:val="right"/>
        <w:rPr>
          <w:rFonts w:ascii="Times New Roman" w:hAnsi="Times New Roman"/>
          <w:sz w:val="28"/>
          <w:szCs w:val="28"/>
          <w:lang w:eastAsia="en-US"/>
        </w:rPr>
      </w:pPr>
      <w:r w:rsidRPr="000E12AA">
        <w:rPr>
          <w:rFonts w:ascii="Times New Roman" w:hAnsi="Times New Roman"/>
          <w:sz w:val="28"/>
          <w:szCs w:val="28"/>
          <w:lang w:eastAsia="en-US"/>
        </w:rPr>
        <w:t>Подготовила:</w:t>
      </w:r>
    </w:p>
    <w:p w:rsidR="00335003" w:rsidRPr="000E12AA" w:rsidRDefault="00335003" w:rsidP="000E12AA">
      <w:pPr>
        <w:spacing w:after="0" w:line="240" w:lineRule="auto"/>
        <w:jc w:val="right"/>
        <w:rPr>
          <w:rFonts w:ascii="Times New Roman" w:hAnsi="Times New Roman"/>
          <w:sz w:val="28"/>
          <w:szCs w:val="28"/>
          <w:lang w:eastAsia="en-US"/>
        </w:rPr>
      </w:pPr>
      <w:r w:rsidRPr="000E12AA">
        <w:rPr>
          <w:rFonts w:ascii="Times New Roman" w:hAnsi="Times New Roman"/>
          <w:sz w:val="28"/>
          <w:szCs w:val="28"/>
          <w:lang w:eastAsia="en-US"/>
        </w:rPr>
        <w:t>учитель-логопед</w:t>
      </w:r>
    </w:p>
    <w:p w:rsidR="00335003" w:rsidRPr="000E12AA" w:rsidRDefault="00335003" w:rsidP="000E12AA">
      <w:pPr>
        <w:spacing w:after="0" w:line="240" w:lineRule="auto"/>
        <w:jc w:val="right"/>
        <w:rPr>
          <w:rFonts w:ascii="Times New Roman" w:hAnsi="Times New Roman"/>
          <w:sz w:val="28"/>
          <w:szCs w:val="28"/>
          <w:lang w:eastAsia="en-US"/>
        </w:rPr>
      </w:pPr>
      <w:r w:rsidRPr="000E12AA">
        <w:rPr>
          <w:rFonts w:ascii="Times New Roman" w:hAnsi="Times New Roman"/>
          <w:sz w:val="28"/>
          <w:szCs w:val="28"/>
          <w:lang w:eastAsia="en-US"/>
        </w:rPr>
        <w:t>Олейник О.Г.</w:t>
      </w:r>
    </w:p>
    <w:p w:rsidR="00335003" w:rsidRDefault="00335003" w:rsidP="003E186D">
      <w:pPr>
        <w:spacing w:after="0" w:line="240" w:lineRule="auto"/>
        <w:ind w:firstLine="709"/>
        <w:jc w:val="center"/>
        <w:rPr>
          <w:rFonts w:ascii="Times New Roman" w:hAnsi="Times New Roman"/>
          <w:b/>
          <w:sz w:val="28"/>
          <w:szCs w:val="28"/>
        </w:rPr>
      </w:pPr>
    </w:p>
    <w:p w:rsidR="00335003" w:rsidRDefault="00335003" w:rsidP="003E186D">
      <w:pPr>
        <w:spacing w:after="0" w:line="240" w:lineRule="auto"/>
        <w:ind w:firstLine="709"/>
        <w:jc w:val="center"/>
        <w:rPr>
          <w:rFonts w:ascii="Times New Roman" w:hAnsi="Times New Roman"/>
          <w:b/>
          <w:sz w:val="28"/>
          <w:szCs w:val="28"/>
        </w:rPr>
      </w:pPr>
    </w:p>
    <w:p w:rsidR="00335003" w:rsidRDefault="00335003" w:rsidP="003E186D">
      <w:pPr>
        <w:spacing w:after="0" w:line="240" w:lineRule="auto"/>
        <w:ind w:firstLine="709"/>
        <w:jc w:val="center"/>
        <w:rPr>
          <w:rFonts w:ascii="Times New Roman" w:hAnsi="Times New Roman"/>
          <w:b/>
          <w:sz w:val="28"/>
          <w:szCs w:val="28"/>
        </w:rPr>
      </w:pPr>
    </w:p>
    <w:p w:rsidR="00335003" w:rsidRDefault="00335003" w:rsidP="003E186D">
      <w:pPr>
        <w:spacing w:after="0" w:line="240" w:lineRule="auto"/>
        <w:ind w:firstLine="709"/>
        <w:jc w:val="center"/>
        <w:rPr>
          <w:rFonts w:ascii="Times New Roman" w:hAnsi="Times New Roman"/>
          <w:b/>
          <w:sz w:val="28"/>
          <w:szCs w:val="28"/>
        </w:rPr>
      </w:pPr>
    </w:p>
    <w:p w:rsidR="00335003" w:rsidRDefault="00335003" w:rsidP="003E186D">
      <w:pPr>
        <w:spacing w:after="0" w:line="240" w:lineRule="auto"/>
        <w:ind w:firstLine="709"/>
        <w:jc w:val="center"/>
        <w:rPr>
          <w:rFonts w:ascii="Times New Roman" w:hAnsi="Times New Roman"/>
          <w:b/>
          <w:sz w:val="28"/>
          <w:szCs w:val="28"/>
        </w:rPr>
      </w:pPr>
    </w:p>
    <w:p w:rsidR="00335003" w:rsidRPr="000E12AA" w:rsidRDefault="00335003" w:rsidP="003E186D">
      <w:pPr>
        <w:spacing w:after="0" w:line="240" w:lineRule="auto"/>
        <w:ind w:firstLine="709"/>
        <w:jc w:val="center"/>
        <w:rPr>
          <w:rFonts w:ascii="Times New Roman" w:hAnsi="Times New Roman"/>
          <w:sz w:val="28"/>
          <w:szCs w:val="28"/>
        </w:rPr>
      </w:pPr>
      <w:r w:rsidRPr="000E12AA">
        <w:rPr>
          <w:rFonts w:ascii="Times New Roman" w:hAnsi="Times New Roman"/>
          <w:sz w:val="28"/>
          <w:szCs w:val="28"/>
        </w:rPr>
        <w:t>г. Покачи</w:t>
      </w:r>
    </w:p>
    <w:p w:rsidR="00335003" w:rsidRPr="00D21CDB" w:rsidRDefault="00335003" w:rsidP="00226E17">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D6141C">
        <w:rPr>
          <w:rFonts w:ascii="Times New Roman" w:hAnsi="Times New Roman"/>
          <w:sz w:val="28"/>
          <w:szCs w:val="28"/>
          <w:shd w:val="clear" w:color="auto" w:fill="FFFFFF"/>
        </w:rPr>
        <w:t>Здоровье нации</w:t>
      </w:r>
      <w:r>
        <w:rPr>
          <w:rFonts w:ascii="Times New Roman" w:hAnsi="Times New Roman"/>
          <w:sz w:val="28"/>
          <w:szCs w:val="28"/>
          <w:shd w:val="clear" w:color="auto" w:fill="FFFFFF"/>
        </w:rPr>
        <w:t xml:space="preserve"> </w:t>
      </w:r>
      <w:r w:rsidRPr="00D6141C">
        <w:rPr>
          <w:rFonts w:ascii="Times New Roman" w:hAnsi="Times New Roman"/>
          <w:sz w:val="28"/>
          <w:szCs w:val="28"/>
          <w:shd w:val="clear" w:color="auto" w:fill="FFFFFF"/>
        </w:rPr>
        <w:t>- одна из актуальнейших проблем современного общества. Проблема оптимизации здоровья и физического развития детей в условиях дошкольных образовательных учреждений в современных социально-экономических условиях развития общества такова, что серьёзным вопросом является неудовлетворительное состояние здоровья и физического развития значительной части детей дошкольного возраста.</w:t>
      </w:r>
    </w:p>
    <w:p w:rsidR="00335003"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В силу этих причин проблемы сохранения здоровья взрослых и детей становятся особенно </w:t>
      </w:r>
      <w:r w:rsidRPr="00870349">
        <w:rPr>
          <w:rFonts w:ascii="Times New Roman" w:hAnsi="Times New Roman"/>
          <w:b/>
          <w:sz w:val="28"/>
          <w:szCs w:val="28"/>
        </w:rPr>
        <w:t>актуальными</w:t>
      </w:r>
      <w:r w:rsidRPr="00D21CDB">
        <w:rPr>
          <w:rFonts w:ascii="Times New Roman" w:hAnsi="Times New Roman"/>
          <w:sz w:val="28"/>
          <w:szCs w:val="28"/>
        </w:rPr>
        <w:t xml:space="preserve"> во всех сферах человеческой деятельности и особенно остро - в образовательной области</w:t>
      </w:r>
      <w:r>
        <w:rPr>
          <w:rFonts w:ascii="Times New Roman" w:hAnsi="Times New Roman"/>
          <w:sz w:val="28"/>
          <w:szCs w:val="28"/>
        </w:rPr>
        <w:t>.</w:t>
      </w:r>
    </w:p>
    <w:p w:rsidR="00335003" w:rsidRPr="00D21CDB" w:rsidRDefault="00335003" w:rsidP="00226E17">
      <w:pPr>
        <w:spacing w:after="0" w:line="360" w:lineRule="auto"/>
        <w:ind w:firstLine="709"/>
        <w:jc w:val="both"/>
        <w:rPr>
          <w:rFonts w:ascii="Times New Roman" w:hAnsi="Times New Roman"/>
          <w:sz w:val="28"/>
          <w:szCs w:val="28"/>
        </w:rPr>
      </w:pP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 Цель </w:t>
      </w:r>
      <w:proofErr w:type="spellStart"/>
      <w:r w:rsidRPr="00D21CDB">
        <w:rPr>
          <w:rFonts w:ascii="Times New Roman" w:hAnsi="Times New Roman"/>
          <w:sz w:val="28"/>
          <w:szCs w:val="28"/>
        </w:rPr>
        <w:t>здоровьесберегающих</w:t>
      </w:r>
      <w:proofErr w:type="spellEnd"/>
      <w:r w:rsidRPr="00D21CDB">
        <w:rPr>
          <w:rFonts w:ascii="Times New Roman" w:hAnsi="Times New Roman"/>
          <w:sz w:val="28"/>
          <w:szCs w:val="28"/>
        </w:rPr>
        <w:t xml:space="preserve"> технологий в дошкольном образовании применительно к ребенку – обеспечение высокого уровня реального здоровья воспитаннику детского сада и воспитание </w:t>
      </w:r>
      <w:proofErr w:type="spellStart"/>
      <w:r w:rsidRPr="00D21CDB">
        <w:rPr>
          <w:rFonts w:ascii="Times New Roman" w:hAnsi="Times New Roman"/>
          <w:sz w:val="28"/>
          <w:szCs w:val="28"/>
        </w:rPr>
        <w:t>валеологической</w:t>
      </w:r>
      <w:proofErr w:type="spellEnd"/>
      <w:r w:rsidRPr="00D21CDB">
        <w:rPr>
          <w:rFonts w:ascii="Times New Roman" w:hAnsi="Times New Roman"/>
          <w:sz w:val="28"/>
          <w:szCs w:val="28"/>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w:t>
      </w:r>
      <w:r>
        <w:rPr>
          <w:rFonts w:ascii="Times New Roman" w:hAnsi="Times New Roman"/>
          <w:sz w:val="28"/>
          <w:szCs w:val="28"/>
        </w:rPr>
        <w:t>.</w:t>
      </w:r>
    </w:p>
    <w:p w:rsidR="00335003" w:rsidRPr="00D21CDB" w:rsidRDefault="00335003" w:rsidP="00226E17">
      <w:pPr>
        <w:spacing w:after="0" w:line="36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rsidR="00335003" w:rsidRPr="00D21CDB" w:rsidRDefault="00335003" w:rsidP="00226E17">
      <w:pPr>
        <w:spacing w:after="0" w:line="360" w:lineRule="auto"/>
        <w:rPr>
          <w:rFonts w:ascii="Times New Roman" w:hAnsi="Times New Roman"/>
          <w:sz w:val="28"/>
          <w:szCs w:val="28"/>
          <w:u w:val="single"/>
        </w:rPr>
      </w:pPr>
      <w:r>
        <w:rPr>
          <w:rFonts w:ascii="Times New Roman" w:hAnsi="Times New Roman"/>
          <w:sz w:val="28"/>
          <w:szCs w:val="28"/>
        </w:rPr>
        <w:t xml:space="preserve"> - </w:t>
      </w:r>
      <w:r w:rsidRPr="00D21CDB">
        <w:rPr>
          <w:rFonts w:ascii="Times New Roman" w:hAnsi="Times New Roman"/>
          <w:sz w:val="28"/>
          <w:szCs w:val="28"/>
        </w:rPr>
        <w:t xml:space="preserve">организационно-педагогические технологии, определяющие структуру </w:t>
      </w:r>
      <w:proofErr w:type="spellStart"/>
      <w:r w:rsidRPr="00D21CDB">
        <w:rPr>
          <w:rFonts w:ascii="Times New Roman" w:hAnsi="Times New Roman"/>
          <w:sz w:val="28"/>
          <w:szCs w:val="28"/>
        </w:rPr>
        <w:t>воспитательно</w:t>
      </w:r>
      <w:proofErr w:type="spellEnd"/>
      <w:r w:rsidRPr="00D21CDB">
        <w:rPr>
          <w:rFonts w:ascii="Times New Roman" w:hAnsi="Times New Roman"/>
          <w:sz w:val="28"/>
          <w:szCs w:val="28"/>
        </w:rPr>
        <w:t xml:space="preserve">-образовательного процесса, способствующую предотвращению состояний переутомления, гиподинамии и других </w:t>
      </w:r>
      <w:proofErr w:type="spellStart"/>
      <w:r w:rsidRPr="00D21CDB">
        <w:rPr>
          <w:rFonts w:ascii="Times New Roman" w:hAnsi="Times New Roman"/>
          <w:sz w:val="28"/>
          <w:szCs w:val="28"/>
        </w:rPr>
        <w:t>дезадаптационных</w:t>
      </w:r>
      <w:proofErr w:type="spellEnd"/>
      <w:r w:rsidRPr="00D21CDB">
        <w:rPr>
          <w:rFonts w:ascii="Times New Roman" w:hAnsi="Times New Roman"/>
          <w:sz w:val="28"/>
          <w:szCs w:val="28"/>
        </w:rPr>
        <w:t xml:space="preserve"> состояний;</w:t>
      </w:r>
    </w:p>
    <w:p w:rsidR="00335003" w:rsidRPr="00D21CDB" w:rsidRDefault="00335003" w:rsidP="00226E17">
      <w:pPr>
        <w:numPr>
          <w:ilvl w:val="0"/>
          <w:numId w:val="24"/>
        </w:numPr>
        <w:spacing w:after="0" w:line="360" w:lineRule="auto"/>
        <w:ind w:left="0" w:firstLine="272"/>
        <w:jc w:val="both"/>
        <w:rPr>
          <w:rFonts w:ascii="Times New Roman" w:hAnsi="Times New Roman"/>
          <w:sz w:val="28"/>
          <w:szCs w:val="28"/>
        </w:rPr>
      </w:pPr>
      <w:r w:rsidRPr="00D21CDB">
        <w:rPr>
          <w:rFonts w:ascii="Times New Roman" w:hAnsi="Times New Roman"/>
          <w:sz w:val="28"/>
          <w:szCs w:val="28"/>
        </w:rPr>
        <w:t>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335003" w:rsidRPr="003E186D" w:rsidRDefault="00335003" w:rsidP="00226E17">
      <w:pPr>
        <w:numPr>
          <w:ilvl w:val="0"/>
          <w:numId w:val="24"/>
        </w:numPr>
        <w:spacing w:after="0" w:line="360" w:lineRule="auto"/>
        <w:ind w:left="0" w:firstLine="272"/>
        <w:jc w:val="both"/>
        <w:rPr>
          <w:rFonts w:ascii="Times New Roman" w:hAnsi="Times New Roman"/>
          <w:sz w:val="28"/>
          <w:szCs w:val="28"/>
        </w:rPr>
      </w:pPr>
      <w:r w:rsidRPr="00D21CDB">
        <w:rPr>
          <w:rFonts w:ascii="Times New Roman" w:hAnsi="Times New Roman"/>
          <w:sz w:val="28"/>
          <w:szCs w:val="28"/>
        </w:rPr>
        <w:lastRenderedPageBreak/>
        <w:t xml:space="preserve">учебно-воспитательные технологии, которые включают программы по </w:t>
      </w:r>
      <w:r w:rsidRPr="003E186D">
        <w:rPr>
          <w:rFonts w:ascii="Times New Roman" w:hAnsi="Times New Roman"/>
          <w:sz w:val="28"/>
          <w:szCs w:val="28"/>
        </w:rPr>
        <w:t>обучению заботе о своем здоровье и формированию культуры здоровья учащихся.</w:t>
      </w:r>
    </w:p>
    <w:p w:rsidR="00335003" w:rsidRPr="003E186D" w:rsidRDefault="00335003" w:rsidP="00226E17">
      <w:pPr>
        <w:spacing w:after="0" w:line="360" w:lineRule="auto"/>
        <w:ind w:firstLine="709"/>
        <w:jc w:val="both"/>
        <w:rPr>
          <w:rFonts w:ascii="Times New Roman" w:hAnsi="Times New Roman"/>
          <w:b/>
          <w:sz w:val="28"/>
          <w:szCs w:val="28"/>
        </w:rPr>
      </w:pPr>
      <w:r w:rsidRPr="003E186D">
        <w:rPr>
          <w:rFonts w:ascii="Times New Roman" w:hAnsi="Times New Roman"/>
          <w:sz w:val="28"/>
          <w:szCs w:val="28"/>
        </w:rPr>
        <w:t xml:space="preserve"> Возникла необходимость применения новых технологий </w:t>
      </w:r>
      <w:proofErr w:type="spellStart"/>
      <w:r w:rsidRPr="003E186D">
        <w:rPr>
          <w:rFonts w:ascii="Times New Roman" w:hAnsi="Times New Roman"/>
          <w:sz w:val="28"/>
          <w:szCs w:val="28"/>
        </w:rPr>
        <w:t>здоровьесбережения</w:t>
      </w:r>
      <w:proofErr w:type="spellEnd"/>
      <w:r w:rsidRPr="003E186D">
        <w:rPr>
          <w:rFonts w:ascii="Times New Roman" w:hAnsi="Times New Roman"/>
          <w:sz w:val="28"/>
          <w:szCs w:val="28"/>
        </w:rPr>
        <w:t xml:space="preserve">, направленных на изучение индивидуальных возможностей организма, обучение приемам психической и физической </w:t>
      </w:r>
      <w:proofErr w:type="spellStart"/>
      <w:r w:rsidRPr="003E186D">
        <w:rPr>
          <w:rFonts w:ascii="Times New Roman" w:hAnsi="Times New Roman"/>
          <w:sz w:val="28"/>
          <w:szCs w:val="28"/>
        </w:rPr>
        <w:t>саморегуляции</w:t>
      </w:r>
      <w:proofErr w:type="spellEnd"/>
      <w:r w:rsidRPr="003E186D">
        <w:rPr>
          <w:rFonts w:ascii="Times New Roman" w:hAnsi="Times New Roman"/>
          <w:sz w:val="28"/>
          <w:szCs w:val="28"/>
        </w:rPr>
        <w:t>.</w:t>
      </w:r>
    </w:p>
    <w:p w:rsidR="00335003" w:rsidRPr="003E186D" w:rsidRDefault="00335003" w:rsidP="00226E17">
      <w:pPr>
        <w:pStyle w:val="aa"/>
        <w:shd w:val="clear" w:color="auto" w:fill="FFFFFF"/>
        <w:spacing w:before="0" w:beforeAutospacing="0" w:after="0" w:afterAutospacing="0" w:line="360" w:lineRule="auto"/>
        <w:ind w:firstLine="562"/>
        <w:rPr>
          <w:sz w:val="28"/>
          <w:szCs w:val="28"/>
        </w:rPr>
      </w:pPr>
      <w:r w:rsidRPr="003E186D">
        <w:rPr>
          <w:sz w:val="28"/>
          <w:szCs w:val="28"/>
        </w:rPr>
        <w:t>При проведении логопедических занятий следует учитывать следующие</w:t>
      </w:r>
      <w:r w:rsidRPr="003E186D">
        <w:rPr>
          <w:rStyle w:val="apple-converted-space"/>
          <w:sz w:val="28"/>
          <w:szCs w:val="28"/>
        </w:rPr>
        <w:t> </w:t>
      </w:r>
      <w:r w:rsidRPr="003E186D">
        <w:rPr>
          <w:b/>
          <w:bCs/>
          <w:i/>
          <w:iCs/>
          <w:sz w:val="28"/>
          <w:szCs w:val="28"/>
        </w:rPr>
        <w:t xml:space="preserve">принципы </w:t>
      </w:r>
      <w:proofErr w:type="spellStart"/>
      <w:r w:rsidRPr="003E186D">
        <w:rPr>
          <w:b/>
          <w:bCs/>
          <w:i/>
          <w:iCs/>
          <w:sz w:val="28"/>
          <w:szCs w:val="28"/>
        </w:rPr>
        <w:t>здоровьесберегающих</w:t>
      </w:r>
      <w:proofErr w:type="spellEnd"/>
      <w:r w:rsidRPr="003E186D">
        <w:rPr>
          <w:b/>
          <w:bCs/>
          <w:i/>
          <w:iCs/>
          <w:sz w:val="28"/>
          <w:szCs w:val="28"/>
        </w:rPr>
        <w:t xml:space="preserve"> технологий</w:t>
      </w:r>
      <w:r w:rsidRPr="003E186D">
        <w:rPr>
          <w:sz w:val="28"/>
          <w:szCs w:val="28"/>
        </w:rPr>
        <w:t>:</w:t>
      </w:r>
    </w:p>
    <w:p w:rsidR="00335003" w:rsidRPr="003E186D" w:rsidRDefault="00335003" w:rsidP="00226E17">
      <w:pPr>
        <w:pStyle w:val="aa"/>
        <w:numPr>
          <w:ilvl w:val="0"/>
          <w:numId w:val="23"/>
        </w:numPr>
        <w:shd w:val="clear" w:color="auto" w:fill="FFFFFF"/>
        <w:spacing w:before="0" w:beforeAutospacing="0" w:after="0" w:afterAutospacing="0" w:line="360" w:lineRule="auto"/>
        <w:rPr>
          <w:sz w:val="28"/>
          <w:szCs w:val="28"/>
        </w:rPr>
      </w:pPr>
      <w:r w:rsidRPr="003E186D">
        <w:rPr>
          <w:sz w:val="28"/>
          <w:szCs w:val="28"/>
        </w:rPr>
        <w:t xml:space="preserve">принцип </w:t>
      </w:r>
      <w:r w:rsidR="00226E17">
        <w:rPr>
          <w:sz w:val="28"/>
          <w:szCs w:val="28"/>
        </w:rPr>
        <w:t>«</w:t>
      </w:r>
      <w:r w:rsidRPr="003E186D">
        <w:rPr>
          <w:sz w:val="28"/>
          <w:szCs w:val="28"/>
        </w:rPr>
        <w:t>Не навреди!</w:t>
      </w:r>
      <w:r w:rsidR="00226E17">
        <w:rPr>
          <w:sz w:val="28"/>
          <w:szCs w:val="28"/>
        </w:rPr>
        <w:t>»</w:t>
      </w:r>
      <w:r w:rsidRPr="003E186D">
        <w:rPr>
          <w:sz w:val="28"/>
          <w:szCs w:val="28"/>
        </w:rPr>
        <w:t>;</w:t>
      </w:r>
    </w:p>
    <w:p w:rsidR="00335003" w:rsidRDefault="00335003" w:rsidP="00226E17">
      <w:pPr>
        <w:pStyle w:val="aa"/>
        <w:numPr>
          <w:ilvl w:val="0"/>
          <w:numId w:val="23"/>
        </w:numPr>
        <w:shd w:val="clear" w:color="auto" w:fill="FFFFFF"/>
        <w:spacing w:before="0" w:beforeAutospacing="0" w:after="0" w:afterAutospacing="0" w:line="360" w:lineRule="auto"/>
        <w:rPr>
          <w:sz w:val="28"/>
          <w:szCs w:val="28"/>
        </w:rPr>
      </w:pPr>
      <w:r w:rsidRPr="003E186D">
        <w:rPr>
          <w:sz w:val="28"/>
          <w:szCs w:val="28"/>
        </w:rPr>
        <w:t>принцип сознательности и активности;</w:t>
      </w:r>
    </w:p>
    <w:p w:rsidR="00335003" w:rsidRPr="003E186D" w:rsidRDefault="00335003" w:rsidP="00226E17">
      <w:pPr>
        <w:pStyle w:val="aa"/>
        <w:numPr>
          <w:ilvl w:val="0"/>
          <w:numId w:val="23"/>
        </w:numPr>
        <w:shd w:val="clear" w:color="auto" w:fill="FFFFFF"/>
        <w:spacing w:before="0" w:beforeAutospacing="0" w:after="0" w:afterAutospacing="0" w:line="360" w:lineRule="auto"/>
        <w:rPr>
          <w:sz w:val="28"/>
          <w:szCs w:val="28"/>
        </w:rPr>
      </w:pPr>
      <w:r w:rsidRPr="003E186D">
        <w:rPr>
          <w:sz w:val="28"/>
          <w:szCs w:val="28"/>
        </w:rPr>
        <w:t xml:space="preserve">принцип непрерывности </w:t>
      </w:r>
      <w:proofErr w:type="spellStart"/>
      <w:r w:rsidRPr="003E186D">
        <w:rPr>
          <w:sz w:val="28"/>
          <w:szCs w:val="28"/>
        </w:rPr>
        <w:t>здоровьесберегающего</w:t>
      </w:r>
      <w:proofErr w:type="spellEnd"/>
      <w:r w:rsidRPr="003E186D">
        <w:rPr>
          <w:sz w:val="28"/>
          <w:szCs w:val="28"/>
        </w:rPr>
        <w:t xml:space="preserve"> процесса;</w:t>
      </w:r>
    </w:p>
    <w:p w:rsidR="00335003" w:rsidRDefault="00335003" w:rsidP="00226E17">
      <w:pPr>
        <w:pStyle w:val="aa"/>
        <w:numPr>
          <w:ilvl w:val="0"/>
          <w:numId w:val="23"/>
        </w:numPr>
        <w:shd w:val="clear" w:color="auto" w:fill="FFFFFF"/>
        <w:spacing w:before="0" w:beforeAutospacing="0" w:after="0" w:afterAutospacing="0" w:line="360" w:lineRule="auto"/>
        <w:rPr>
          <w:sz w:val="28"/>
          <w:szCs w:val="28"/>
        </w:rPr>
      </w:pPr>
      <w:r w:rsidRPr="003E186D">
        <w:rPr>
          <w:sz w:val="28"/>
          <w:szCs w:val="28"/>
        </w:rPr>
        <w:t>принцип систематичности и последовательности;</w:t>
      </w:r>
    </w:p>
    <w:p w:rsidR="00335003" w:rsidRPr="003E186D" w:rsidRDefault="00335003" w:rsidP="00226E17">
      <w:pPr>
        <w:pStyle w:val="aa"/>
        <w:numPr>
          <w:ilvl w:val="0"/>
          <w:numId w:val="23"/>
        </w:numPr>
        <w:shd w:val="clear" w:color="auto" w:fill="FFFFFF"/>
        <w:spacing w:before="0" w:beforeAutospacing="0" w:after="0" w:afterAutospacing="0" w:line="360" w:lineRule="auto"/>
        <w:rPr>
          <w:sz w:val="28"/>
          <w:szCs w:val="28"/>
        </w:rPr>
      </w:pPr>
      <w:r w:rsidRPr="003E186D">
        <w:rPr>
          <w:sz w:val="28"/>
          <w:szCs w:val="28"/>
        </w:rPr>
        <w:t>принцип доступности и индивидуализации;</w:t>
      </w:r>
    </w:p>
    <w:p w:rsidR="00335003" w:rsidRPr="003E186D" w:rsidRDefault="00335003" w:rsidP="00226E17">
      <w:pPr>
        <w:pStyle w:val="aa"/>
        <w:numPr>
          <w:ilvl w:val="0"/>
          <w:numId w:val="23"/>
        </w:numPr>
        <w:shd w:val="clear" w:color="auto" w:fill="FFFFFF"/>
        <w:spacing w:before="0" w:beforeAutospacing="0" w:after="0" w:afterAutospacing="0" w:line="360" w:lineRule="auto"/>
        <w:rPr>
          <w:sz w:val="28"/>
          <w:szCs w:val="28"/>
        </w:rPr>
      </w:pPr>
      <w:r w:rsidRPr="003E186D">
        <w:rPr>
          <w:sz w:val="28"/>
          <w:szCs w:val="28"/>
        </w:rPr>
        <w:t>принцип всестороннего и гармонического развития личности;</w:t>
      </w:r>
    </w:p>
    <w:p w:rsidR="00335003" w:rsidRPr="003E186D" w:rsidRDefault="00335003" w:rsidP="00226E17">
      <w:pPr>
        <w:pStyle w:val="aa"/>
        <w:numPr>
          <w:ilvl w:val="0"/>
          <w:numId w:val="23"/>
        </w:numPr>
        <w:shd w:val="clear" w:color="auto" w:fill="FFFFFF"/>
        <w:spacing w:before="0" w:beforeAutospacing="0" w:after="0" w:afterAutospacing="0" w:line="360" w:lineRule="auto"/>
        <w:rPr>
          <w:sz w:val="28"/>
          <w:szCs w:val="28"/>
        </w:rPr>
      </w:pPr>
      <w:r w:rsidRPr="003E186D">
        <w:rPr>
          <w:sz w:val="28"/>
          <w:szCs w:val="28"/>
        </w:rPr>
        <w:t>принцип системного чередования нагрузок и отдыха;</w:t>
      </w:r>
    </w:p>
    <w:p w:rsidR="00335003" w:rsidRPr="003E186D" w:rsidRDefault="00335003" w:rsidP="00226E17">
      <w:pPr>
        <w:pStyle w:val="aa"/>
        <w:numPr>
          <w:ilvl w:val="0"/>
          <w:numId w:val="23"/>
        </w:numPr>
        <w:shd w:val="clear" w:color="auto" w:fill="FFFFFF"/>
        <w:spacing w:before="0" w:beforeAutospacing="0" w:after="0" w:afterAutospacing="0" w:line="360" w:lineRule="auto"/>
        <w:rPr>
          <w:sz w:val="28"/>
          <w:szCs w:val="28"/>
        </w:rPr>
      </w:pPr>
      <w:r w:rsidRPr="003E186D">
        <w:rPr>
          <w:sz w:val="28"/>
          <w:szCs w:val="28"/>
        </w:rPr>
        <w:t>принцип постепенного наращивания оздоровительных воздействий;</w:t>
      </w:r>
    </w:p>
    <w:p w:rsidR="00335003" w:rsidRPr="003E186D" w:rsidRDefault="00335003" w:rsidP="00226E17">
      <w:pPr>
        <w:pStyle w:val="aa"/>
        <w:numPr>
          <w:ilvl w:val="0"/>
          <w:numId w:val="23"/>
        </w:numPr>
        <w:shd w:val="clear" w:color="auto" w:fill="FFFFFF"/>
        <w:spacing w:before="0" w:beforeAutospacing="0" w:after="0" w:afterAutospacing="0" w:line="360" w:lineRule="auto"/>
        <w:rPr>
          <w:sz w:val="28"/>
          <w:szCs w:val="28"/>
        </w:rPr>
      </w:pPr>
      <w:r w:rsidRPr="003E186D">
        <w:rPr>
          <w:sz w:val="28"/>
          <w:szCs w:val="28"/>
        </w:rPr>
        <w:t xml:space="preserve">принцип возрастной адекватности </w:t>
      </w:r>
      <w:proofErr w:type="spellStart"/>
      <w:r w:rsidRPr="003E186D">
        <w:rPr>
          <w:sz w:val="28"/>
          <w:szCs w:val="28"/>
        </w:rPr>
        <w:t>здоровьесберегающего</w:t>
      </w:r>
      <w:proofErr w:type="spellEnd"/>
      <w:r w:rsidRPr="003E186D">
        <w:rPr>
          <w:sz w:val="28"/>
          <w:szCs w:val="28"/>
        </w:rPr>
        <w:t xml:space="preserve"> процесса;</w:t>
      </w:r>
    </w:p>
    <w:p w:rsidR="00335003" w:rsidRPr="003E186D" w:rsidRDefault="00335003" w:rsidP="00226E17">
      <w:pPr>
        <w:spacing w:after="0" w:line="360" w:lineRule="auto"/>
        <w:ind w:firstLine="709"/>
        <w:jc w:val="both"/>
        <w:rPr>
          <w:rFonts w:ascii="Times New Roman" w:hAnsi="Times New Roman"/>
          <w:sz w:val="28"/>
          <w:szCs w:val="28"/>
        </w:rPr>
      </w:pPr>
      <w:r w:rsidRPr="003E186D">
        <w:rPr>
          <w:rFonts w:ascii="Times New Roman" w:hAnsi="Times New Roman"/>
          <w:sz w:val="28"/>
          <w:szCs w:val="28"/>
        </w:rPr>
        <w:t xml:space="preserve">Современные </w:t>
      </w:r>
      <w:proofErr w:type="spellStart"/>
      <w:r w:rsidRPr="003E186D">
        <w:rPr>
          <w:rFonts w:ascii="Times New Roman" w:hAnsi="Times New Roman"/>
          <w:sz w:val="28"/>
          <w:szCs w:val="28"/>
        </w:rPr>
        <w:t>здоровьесберегающие</w:t>
      </w:r>
      <w:proofErr w:type="spellEnd"/>
      <w:r w:rsidRPr="003E186D">
        <w:rPr>
          <w:rFonts w:ascii="Times New Roman" w:hAnsi="Times New Roman"/>
          <w:sz w:val="28"/>
          <w:szCs w:val="28"/>
        </w:rPr>
        <w:t xml:space="preserve"> технологии можно условно разделить на следующие виды:</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1. </w:t>
      </w:r>
      <w:proofErr w:type="gramStart"/>
      <w:r w:rsidRPr="00AC4F10">
        <w:rPr>
          <w:rFonts w:ascii="Times New Roman" w:hAnsi="Times New Roman"/>
          <w:i/>
          <w:sz w:val="28"/>
          <w:szCs w:val="28"/>
        </w:rPr>
        <w:t>Технологии сохранения и стимулирования здоровья</w:t>
      </w:r>
      <w:r>
        <w:rPr>
          <w:rFonts w:ascii="Times New Roman" w:hAnsi="Times New Roman"/>
          <w:sz w:val="28"/>
          <w:szCs w:val="28"/>
        </w:rPr>
        <w:t xml:space="preserve">: </w:t>
      </w:r>
      <w:proofErr w:type="spellStart"/>
      <w:r>
        <w:rPr>
          <w:rFonts w:ascii="Times New Roman" w:hAnsi="Times New Roman"/>
          <w:sz w:val="28"/>
          <w:szCs w:val="28"/>
        </w:rPr>
        <w:t>с</w:t>
      </w:r>
      <w:r w:rsidRPr="00D21CDB">
        <w:rPr>
          <w:rFonts w:ascii="Times New Roman" w:hAnsi="Times New Roman"/>
          <w:sz w:val="28"/>
          <w:szCs w:val="28"/>
        </w:rPr>
        <w:t>третчинг</w:t>
      </w:r>
      <w:proofErr w:type="spellEnd"/>
      <w:r w:rsidRPr="00D21CDB">
        <w:rPr>
          <w:rFonts w:ascii="Times New Roman" w:hAnsi="Times New Roman"/>
          <w:sz w:val="28"/>
          <w:szCs w:val="28"/>
        </w:rPr>
        <w:t>,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roofErr w:type="gramEnd"/>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2</w:t>
      </w:r>
      <w:r w:rsidRPr="00AC4F10">
        <w:rPr>
          <w:rFonts w:ascii="Times New Roman" w:hAnsi="Times New Roman"/>
          <w:i/>
          <w:sz w:val="28"/>
          <w:szCs w:val="28"/>
        </w:rPr>
        <w:t>. Технологии обучения здоровому образу жизни</w:t>
      </w:r>
      <w:r>
        <w:rPr>
          <w:rFonts w:ascii="Times New Roman" w:hAnsi="Times New Roman"/>
          <w:sz w:val="28"/>
          <w:szCs w:val="28"/>
        </w:rPr>
        <w:t>: ф</w:t>
      </w:r>
      <w:r w:rsidRPr="00D21CDB">
        <w:rPr>
          <w:rFonts w:ascii="Times New Roman" w:hAnsi="Times New Roman"/>
          <w:sz w:val="28"/>
          <w:szCs w:val="28"/>
        </w:rPr>
        <w:t>изкультурное занятие, проблемно-игровые (</w:t>
      </w:r>
      <w:proofErr w:type="spellStart"/>
      <w:r w:rsidRPr="00D21CDB">
        <w:rPr>
          <w:rFonts w:ascii="Times New Roman" w:hAnsi="Times New Roman"/>
          <w:sz w:val="28"/>
          <w:szCs w:val="28"/>
        </w:rPr>
        <w:t>игротреннинги</w:t>
      </w:r>
      <w:proofErr w:type="spellEnd"/>
      <w:r w:rsidRPr="00D21CDB">
        <w:rPr>
          <w:rFonts w:ascii="Times New Roman" w:hAnsi="Times New Roman"/>
          <w:sz w:val="28"/>
          <w:szCs w:val="28"/>
        </w:rPr>
        <w:t xml:space="preserve"> и </w:t>
      </w:r>
      <w:proofErr w:type="spellStart"/>
      <w:r w:rsidRPr="00D21CDB">
        <w:rPr>
          <w:rFonts w:ascii="Times New Roman" w:hAnsi="Times New Roman"/>
          <w:sz w:val="28"/>
          <w:szCs w:val="28"/>
        </w:rPr>
        <w:t>игротерапия</w:t>
      </w:r>
      <w:proofErr w:type="spellEnd"/>
      <w:r w:rsidRPr="00D21CDB">
        <w:rPr>
          <w:rFonts w:ascii="Times New Roman" w:hAnsi="Times New Roman"/>
          <w:sz w:val="28"/>
          <w:szCs w:val="28"/>
        </w:rPr>
        <w:t xml:space="preserve">), коммуникативные игры, занятия из серии </w:t>
      </w:r>
      <w:r w:rsidR="00226E17">
        <w:rPr>
          <w:rFonts w:ascii="Times New Roman" w:hAnsi="Times New Roman"/>
          <w:sz w:val="28"/>
          <w:szCs w:val="28"/>
        </w:rPr>
        <w:t>«</w:t>
      </w:r>
      <w:r w:rsidRPr="00D21CDB">
        <w:rPr>
          <w:rFonts w:ascii="Times New Roman" w:hAnsi="Times New Roman"/>
          <w:sz w:val="28"/>
          <w:szCs w:val="28"/>
        </w:rPr>
        <w:t>Здоровье</w:t>
      </w:r>
      <w:r w:rsidR="00226E17">
        <w:rPr>
          <w:rFonts w:ascii="Times New Roman" w:hAnsi="Times New Roman"/>
          <w:sz w:val="28"/>
          <w:szCs w:val="28"/>
        </w:rPr>
        <w:t>»</w:t>
      </w:r>
      <w:r w:rsidRPr="00D21CDB">
        <w:rPr>
          <w:rFonts w:ascii="Times New Roman" w:hAnsi="Times New Roman"/>
          <w:sz w:val="28"/>
          <w:szCs w:val="28"/>
        </w:rPr>
        <w:t xml:space="preserve">, самомассаж, </w:t>
      </w:r>
      <w:proofErr w:type="gramStart"/>
      <w:r w:rsidRPr="00D21CDB">
        <w:rPr>
          <w:rFonts w:ascii="Times New Roman" w:hAnsi="Times New Roman"/>
          <w:sz w:val="28"/>
          <w:szCs w:val="28"/>
        </w:rPr>
        <w:t>точечный</w:t>
      </w:r>
      <w:proofErr w:type="gramEnd"/>
      <w:r w:rsidRPr="00D21CDB">
        <w:rPr>
          <w:rFonts w:ascii="Times New Roman" w:hAnsi="Times New Roman"/>
          <w:sz w:val="28"/>
          <w:szCs w:val="28"/>
        </w:rPr>
        <w:t xml:space="preserve"> самомассаж, биологическая обратная связь (БОС).</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3. </w:t>
      </w:r>
      <w:r w:rsidRPr="00AC4F10">
        <w:rPr>
          <w:rFonts w:ascii="Times New Roman" w:hAnsi="Times New Roman"/>
          <w:i/>
          <w:sz w:val="28"/>
          <w:szCs w:val="28"/>
        </w:rPr>
        <w:t>Коррекционные технологии:</w:t>
      </w:r>
      <w:r>
        <w:rPr>
          <w:rFonts w:ascii="Times New Roman" w:hAnsi="Times New Roman"/>
          <w:sz w:val="28"/>
          <w:szCs w:val="28"/>
        </w:rPr>
        <w:t xml:space="preserve"> </w:t>
      </w:r>
      <w:proofErr w:type="spellStart"/>
      <w:r>
        <w:rPr>
          <w:rFonts w:ascii="Times New Roman" w:hAnsi="Times New Roman"/>
          <w:sz w:val="28"/>
          <w:szCs w:val="28"/>
        </w:rPr>
        <w:t>а</w:t>
      </w:r>
      <w:r w:rsidRPr="00D21CDB">
        <w:rPr>
          <w:rFonts w:ascii="Times New Roman" w:hAnsi="Times New Roman"/>
          <w:sz w:val="28"/>
          <w:szCs w:val="28"/>
        </w:rPr>
        <w:t>рттерапия</w:t>
      </w:r>
      <w:proofErr w:type="spellEnd"/>
      <w:r w:rsidRPr="00D21CDB">
        <w:rPr>
          <w:rFonts w:ascii="Times New Roman" w:hAnsi="Times New Roman"/>
          <w:sz w:val="28"/>
          <w:szCs w:val="28"/>
        </w:rPr>
        <w:t xml:space="preserve">, технологии музыкального воздействия, </w:t>
      </w:r>
      <w:proofErr w:type="spellStart"/>
      <w:r w:rsidRPr="00D21CDB">
        <w:rPr>
          <w:rFonts w:ascii="Times New Roman" w:hAnsi="Times New Roman"/>
          <w:sz w:val="28"/>
          <w:szCs w:val="28"/>
        </w:rPr>
        <w:t>сказкотерапия</w:t>
      </w:r>
      <w:proofErr w:type="spellEnd"/>
      <w:r w:rsidRPr="00D21CDB">
        <w:rPr>
          <w:rFonts w:ascii="Times New Roman" w:hAnsi="Times New Roman"/>
          <w:sz w:val="28"/>
          <w:szCs w:val="28"/>
        </w:rPr>
        <w:t xml:space="preserve">, технологии воздействия цветом, технологии коррекции поведения, </w:t>
      </w:r>
      <w:proofErr w:type="spellStart"/>
      <w:r w:rsidRPr="00D21CDB">
        <w:rPr>
          <w:rFonts w:ascii="Times New Roman" w:hAnsi="Times New Roman"/>
          <w:sz w:val="28"/>
          <w:szCs w:val="28"/>
        </w:rPr>
        <w:t>психогимнастика</w:t>
      </w:r>
      <w:proofErr w:type="spellEnd"/>
      <w:r w:rsidRPr="00D21CDB">
        <w:rPr>
          <w:rFonts w:ascii="Times New Roman" w:hAnsi="Times New Roman"/>
          <w:sz w:val="28"/>
          <w:szCs w:val="28"/>
        </w:rPr>
        <w:t>, фонетическая и логопедическая ритмика</w:t>
      </w:r>
    </w:p>
    <w:p w:rsidR="00335003" w:rsidRPr="00D21CDB" w:rsidRDefault="00335003" w:rsidP="005A3094">
      <w:pPr>
        <w:spacing w:after="0" w:line="36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Таким образом, очень важно, чтобы каждая из рассмотренных технологий имела оздоровительную направленность, а используемая в комплексе </w:t>
      </w:r>
      <w:proofErr w:type="spellStart"/>
      <w:r w:rsidRPr="00D21CDB">
        <w:rPr>
          <w:rFonts w:ascii="Times New Roman" w:hAnsi="Times New Roman"/>
          <w:sz w:val="28"/>
          <w:szCs w:val="28"/>
        </w:rPr>
        <w:t>здоровьесберегающая</w:t>
      </w:r>
      <w:proofErr w:type="spellEnd"/>
      <w:r w:rsidRPr="00D21CDB">
        <w:rPr>
          <w:rFonts w:ascii="Times New Roman" w:hAnsi="Times New Roman"/>
          <w:sz w:val="28"/>
          <w:szCs w:val="28"/>
        </w:rPr>
        <w:t xml:space="preserve"> деятельность в итоге сформировала бы у ребенка стойкую мотивацию на здоровый образ жизни, полноценное и неосложненное развитие.</w:t>
      </w:r>
    </w:p>
    <w:p w:rsidR="00335003" w:rsidRPr="00226E17"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Логопедическая работа предполагает коррекцию не только речевых расстройств, но и личности детей в целом. Среди воспитанников </w:t>
      </w:r>
      <w:r w:rsidRPr="000E12AA">
        <w:rPr>
          <w:rFonts w:ascii="Times New Roman" w:hAnsi="Times New Roman"/>
          <w:sz w:val="28"/>
          <w:szCs w:val="28"/>
        </w:rPr>
        <w:t>с ОВЗ</w:t>
      </w:r>
      <w:r>
        <w:rPr>
          <w:rFonts w:ascii="Times New Roman" w:hAnsi="Times New Roman"/>
          <w:sz w:val="28"/>
          <w:szCs w:val="28"/>
        </w:rPr>
        <w:t xml:space="preserve"> </w:t>
      </w:r>
      <w:r w:rsidRPr="00D21CDB">
        <w:rPr>
          <w:rFonts w:ascii="Times New Roman" w:hAnsi="Times New Roman"/>
          <w:sz w:val="28"/>
          <w:szCs w:val="28"/>
        </w:rPr>
        <w:t xml:space="preserve">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Pr="00D21CDB">
        <w:rPr>
          <w:rFonts w:ascii="Times New Roman" w:hAnsi="Times New Roman"/>
          <w:sz w:val="28"/>
          <w:szCs w:val="28"/>
        </w:rPr>
        <w:t>логоритмику</w:t>
      </w:r>
      <w:proofErr w:type="spellEnd"/>
      <w:r w:rsidRPr="00D21CDB">
        <w:rPr>
          <w:rFonts w:ascii="Times New Roman" w:hAnsi="Times New Roman"/>
          <w:sz w:val="28"/>
          <w:szCs w:val="28"/>
        </w:rPr>
        <w:t xml:space="preserve">. </w:t>
      </w:r>
    </w:p>
    <w:p w:rsidR="00335003" w:rsidRPr="00D21CDB" w:rsidRDefault="00335003" w:rsidP="00226E17">
      <w:pPr>
        <w:spacing w:after="0" w:line="360" w:lineRule="auto"/>
        <w:ind w:firstLine="709"/>
        <w:jc w:val="both"/>
        <w:rPr>
          <w:rFonts w:ascii="Times New Roman" w:hAnsi="Times New Roman"/>
          <w:i/>
          <w:sz w:val="28"/>
          <w:szCs w:val="28"/>
        </w:rPr>
      </w:pPr>
      <w:r w:rsidRPr="00D21CDB">
        <w:rPr>
          <w:rFonts w:ascii="Times New Roman" w:hAnsi="Times New Roman"/>
          <w:b/>
          <w:sz w:val="28"/>
          <w:szCs w:val="28"/>
        </w:rPr>
        <w:t xml:space="preserve">1. </w:t>
      </w:r>
      <w:r w:rsidRPr="00D21CDB">
        <w:rPr>
          <w:rFonts w:ascii="Times New Roman" w:hAnsi="Times New Roman"/>
          <w:sz w:val="28"/>
          <w:szCs w:val="28"/>
        </w:rPr>
        <w:t xml:space="preserve">Основным направлением </w:t>
      </w:r>
      <w:proofErr w:type="spellStart"/>
      <w:r w:rsidRPr="00D21CDB">
        <w:rPr>
          <w:rFonts w:ascii="Times New Roman" w:hAnsi="Times New Roman"/>
          <w:sz w:val="28"/>
          <w:szCs w:val="28"/>
        </w:rPr>
        <w:t>здоровьесберегающей</w:t>
      </w:r>
      <w:proofErr w:type="spellEnd"/>
      <w:r w:rsidRPr="00D21CDB">
        <w:rPr>
          <w:rFonts w:ascii="Times New Roman" w:hAnsi="Times New Roman"/>
          <w:sz w:val="28"/>
          <w:szCs w:val="28"/>
        </w:rPr>
        <w:t xml:space="preserve"> деятельности является </w:t>
      </w:r>
      <w:r w:rsidRPr="00D21CDB">
        <w:rPr>
          <w:rFonts w:ascii="Times New Roman" w:hAnsi="Times New Roman"/>
          <w:i/>
          <w:sz w:val="28"/>
          <w:szCs w:val="28"/>
        </w:rPr>
        <w:t>рациональная организация учебного процесса.</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Для осуществления </w:t>
      </w:r>
      <w:proofErr w:type="spellStart"/>
      <w:r w:rsidRPr="00D21CDB">
        <w:rPr>
          <w:rFonts w:ascii="Times New Roman" w:hAnsi="Times New Roman"/>
          <w:sz w:val="28"/>
          <w:szCs w:val="28"/>
        </w:rPr>
        <w:t>лечебно</w:t>
      </w:r>
      <w:proofErr w:type="spellEnd"/>
      <w:r w:rsidRPr="00D21CDB">
        <w:rPr>
          <w:rFonts w:ascii="Times New Roman" w:hAnsi="Times New Roman"/>
          <w:sz w:val="28"/>
          <w:szCs w:val="28"/>
        </w:rPr>
        <w:t xml:space="preserve"> – оздоровительных и коррекционных мероприятий, которые не нарушали </w:t>
      </w:r>
      <w:r>
        <w:rPr>
          <w:rFonts w:ascii="Times New Roman" w:hAnsi="Times New Roman"/>
          <w:sz w:val="28"/>
          <w:szCs w:val="28"/>
        </w:rPr>
        <w:t>бы образовательную деятельность</w:t>
      </w:r>
      <w:r w:rsidRPr="00D21CDB">
        <w:rPr>
          <w:rFonts w:ascii="Times New Roman" w:hAnsi="Times New Roman"/>
          <w:sz w:val="28"/>
          <w:szCs w:val="28"/>
        </w:rPr>
        <w:t xml:space="preserve">. Коррекционные логопедические занятия в детском саду проводятся в режиме смены динамичных поз, для чего используются мольберты, массажные коврики, </w:t>
      </w:r>
      <w:proofErr w:type="spellStart"/>
      <w:r w:rsidRPr="00D21CDB">
        <w:rPr>
          <w:rFonts w:ascii="Times New Roman" w:hAnsi="Times New Roman"/>
          <w:sz w:val="28"/>
          <w:szCs w:val="28"/>
        </w:rPr>
        <w:t>разноуровневое</w:t>
      </w:r>
      <w:proofErr w:type="spellEnd"/>
      <w:r w:rsidRPr="00D21CDB">
        <w:rPr>
          <w:rFonts w:ascii="Times New Roman" w:hAnsi="Times New Roman"/>
          <w:sz w:val="28"/>
          <w:szCs w:val="28"/>
        </w:rPr>
        <w:t xml:space="preserve"> пространство в помещениях (подиумы, кубы). Часть занятия ребенок может сидеть, часть стоять, тем самым сохраняется его телесная вертикаль.</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Использование этого метода позволяет сохранить работоспособность детей в течение всего времени занятия.</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Объем двигательной активности дополняем проведением дифференцированных </w:t>
      </w:r>
      <w:proofErr w:type="spellStart"/>
      <w:r w:rsidRPr="00D21CDB">
        <w:rPr>
          <w:rFonts w:ascii="Times New Roman" w:hAnsi="Times New Roman"/>
          <w:sz w:val="28"/>
          <w:szCs w:val="28"/>
        </w:rPr>
        <w:t>физминуток</w:t>
      </w:r>
      <w:proofErr w:type="spellEnd"/>
      <w:r w:rsidRPr="00D21CDB">
        <w:rPr>
          <w:rFonts w:ascii="Times New Roman" w:hAnsi="Times New Roman"/>
          <w:sz w:val="28"/>
          <w:szCs w:val="28"/>
        </w:rPr>
        <w:t xml:space="preserve">, подвижных игр, минуток настроения; пальчиковой гимнастики; упражнениями психологической </w:t>
      </w:r>
      <w:proofErr w:type="spellStart"/>
      <w:r w:rsidRPr="00D21CDB">
        <w:rPr>
          <w:rFonts w:ascii="Times New Roman" w:hAnsi="Times New Roman"/>
          <w:sz w:val="28"/>
          <w:szCs w:val="28"/>
        </w:rPr>
        <w:t>саморегуляции</w:t>
      </w:r>
      <w:proofErr w:type="spellEnd"/>
      <w:r w:rsidRPr="00D21CDB">
        <w:rPr>
          <w:rFonts w:ascii="Times New Roman" w:hAnsi="Times New Roman"/>
          <w:sz w:val="28"/>
          <w:szCs w:val="28"/>
        </w:rPr>
        <w:t xml:space="preserve"> – релаксации; упражнениями для профилактики плоскостопия; некоторыми приемами самомассажа (точечный массаж); дыхательной гимнастики.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После обеденного сна проводится </w:t>
      </w:r>
      <w:r w:rsidR="00226E17">
        <w:rPr>
          <w:rFonts w:ascii="Times New Roman" w:hAnsi="Times New Roman"/>
          <w:sz w:val="28"/>
          <w:szCs w:val="28"/>
        </w:rPr>
        <w:t>«</w:t>
      </w:r>
      <w:r w:rsidRPr="00D21CDB">
        <w:rPr>
          <w:rFonts w:ascii="Times New Roman" w:hAnsi="Times New Roman"/>
          <w:sz w:val="28"/>
          <w:szCs w:val="28"/>
        </w:rPr>
        <w:t>коррекционно-оздоровительный час</w:t>
      </w:r>
      <w:r w:rsidR="00226E17">
        <w:rPr>
          <w:rFonts w:ascii="Times New Roman" w:hAnsi="Times New Roman"/>
          <w:sz w:val="28"/>
          <w:szCs w:val="28"/>
        </w:rPr>
        <w:t>»</w:t>
      </w:r>
      <w:r w:rsidRPr="00D21CDB">
        <w:rPr>
          <w:rFonts w:ascii="Times New Roman" w:hAnsi="Times New Roman"/>
          <w:sz w:val="28"/>
          <w:szCs w:val="28"/>
        </w:rPr>
        <w:t xml:space="preserve">, который включает в себя закрепление полученных на логопедических занятиях знаний с применением </w:t>
      </w:r>
      <w:proofErr w:type="spellStart"/>
      <w:r w:rsidRPr="00D21CDB">
        <w:rPr>
          <w:rFonts w:ascii="Times New Roman" w:hAnsi="Times New Roman"/>
          <w:sz w:val="28"/>
          <w:szCs w:val="28"/>
        </w:rPr>
        <w:t>здоровьесберегающих</w:t>
      </w:r>
      <w:proofErr w:type="spellEnd"/>
      <w:r w:rsidRPr="00D21CDB">
        <w:rPr>
          <w:rFonts w:ascii="Times New Roman" w:hAnsi="Times New Roman"/>
          <w:sz w:val="28"/>
          <w:szCs w:val="28"/>
        </w:rPr>
        <w:t xml:space="preserve"> технологий. Под руководством воспитателя дети выполняют комплекс упражнений для бодрствования, точечный массаж и самомассаж живота, области груди, шеи, частей лица, артикуляционная гимнастика, массаж головы, рук, ног, а также воздушные ванны, хождение по рефлекторным дорожкам. Все это способствует активизации детей после сна, а также служит профилактикой различных заболеваний. Далее проводится индивидуальная работа с детьми по закреплению речевого материала.</w:t>
      </w:r>
    </w:p>
    <w:p w:rsidR="00335003" w:rsidRPr="00D21CDB" w:rsidRDefault="00335003" w:rsidP="00226E17">
      <w:pPr>
        <w:spacing w:after="0" w:line="360" w:lineRule="auto"/>
        <w:ind w:firstLine="709"/>
        <w:jc w:val="both"/>
        <w:rPr>
          <w:rFonts w:ascii="Times New Roman" w:hAnsi="Times New Roman"/>
          <w:i/>
          <w:sz w:val="28"/>
          <w:szCs w:val="28"/>
        </w:rPr>
      </w:pPr>
      <w:r w:rsidRPr="00D21CDB">
        <w:rPr>
          <w:rFonts w:ascii="Times New Roman" w:hAnsi="Times New Roman"/>
          <w:b/>
          <w:sz w:val="28"/>
          <w:szCs w:val="28"/>
        </w:rPr>
        <w:t>2</w:t>
      </w:r>
      <w:r w:rsidRPr="00D21CDB">
        <w:rPr>
          <w:rFonts w:ascii="Times New Roman" w:hAnsi="Times New Roman"/>
          <w:sz w:val="28"/>
          <w:szCs w:val="28"/>
        </w:rPr>
        <w:t xml:space="preserve">. Для восстановления силы и снятия эмоционального возбуждения у детей, их успокоения во время занятий  проводится </w:t>
      </w:r>
      <w:r w:rsidRPr="00D21CDB">
        <w:rPr>
          <w:rFonts w:ascii="Times New Roman" w:hAnsi="Times New Roman"/>
          <w:i/>
          <w:sz w:val="28"/>
          <w:szCs w:val="28"/>
        </w:rPr>
        <w:t xml:space="preserve">мышечная релаксация.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Релаксация - комплекс расслабляющих упражнений, снимающих напряжение мышц рук и ног, мышц шеи и речевого аппарата.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w:t>
      </w:r>
      <w:r w:rsidRPr="00D21CDB">
        <w:rPr>
          <w:rFonts w:ascii="Times New Roman" w:hAnsi="Times New Roman"/>
          <w:sz w:val="28"/>
          <w:szCs w:val="28"/>
        </w:rPr>
        <w:lastRenderedPageBreak/>
        <w:t>на то, что напряжение должно быть кратковременным, а расслабление длительным.</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b/>
          <w:sz w:val="28"/>
          <w:szCs w:val="28"/>
        </w:rPr>
        <w:t>3</w:t>
      </w:r>
      <w:r w:rsidRPr="00D21CDB">
        <w:rPr>
          <w:rFonts w:ascii="Times New Roman" w:hAnsi="Times New Roman"/>
          <w:sz w:val="28"/>
          <w:szCs w:val="28"/>
        </w:rPr>
        <w:t xml:space="preserve">. 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Дыхательные упражнения помогают выработать диафрагмальное дыхание, а также продолжительность, силу и правильное распределение выдоха.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Дыхательная гимнастика</w:t>
      </w:r>
      <w:r>
        <w:rPr>
          <w:rFonts w:ascii="Times New Roman" w:hAnsi="Times New Roman"/>
          <w:sz w:val="28"/>
          <w:szCs w:val="28"/>
        </w:rPr>
        <w:t xml:space="preserve"> </w:t>
      </w:r>
      <w:r w:rsidRPr="00D21CDB">
        <w:rPr>
          <w:rFonts w:ascii="Times New Roman" w:hAnsi="Times New Roman"/>
          <w:sz w:val="28"/>
          <w:szCs w:val="28"/>
        </w:rPr>
        <w:t xml:space="preserve">– ритмичные шумные вдохи и выдохи способствуют насыщению организма кислородом, улучшают обменные процессы, </w:t>
      </w:r>
      <w:proofErr w:type="spellStart"/>
      <w:r w:rsidRPr="00D21CDB">
        <w:rPr>
          <w:rFonts w:ascii="Times New Roman" w:hAnsi="Times New Roman"/>
          <w:sz w:val="28"/>
          <w:szCs w:val="28"/>
        </w:rPr>
        <w:t>психо</w:t>
      </w:r>
      <w:proofErr w:type="spellEnd"/>
      <w:r w:rsidR="00226E17">
        <w:rPr>
          <w:rFonts w:ascii="Times New Roman" w:hAnsi="Times New Roman"/>
          <w:sz w:val="28"/>
          <w:szCs w:val="28"/>
        </w:rPr>
        <w:t xml:space="preserve"> </w:t>
      </w:r>
      <w:r w:rsidRPr="00D21CDB">
        <w:rPr>
          <w:rFonts w:ascii="Times New Roman" w:hAnsi="Times New Roman"/>
          <w:sz w:val="28"/>
          <w:szCs w:val="28"/>
        </w:rPr>
        <w:t>– эмоциональное состояние, выводят из стресса, повышают иммунитет.</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w:t>
      </w:r>
      <w:r w:rsidR="00226E17">
        <w:rPr>
          <w:rFonts w:ascii="Times New Roman" w:hAnsi="Times New Roman"/>
          <w:sz w:val="28"/>
          <w:szCs w:val="28"/>
        </w:rPr>
        <w:t>«</w:t>
      </w:r>
      <w:r w:rsidRPr="00D21CDB">
        <w:rPr>
          <w:rFonts w:ascii="Times New Roman" w:hAnsi="Times New Roman"/>
          <w:sz w:val="28"/>
          <w:szCs w:val="28"/>
        </w:rPr>
        <w:t>постановку</w:t>
      </w:r>
      <w:r w:rsidR="00226E17">
        <w:rPr>
          <w:rFonts w:ascii="Times New Roman" w:hAnsi="Times New Roman"/>
          <w:sz w:val="28"/>
          <w:szCs w:val="28"/>
        </w:rPr>
        <w:t>»</w:t>
      </w:r>
      <w:r w:rsidRPr="00D21CDB">
        <w:rPr>
          <w:rFonts w:ascii="Times New Roman" w:hAnsi="Times New Roman"/>
          <w:sz w:val="28"/>
          <w:szCs w:val="28"/>
        </w:rPr>
        <w:t xml:space="preserve"> правильного </w:t>
      </w:r>
      <w:r w:rsidRPr="00D21CDB">
        <w:rPr>
          <w:rFonts w:ascii="Times New Roman" w:hAnsi="Times New Roman"/>
          <w:i/>
          <w:sz w:val="28"/>
          <w:szCs w:val="28"/>
        </w:rPr>
        <w:t>физиологического и речевого дыхания.</w:t>
      </w:r>
      <w:r w:rsidRPr="00D21CDB">
        <w:rPr>
          <w:rFonts w:ascii="Times New Roman" w:hAnsi="Times New Roman"/>
          <w:sz w:val="28"/>
          <w:szCs w:val="28"/>
        </w:rPr>
        <w:t xml:space="preserve">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b/>
          <w:sz w:val="28"/>
          <w:szCs w:val="28"/>
        </w:rPr>
        <w:t>4. Артикуляционная гимнастика</w:t>
      </w:r>
      <w:r w:rsidRPr="00D21CDB">
        <w:rPr>
          <w:rFonts w:ascii="Times New Roman" w:hAnsi="Times New Roman"/>
          <w:sz w:val="28"/>
          <w:szCs w:val="28"/>
        </w:rPr>
        <w:t xml:space="preserve"> </w:t>
      </w:r>
      <w:r w:rsidRPr="00F0140F">
        <w:rPr>
          <w:rFonts w:ascii="Times New Roman" w:hAnsi="Times New Roman"/>
          <w:b/>
          <w:sz w:val="28"/>
          <w:szCs w:val="28"/>
        </w:rPr>
        <w:t>-</w:t>
      </w:r>
      <w:r w:rsidRPr="00D21CDB">
        <w:rPr>
          <w:rFonts w:ascii="Times New Roman" w:hAnsi="Times New Roman"/>
          <w:sz w:val="28"/>
          <w:szCs w:val="28"/>
        </w:rPr>
        <w:t xml:space="preserve">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w:t>
      </w:r>
      <w:proofErr w:type="gramStart"/>
      <w:r w:rsidRPr="00D21CDB">
        <w:rPr>
          <w:rFonts w:ascii="Times New Roman" w:hAnsi="Times New Roman"/>
          <w:sz w:val="28"/>
          <w:szCs w:val="28"/>
        </w:rPr>
        <w:t>в</w:t>
      </w:r>
      <w:proofErr w:type="gramEnd"/>
      <w:r w:rsidRPr="00D21CDB">
        <w:rPr>
          <w:rFonts w:ascii="Times New Roman" w:hAnsi="Times New Roman"/>
          <w:sz w:val="28"/>
          <w:szCs w:val="28"/>
        </w:rPr>
        <w:t xml:space="preserve"> </w:t>
      </w:r>
      <w:r w:rsidRPr="00D21CDB">
        <w:rPr>
          <w:rFonts w:ascii="Times New Roman" w:hAnsi="Times New Roman"/>
          <w:sz w:val="28"/>
          <w:szCs w:val="28"/>
        </w:rPr>
        <w:lastRenderedPageBreak/>
        <w:t>сложные. Главная задача - выработать точность, силу, темп, переключаемость движений.</w:t>
      </w:r>
      <w:proofErr w:type="gramStart"/>
      <w:r w:rsidRPr="00D21CDB">
        <w:rPr>
          <w:rFonts w:ascii="Times New Roman" w:hAnsi="Times New Roman"/>
          <w:sz w:val="28"/>
          <w:szCs w:val="28"/>
        </w:rPr>
        <w:t xml:space="preserve"> .</w:t>
      </w:r>
      <w:proofErr w:type="gramEnd"/>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b/>
          <w:sz w:val="28"/>
          <w:szCs w:val="28"/>
        </w:rPr>
        <w:t xml:space="preserve"> 5.</w:t>
      </w:r>
      <w:r w:rsidRPr="00D21CDB">
        <w:rPr>
          <w:rFonts w:ascii="Times New Roman" w:hAnsi="Times New Roman"/>
          <w:sz w:val="28"/>
          <w:szCs w:val="28"/>
        </w:rPr>
        <w:t xml:space="preserve"> </w:t>
      </w:r>
      <w:r>
        <w:rPr>
          <w:rFonts w:ascii="Times New Roman" w:hAnsi="Times New Roman"/>
          <w:b/>
          <w:sz w:val="28"/>
          <w:szCs w:val="28"/>
        </w:rPr>
        <w:t xml:space="preserve">Пальчиковая гимнастика </w:t>
      </w:r>
      <w:r w:rsidRPr="00F0140F">
        <w:rPr>
          <w:rFonts w:ascii="Times New Roman" w:hAnsi="Times New Roman"/>
          <w:b/>
          <w:sz w:val="28"/>
          <w:szCs w:val="28"/>
        </w:rPr>
        <w:t>-</w:t>
      </w:r>
      <w:r>
        <w:rPr>
          <w:rFonts w:ascii="Times New Roman" w:hAnsi="Times New Roman"/>
          <w:sz w:val="28"/>
          <w:szCs w:val="28"/>
        </w:rPr>
        <w:t xml:space="preserve"> с</w:t>
      </w:r>
      <w:r w:rsidRPr="00D21CDB">
        <w:rPr>
          <w:rFonts w:ascii="Times New Roman" w:hAnsi="Times New Roman"/>
          <w:sz w:val="28"/>
          <w:szCs w:val="28"/>
        </w:rPr>
        <w:t>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335003" w:rsidRPr="00D21CDB" w:rsidRDefault="00335003" w:rsidP="00226E17">
      <w:pPr>
        <w:spacing w:after="0" w:line="360" w:lineRule="auto"/>
        <w:ind w:firstLine="709"/>
        <w:jc w:val="both"/>
        <w:rPr>
          <w:rFonts w:ascii="Times New Roman" w:hAnsi="Times New Roman"/>
          <w:b/>
          <w:sz w:val="28"/>
          <w:szCs w:val="28"/>
        </w:rPr>
      </w:pPr>
      <w:r w:rsidRPr="00D21CDB">
        <w:rPr>
          <w:rFonts w:ascii="Times New Roman" w:hAnsi="Times New Roman"/>
          <w:sz w:val="28"/>
          <w:szCs w:val="28"/>
        </w:rPr>
        <w:t xml:space="preserve">С этой целью используются на занятиях игры и упражнения на формирование движений </w:t>
      </w:r>
      <w:r w:rsidRPr="00D21CDB">
        <w:rPr>
          <w:rFonts w:ascii="Times New Roman" w:hAnsi="Times New Roman"/>
          <w:i/>
          <w:sz w:val="28"/>
          <w:szCs w:val="28"/>
        </w:rPr>
        <w:t>пальцев руки</w:t>
      </w:r>
      <w:r w:rsidRPr="00F0140F">
        <w:rPr>
          <w:rFonts w:ascii="Times New Roman" w:hAnsi="Times New Roman"/>
          <w:sz w:val="28"/>
          <w:szCs w:val="28"/>
        </w:rPr>
        <w:t>:</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пальчиковые игры с мелкими предметами;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стихами;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 самомассаж кистей и пальцев рук с использованием </w:t>
      </w:r>
      <w:r w:rsidR="00226E17">
        <w:rPr>
          <w:rFonts w:ascii="Times New Roman" w:hAnsi="Times New Roman"/>
          <w:sz w:val="28"/>
          <w:szCs w:val="28"/>
        </w:rPr>
        <w:t>«</w:t>
      </w:r>
      <w:r w:rsidRPr="00D21CDB">
        <w:rPr>
          <w:rFonts w:ascii="Times New Roman" w:hAnsi="Times New Roman"/>
          <w:sz w:val="28"/>
          <w:szCs w:val="28"/>
        </w:rPr>
        <w:t>сухого бассейна</w:t>
      </w:r>
      <w:r w:rsidR="00226E17">
        <w:rPr>
          <w:rFonts w:ascii="Times New Roman" w:hAnsi="Times New Roman"/>
          <w:sz w:val="28"/>
          <w:szCs w:val="28"/>
        </w:rPr>
        <w:t>»</w:t>
      </w:r>
      <w:r w:rsidRPr="00D21CDB">
        <w:rPr>
          <w:rFonts w:ascii="Times New Roman" w:hAnsi="Times New Roman"/>
          <w:sz w:val="28"/>
          <w:szCs w:val="28"/>
        </w:rPr>
        <w:t>;</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Для развития зрительно</w:t>
      </w:r>
      <w:r w:rsidR="00226E17">
        <w:rPr>
          <w:rFonts w:ascii="Times New Roman" w:hAnsi="Times New Roman"/>
          <w:sz w:val="28"/>
          <w:szCs w:val="28"/>
        </w:rPr>
        <w:t xml:space="preserve"> </w:t>
      </w:r>
      <w:r w:rsidRPr="00D21CDB">
        <w:rPr>
          <w:rFonts w:ascii="Times New Roman" w:hAnsi="Times New Roman"/>
          <w:sz w:val="28"/>
          <w:szCs w:val="28"/>
        </w:rPr>
        <w:t>– тактильной координации применяется тренажер пальцевых прописей.</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b/>
          <w:sz w:val="28"/>
          <w:szCs w:val="28"/>
        </w:rPr>
        <w:t>6.</w:t>
      </w:r>
      <w:r w:rsidRPr="00D21CDB">
        <w:rPr>
          <w:rFonts w:ascii="Times New Roman" w:hAnsi="Times New Roman"/>
          <w:sz w:val="28"/>
          <w:szCs w:val="28"/>
        </w:rPr>
        <w:t xml:space="preserve"> </w:t>
      </w:r>
      <w:r>
        <w:rPr>
          <w:rFonts w:ascii="Times New Roman" w:hAnsi="Times New Roman"/>
          <w:b/>
          <w:sz w:val="28"/>
          <w:szCs w:val="28"/>
        </w:rPr>
        <w:t>Ф</w:t>
      </w:r>
      <w:r w:rsidRPr="00F0140F">
        <w:rPr>
          <w:rFonts w:ascii="Times New Roman" w:hAnsi="Times New Roman"/>
          <w:b/>
          <w:sz w:val="28"/>
          <w:szCs w:val="28"/>
        </w:rPr>
        <w:t xml:space="preserve">изкультурные минутки - </w:t>
      </w:r>
      <w:r>
        <w:rPr>
          <w:rFonts w:ascii="Times New Roman" w:hAnsi="Times New Roman"/>
          <w:sz w:val="28"/>
          <w:szCs w:val="28"/>
        </w:rPr>
        <w:t>э</w:t>
      </w:r>
      <w:r w:rsidRPr="00D21CDB">
        <w:rPr>
          <w:rFonts w:ascii="Times New Roman" w:hAnsi="Times New Roman"/>
          <w:sz w:val="28"/>
          <w:szCs w:val="28"/>
        </w:rPr>
        <w:t xml:space="preserve">та форма двигательной нагрузки является необходимым условием для поддержания высокой работоспособности и сохранения здоровья воспитанников.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Цель проведения физкультурной минутки </w:t>
      </w:r>
      <w:r w:rsidR="00226E17">
        <w:rPr>
          <w:rFonts w:ascii="Times New Roman" w:hAnsi="Times New Roman"/>
          <w:sz w:val="28"/>
          <w:szCs w:val="28"/>
        </w:rPr>
        <w:t>-</w:t>
      </w:r>
      <w:r w:rsidRPr="00D21CDB">
        <w:rPr>
          <w:rFonts w:ascii="Times New Roman" w:hAnsi="Times New Roman"/>
          <w:sz w:val="28"/>
          <w:szCs w:val="28"/>
        </w:rPr>
        <w:t xml:space="preserve">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Виды </w:t>
      </w:r>
      <w:proofErr w:type="spellStart"/>
      <w:r w:rsidRPr="00D21CDB">
        <w:rPr>
          <w:rFonts w:ascii="Times New Roman" w:hAnsi="Times New Roman"/>
          <w:sz w:val="28"/>
          <w:szCs w:val="28"/>
        </w:rPr>
        <w:t>физминуток</w:t>
      </w:r>
      <w:proofErr w:type="spellEnd"/>
      <w:r w:rsidRPr="00D21CDB">
        <w:rPr>
          <w:rFonts w:ascii="Times New Roman" w:hAnsi="Times New Roman"/>
          <w:sz w:val="28"/>
          <w:szCs w:val="28"/>
        </w:rPr>
        <w:t>:</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1.</w:t>
      </w:r>
      <w:r w:rsidRPr="00F0140F">
        <w:rPr>
          <w:rFonts w:ascii="Times New Roman" w:hAnsi="Times New Roman"/>
          <w:i/>
          <w:sz w:val="28"/>
          <w:szCs w:val="28"/>
        </w:rPr>
        <w:t>Оздоровительно</w:t>
      </w:r>
      <w:r w:rsidR="00226E17">
        <w:rPr>
          <w:rFonts w:ascii="Times New Roman" w:hAnsi="Times New Roman"/>
          <w:i/>
          <w:sz w:val="28"/>
          <w:szCs w:val="28"/>
        </w:rPr>
        <w:t xml:space="preserve"> </w:t>
      </w:r>
      <w:r w:rsidRPr="00F0140F">
        <w:rPr>
          <w:rFonts w:ascii="Times New Roman" w:hAnsi="Times New Roman"/>
          <w:i/>
          <w:sz w:val="28"/>
          <w:szCs w:val="28"/>
        </w:rPr>
        <w:t>- гигиенические физкультминутки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Их можно выполнять как стоя, так и сидя расправить плечи, прогнуть спину, потянуться, повертеть головой, </w:t>
      </w:r>
      <w:r w:rsidR="00226E17">
        <w:rPr>
          <w:rFonts w:ascii="Times New Roman" w:hAnsi="Times New Roman"/>
          <w:sz w:val="28"/>
          <w:szCs w:val="28"/>
        </w:rPr>
        <w:t>«</w:t>
      </w:r>
      <w:r w:rsidRPr="00D21CDB">
        <w:rPr>
          <w:rFonts w:ascii="Times New Roman" w:hAnsi="Times New Roman"/>
          <w:sz w:val="28"/>
          <w:szCs w:val="28"/>
        </w:rPr>
        <w:t>поболтать ножками</w:t>
      </w:r>
      <w:r w:rsidR="00226E17">
        <w:rPr>
          <w:rFonts w:ascii="Times New Roman" w:hAnsi="Times New Roman"/>
          <w:sz w:val="28"/>
          <w:szCs w:val="28"/>
        </w:rPr>
        <w:t>»</w:t>
      </w:r>
      <w:r w:rsidRPr="00D21CDB">
        <w:rPr>
          <w:rFonts w:ascii="Times New Roman" w:hAnsi="Times New Roman"/>
          <w:sz w:val="28"/>
          <w:szCs w:val="28"/>
        </w:rPr>
        <w:t>.</w:t>
      </w:r>
    </w:p>
    <w:p w:rsidR="00335003" w:rsidRPr="00F0140F" w:rsidRDefault="00335003" w:rsidP="00226E17">
      <w:pPr>
        <w:spacing w:after="0" w:line="360" w:lineRule="auto"/>
        <w:ind w:firstLine="709"/>
        <w:jc w:val="both"/>
        <w:rPr>
          <w:rFonts w:ascii="Times New Roman" w:hAnsi="Times New Roman"/>
          <w:i/>
          <w:sz w:val="28"/>
          <w:szCs w:val="28"/>
        </w:rPr>
      </w:pPr>
      <w:r w:rsidRPr="00D21CDB">
        <w:rPr>
          <w:rFonts w:ascii="Times New Roman" w:hAnsi="Times New Roman"/>
          <w:sz w:val="28"/>
          <w:szCs w:val="28"/>
        </w:rPr>
        <w:t>2.</w:t>
      </w:r>
      <w:r w:rsidRPr="00F0140F">
        <w:rPr>
          <w:rFonts w:ascii="Times New Roman" w:hAnsi="Times New Roman"/>
          <w:i/>
          <w:sz w:val="28"/>
          <w:szCs w:val="28"/>
        </w:rPr>
        <w:t>Танцевальные физкультминутки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3.Физкультурно-спортивные физкультминутки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4.</w:t>
      </w:r>
      <w:r w:rsidRPr="00F0140F">
        <w:rPr>
          <w:rFonts w:ascii="Times New Roman" w:hAnsi="Times New Roman"/>
          <w:i/>
          <w:sz w:val="28"/>
          <w:szCs w:val="28"/>
        </w:rPr>
        <w:t>Подражательные физкультминутки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Зависят от фантазии и творчества учителя. 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335003" w:rsidRPr="00F0140F" w:rsidRDefault="00335003" w:rsidP="00226E17">
      <w:pPr>
        <w:spacing w:after="0" w:line="360" w:lineRule="auto"/>
        <w:ind w:firstLine="709"/>
        <w:jc w:val="both"/>
        <w:rPr>
          <w:rFonts w:ascii="Times New Roman" w:hAnsi="Times New Roman"/>
          <w:i/>
          <w:sz w:val="28"/>
          <w:szCs w:val="28"/>
        </w:rPr>
      </w:pPr>
      <w:r w:rsidRPr="00D21CDB">
        <w:rPr>
          <w:rFonts w:ascii="Times New Roman" w:hAnsi="Times New Roman"/>
          <w:sz w:val="28"/>
          <w:szCs w:val="28"/>
        </w:rPr>
        <w:t>5.</w:t>
      </w:r>
      <w:r w:rsidRPr="00F0140F">
        <w:rPr>
          <w:rFonts w:ascii="Times New Roman" w:hAnsi="Times New Roman"/>
          <w:i/>
          <w:sz w:val="28"/>
          <w:szCs w:val="28"/>
        </w:rPr>
        <w:t>Двигательно-речевые физкультминутки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Дети коллективно читают небольшие веселые стихи и одновременно выполняют различные движения, как бы, инсценируя их.</w:t>
      </w:r>
    </w:p>
    <w:p w:rsidR="00335003" w:rsidRPr="00D21CDB" w:rsidRDefault="00335003" w:rsidP="00226E17">
      <w:pPr>
        <w:spacing w:after="0" w:line="360" w:lineRule="auto"/>
        <w:ind w:firstLine="709"/>
        <w:jc w:val="both"/>
        <w:rPr>
          <w:rFonts w:ascii="Times New Roman" w:hAnsi="Times New Roman"/>
          <w:sz w:val="28"/>
          <w:szCs w:val="28"/>
        </w:rPr>
      </w:pPr>
      <w:r w:rsidRPr="00CD1DD6">
        <w:rPr>
          <w:rFonts w:ascii="Times New Roman" w:hAnsi="Times New Roman"/>
          <w:sz w:val="28"/>
          <w:szCs w:val="28"/>
        </w:rPr>
        <w:t>6</w:t>
      </w:r>
      <w:r w:rsidRPr="00D21CDB">
        <w:rPr>
          <w:rFonts w:ascii="Times New Roman" w:hAnsi="Times New Roman"/>
          <w:sz w:val="28"/>
          <w:szCs w:val="28"/>
        </w:rPr>
        <w:t xml:space="preserve">. </w:t>
      </w:r>
      <w:r w:rsidRPr="00D21CDB">
        <w:rPr>
          <w:rFonts w:ascii="Times New Roman" w:hAnsi="Times New Roman"/>
          <w:i/>
          <w:sz w:val="28"/>
          <w:szCs w:val="28"/>
        </w:rPr>
        <w:t>гимнастики для глаз</w:t>
      </w:r>
      <w:r w:rsidRPr="00D21CDB">
        <w:rPr>
          <w:rFonts w:ascii="Times New Roman" w:hAnsi="Times New Roman"/>
          <w:sz w:val="28"/>
          <w:szCs w:val="28"/>
        </w:rPr>
        <w:t xml:space="preserve">.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b/>
          <w:sz w:val="28"/>
          <w:szCs w:val="28"/>
        </w:rPr>
        <w:t>Движение наглядно</w:t>
      </w:r>
      <w:r>
        <w:rPr>
          <w:rFonts w:ascii="Times New Roman" w:hAnsi="Times New Roman"/>
          <w:b/>
          <w:sz w:val="28"/>
          <w:szCs w:val="28"/>
        </w:rPr>
        <w:t xml:space="preserve"> </w:t>
      </w:r>
      <w:r w:rsidRPr="00D21CDB">
        <w:rPr>
          <w:rFonts w:ascii="Times New Roman" w:hAnsi="Times New Roman"/>
          <w:b/>
          <w:sz w:val="28"/>
          <w:szCs w:val="28"/>
        </w:rPr>
        <w:t>– дидактического материала</w:t>
      </w:r>
      <w:r w:rsidRPr="00D21CDB">
        <w:rPr>
          <w:rFonts w:ascii="Times New Roman" w:hAnsi="Times New Roman"/>
          <w:sz w:val="28"/>
          <w:szCs w:val="28"/>
        </w:rPr>
        <w:t xml:space="preserve"> (использование подвижных </w:t>
      </w:r>
      <w:r w:rsidR="00226E17">
        <w:rPr>
          <w:rFonts w:ascii="Times New Roman" w:hAnsi="Times New Roman"/>
          <w:sz w:val="28"/>
          <w:szCs w:val="28"/>
        </w:rPr>
        <w:t>«</w:t>
      </w:r>
      <w:proofErr w:type="spellStart"/>
      <w:r w:rsidRPr="00D21CDB">
        <w:rPr>
          <w:rFonts w:ascii="Times New Roman" w:hAnsi="Times New Roman"/>
          <w:sz w:val="28"/>
          <w:szCs w:val="28"/>
        </w:rPr>
        <w:t>мобилей</w:t>
      </w:r>
      <w:proofErr w:type="spellEnd"/>
      <w:r w:rsidR="00226E17">
        <w:rPr>
          <w:rFonts w:ascii="Times New Roman" w:hAnsi="Times New Roman"/>
          <w:sz w:val="28"/>
          <w:szCs w:val="28"/>
        </w:rPr>
        <w:t>»</w:t>
      </w:r>
      <w:r w:rsidRPr="00D21CDB">
        <w:rPr>
          <w:rFonts w:ascii="Times New Roman" w:hAnsi="Times New Roman"/>
          <w:sz w:val="28"/>
          <w:szCs w:val="28"/>
        </w:rPr>
        <w:t>) позволяет снимать мышечное напряжение глаз, вызывает эмоциональный подъем, формирует направленное сенсомоторное поведение</w:t>
      </w:r>
      <w:r>
        <w:rPr>
          <w:rFonts w:ascii="Times New Roman" w:hAnsi="Times New Roman"/>
          <w:sz w:val="28"/>
          <w:szCs w:val="28"/>
        </w:rPr>
        <w:t xml:space="preserve"> и речевую активность. </w:t>
      </w:r>
    </w:p>
    <w:p w:rsidR="00226E17"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b/>
          <w:sz w:val="28"/>
          <w:szCs w:val="28"/>
        </w:rPr>
        <w:t>Схема зрительно-двигательных траекторий</w:t>
      </w:r>
      <w:r w:rsidRPr="00D21CDB">
        <w:rPr>
          <w:rFonts w:ascii="Times New Roman" w:hAnsi="Times New Roman"/>
          <w:sz w:val="28"/>
          <w:szCs w:val="28"/>
        </w:rPr>
        <w:t xml:space="preserve"> (</w:t>
      </w:r>
      <w:r w:rsidR="00226E17">
        <w:rPr>
          <w:rFonts w:ascii="Times New Roman" w:hAnsi="Times New Roman"/>
          <w:sz w:val="28"/>
          <w:szCs w:val="28"/>
        </w:rPr>
        <w:t>«</w:t>
      </w:r>
      <w:r w:rsidRPr="00D21CDB">
        <w:rPr>
          <w:rFonts w:ascii="Times New Roman" w:hAnsi="Times New Roman"/>
          <w:sz w:val="28"/>
          <w:szCs w:val="28"/>
        </w:rPr>
        <w:t>Бегающие огоньки</w:t>
      </w:r>
      <w:r w:rsidR="00226E17">
        <w:rPr>
          <w:rFonts w:ascii="Times New Roman" w:hAnsi="Times New Roman"/>
          <w:sz w:val="28"/>
          <w:szCs w:val="28"/>
        </w:rPr>
        <w:t>»</w:t>
      </w:r>
      <w:r w:rsidRPr="00D21CDB">
        <w:rPr>
          <w:rFonts w:ascii="Times New Roman" w:hAnsi="Times New Roman"/>
          <w:sz w:val="28"/>
          <w:szCs w:val="28"/>
        </w:rPr>
        <w:t xml:space="preserve">, </w:t>
      </w:r>
      <w:r w:rsidR="00226E17">
        <w:rPr>
          <w:rFonts w:ascii="Times New Roman" w:hAnsi="Times New Roman"/>
          <w:sz w:val="28"/>
          <w:szCs w:val="28"/>
        </w:rPr>
        <w:t>«</w:t>
      </w:r>
      <w:r w:rsidRPr="00D21CDB">
        <w:rPr>
          <w:rFonts w:ascii="Times New Roman" w:hAnsi="Times New Roman"/>
          <w:sz w:val="28"/>
          <w:szCs w:val="28"/>
        </w:rPr>
        <w:t>Солнечные зайчики</w:t>
      </w:r>
      <w:r w:rsidR="00226E17">
        <w:rPr>
          <w:rFonts w:ascii="Times New Roman" w:hAnsi="Times New Roman"/>
          <w:sz w:val="28"/>
          <w:szCs w:val="28"/>
        </w:rPr>
        <w:t>»</w:t>
      </w:r>
      <w:r w:rsidRPr="00D21CDB">
        <w:rPr>
          <w:rFonts w:ascii="Times New Roman" w:hAnsi="Times New Roman"/>
          <w:sz w:val="28"/>
          <w:szCs w:val="28"/>
        </w:rPr>
        <w:t>) позволяет также снять напряжение и расслабить мышцы глаз.</w:t>
      </w:r>
    </w:p>
    <w:p w:rsidR="00335003" w:rsidRPr="00D21CDB" w:rsidRDefault="00335003" w:rsidP="00226E17">
      <w:pPr>
        <w:spacing w:after="0" w:line="360" w:lineRule="auto"/>
        <w:ind w:firstLine="709"/>
        <w:jc w:val="both"/>
        <w:rPr>
          <w:rFonts w:ascii="Times New Roman" w:hAnsi="Times New Roman"/>
          <w:b/>
          <w:sz w:val="28"/>
          <w:szCs w:val="28"/>
        </w:rPr>
      </w:pPr>
      <w:r w:rsidRPr="00CD1DD6">
        <w:rPr>
          <w:rFonts w:ascii="Times New Roman" w:hAnsi="Times New Roman"/>
          <w:b/>
          <w:sz w:val="28"/>
          <w:szCs w:val="28"/>
        </w:rPr>
        <w:lastRenderedPageBreak/>
        <w:t>7.</w:t>
      </w:r>
      <w:r w:rsidRPr="00D21CDB">
        <w:rPr>
          <w:rFonts w:ascii="Times New Roman" w:hAnsi="Times New Roman"/>
          <w:sz w:val="28"/>
          <w:szCs w:val="28"/>
        </w:rPr>
        <w:t xml:space="preserve"> Учитель-логопед на своих занятиях проводит большую работу по </w:t>
      </w:r>
      <w:r w:rsidRPr="00D21CDB">
        <w:rPr>
          <w:rFonts w:ascii="Times New Roman" w:hAnsi="Times New Roman"/>
          <w:b/>
          <w:sz w:val="28"/>
          <w:szCs w:val="28"/>
        </w:rPr>
        <w:t>развитию мышления, памяти, внимания.</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sidRPr="00D21CDB">
        <w:rPr>
          <w:rFonts w:ascii="Times New Roman" w:hAnsi="Times New Roman"/>
          <w:sz w:val="28"/>
          <w:szCs w:val="28"/>
        </w:rPr>
        <w:t>мнемическая</w:t>
      </w:r>
      <w:proofErr w:type="spellEnd"/>
      <w:r w:rsidRPr="00D21CDB">
        <w:rPr>
          <w:rFonts w:ascii="Times New Roman" w:hAnsi="Times New Roman"/>
          <w:sz w:val="28"/>
          <w:szCs w:val="28"/>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b/>
          <w:sz w:val="28"/>
          <w:szCs w:val="28"/>
        </w:rPr>
        <w:t>8.</w:t>
      </w:r>
      <w:r w:rsidRPr="00D21CDB">
        <w:rPr>
          <w:rFonts w:ascii="Times New Roman" w:hAnsi="Times New Roman"/>
          <w:sz w:val="28"/>
          <w:szCs w:val="28"/>
        </w:rPr>
        <w:t xml:space="preserve"> Игровая гимнастика (</w:t>
      </w:r>
      <w:proofErr w:type="spellStart"/>
      <w:r w:rsidRPr="00D21CDB">
        <w:rPr>
          <w:rFonts w:ascii="Times New Roman" w:hAnsi="Times New Roman"/>
          <w:sz w:val="28"/>
          <w:szCs w:val="28"/>
        </w:rPr>
        <w:t>логоритмика</w:t>
      </w:r>
      <w:proofErr w:type="spellEnd"/>
      <w:r w:rsidRPr="00D21CDB">
        <w:rPr>
          <w:rFonts w:ascii="Times New Roman" w:hAnsi="Times New Roman"/>
          <w:sz w:val="28"/>
          <w:szCs w:val="28"/>
        </w:rPr>
        <w:t>) – используется для усвоения детьми различных движений, которые являются не только общеукрепляющими, но и коррекционно-развивающими.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b/>
          <w:sz w:val="28"/>
          <w:szCs w:val="28"/>
        </w:rPr>
        <w:t>Логопедическая ритмика</w:t>
      </w:r>
      <w:r w:rsidRPr="00D21CDB">
        <w:rPr>
          <w:rFonts w:ascii="Times New Roman" w:hAnsi="Times New Roman"/>
          <w:sz w:val="28"/>
          <w:szCs w:val="28"/>
        </w:rPr>
        <w:t xml:space="preserve"> является составной частью комплексного метода преодоления речевых нарушений у дошкольников. Специализированная методика </w:t>
      </w:r>
      <w:proofErr w:type="spellStart"/>
      <w:r w:rsidRPr="00D21CDB">
        <w:rPr>
          <w:rFonts w:ascii="Times New Roman" w:hAnsi="Times New Roman"/>
          <w:sz w:val="28"/>
          <w:szCs w:val="28"/>
        </w:rPr>
        <w:t>логоритмики</w:t>
      </w:r>
      <w:proofErr w:type="spellEnd"/>
      <w:r w:rsidRPr="00D21CDB">
        <w:rPr>
          <w:rFonts w:ascii="Times New Roman" w:hAnsi="Times New Roman"/>
          <w:sz w:val="28"/>
          <w:szCs w:val="28"/>
        </w:rPr>
        <w:t xml:space="preserve"> является средством перевоспитания речи через тренировку и развитие необходимых качеств общей и речевой моторики. Весь курс </w:t>
      </w:r>
      <w:proofErr w:type="spellStart"/>
      <w:r w:rsidRPr="00D21CDB">
        <w:rPr>
          <w:rFonts w:ascii="Times New Roman" w:hAnsi="Times New Roman"/>
          <w:sz w:val="28"/>
          <w:szCs w:val="28"/>
        </w:rPr>
        <w:t>логоритмических</w:t>
      </w:r>
      <w:proofErr w:type="spellEnd"/>
      <w:r w:rsidRPr="00D21CDB">
        <w:rPr>
          <w:rFonts w:ascii="Times New Roman" w:hAnsi="Times New Roman"/>
          <w:sz w:val="28"/>
          <w:szCs w:val="28"/>
        </w:rPr>
        <w:t xml:space="preserve"> занятий, благодаря большому количеству двигательных заданий, способствует выработке более тонких динамических характеристик общей и речевой моторики.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Упражнения над дыханием, голосом и артикуляцией проводятся в комплексе, поскольку эти три компонента речевой деятельности тесно связаны между собой. </w:t>
      </w:r>
      <w:proofErr w:type="spellStart"/>
      <w:r w:rsidRPr="00D21CDB">
        <w:rPr>
          <w:rFonts w:ascii="Times New Roman" w:hAnsi="Times New Roman"/>
          <w:sz w:val="28"/>
          <w:szCs w:val="28"/>
        </w:rPr>
        <w:t>Логоритмические</w:t>
      </w:r>
      <w:proofErr w:type="spellEnd"/>
      <w:r w:rsidRPr="00D21CDB">
        <w:rPr>
          <w:rFonts w:ascii="Times New Roman" w:hAnsi="Times New Roman"/>
          <w:sz w:val="28"/>
          <w:szCs w:val="28"/>
        </w:rPr>
        <w:t xml:space="preserve"> занятия вызывают у детей естественные положительные эмоциональные реакции, которые находят своё отражение в мимике.</w:t>
      </w:r>
    </w:p>
    <w:p w:rsidR="00335003" w:rsidRPr="00D21CDB" w:rsidRDefault="00335003" w:rsidP="00226E17">
      <w:pPr>
        <w:spacing w:after="0" w:line="360" w:lineRule="auto"/>
        <w:ind w:firstLine="709"/>
        <w:jc w:val="both"/>
        <w:rPr>
          <w:rFonts w:ascii="Times New Roman" w:hAnsi="Times New Roman"/>
          <w:sz w:val="28"/>
          <w:szCs w:val="28"/>
        </w:rPr>
      </w:pPr>
      <w:proofErr w:type="gramStart"/>
      <w:r w:rsidRPr="00D21CDB">
        <w:rPr>
          <w:rFonts w:ascii="Times New Roman" w:hAnsi="Times New Roman"/>
          <w:sz w:val="28"/>
          <w:szCs w:val="28"/>
        </w:rPr>
        <w:t xml:space="preserve">Занятия </w:t>
      </w:r>
      <w:proofErr w:type="spellStart"/>
      <w:r w:rsidRPr="00D21CDB">
        <w:rPr>
          <w:rFonts w:ascii="Times New Roman" w:hAnsi="Times New Roman"/>
          <w:sz w:val="28"/>
          <w:szCs w:val="28"/>
        </w:rPr>
        <w:t>логоритмикой</w:t>
      </w:r>
      <w:proofErr w:type="spellEnd"/>
      <w:r w:rsidRPr="00D21CDB">
        <w:rPr>
          <w:rFonts w:ascii="Times New Roman" w:hAnsi="Times New Roman"/>
          <w:sz w:val="28"/>
          <w:szCs w:val="28"/>
        </w:rPr>
        <w:t xml:space="preserve"> укрепляют у логопатов костно-мышечный аппарат, развивают дыхание, моторные функции, воспитывают правильную осанку, походку, грацию движений, способствуют формированию двигательных навыков и умений, развитию ловкости, силы, выносливости, координации движений, организаторских способностей.</w:t>
      </w:r>
      <w:proofErr w:type="gramEnd"/>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Развитие движений в сочетании со словом и музыкой представляет собой целостный </w:t>
      </w:r>
      <w:proofErr w:type="spellStart"/>
      <w:r w:rsidRPr="00D21CDB">
        <w:rPr>
          <w:rFonts w:ascii="Times New Roman" w:hAnsi="Times New Roman"/>
          <w:sz w:val="28"/>
          <w:szCs w:val="28"/>
        </w:rPr>
        <w:t>воспитательно</w:t>
      </w:r>
      <w:proofErr w:type="spellEnd"/>
      <w:r w:rsidRPr="00D21CDB">
        <w:rPr>
          <w:rFonts w:ascii="Times New Roman" w:hAnsi="Times New Roman"/>
          <w:sz w:val="28"/>
          <w:szCs w:val="28"/>
        </w:rPr>
        <w:t>-коррекционный процесс, требующий собранности, внимания, конкретности представления, активности мысли, развития памяти.</w:t>
      </w:r>
    </w:p>
    <w:p w:rsidR="00335003" w:rsidRPr="00D21CDB" w:rsidRDefault="00335003" w:rsidP="00226E17">
      <w:pPr>
        <w:spacing w:after="0" w:line="360" w:lineRule="auto"/>
        <w:ind w:firstLine="709"/>
        <w:jc w:val="both"/>
        <w:rPr>
          <w:rFonts w:ascii="Times New Roman" w:hAnsi="Times New Roman"/>
          <w:sz w:val="28"/>
          <w:szCs w:val="28"/>
        </w:rPr>
      </w:pPr>
      <w:proofErr w:type="spellStart"/>
      <w:r w:rsidRPr="00D21CDB">
        <w:rPr>
          <w:rFonts w:ascii="Times New Roman" w:hAnsi="Times New Roman"/>
          <w:sz w:val="28"/>
          <w:szCs w:val="28"/>
        </w:rPr>
        <w:t>Логоритмические</w:t>
      </w:r>
      <w:proofErr w:type="spellEnd"/>
      <w:r w:rsidRPr="00D21CDB">
        <w:rPr>
          <w:rFonts w:ascii="Times New Roman" w:hAnsi="Times New Roman"/>
          <w:sz w:val="28"/>
          <w:szCs w:val="28"/>
        </w:rPr>
        <w:t xml:space="preserve"> занятия создают благоприятные условия для тренировки процессов возбуждения или торможения.</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Кроме того, развивается фонематическое восприятие. Восприятие музыки различной тональности, громкости, темпа и ритма создаёт основу для совершенствования фонематических процессов.</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В занятия по </w:t>
      </w:r>
      <w:proofErr w:type="spellStart"/>
      <w:r w:rsidRPr="00D21CDB">
        <w:rPr>
          <w:rFonts w:ascii="Times New Roman" w:hAnsi="Times New Roman"/>
          <w:sz w:val="28"/>
          <w:szCs w:val="28"/>
        </w:rPr>
        <w:t>логоритмике</w:t>
      </w:r>
      <w:proofErr w:type="spellEnd"/>
      <w:r w:rsidRPr="00D21CDB">
        <w:rPr>
          <w:rFonts w:ascii="Times New Roman" w:hAnsi="Times New Roman"/>
          <w:sz w:val="28"/>
          <w:szCs w:val="28"/>
        </w:rPr>
        <w:t xml:space="preserve"> могут входить разные виды упражнений: общеразвивающие, подвижные игры, дыхательная гимнастика, пальчиковая гимнастика, массаж и самомассаж, психотерапия, музыкотерапия. Кроме того, в системе занятий могут использоваться нетрадиционные подходы, имевшие различные цели: соединение личности и природы, развитие процессов дыхания, обоняния (ароматерапия), активизация деятельности клеток головного мозга, улучшение общего самочувствия ребёнка.</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Итак, на коррекционных занятиях с элементами </w:t>
      </w:r>
      <w:proofErr w:type="spellStart"/>
      <w:r w:rsidRPr="00D21CDB">
        <w:rPr>
          <w:rFonts w:ascii="Times New Roman" w:hAnsi="Times New Roman"/>
          <w:sz w:val="28"/>
          <w:szCs w:val="28"/>
        </w:rPr>
        <w:t>логоритмики</w:t>
      </w:r>
      <w:proofErr w:type="spellEnd"/>
      <w:r w:rsidRPr="00D21CDB">
        <w:rPr>
          <w:rFonts w:ascii="Times New Roman" w:hAnsi="Times New Roman"/>
          <w:sz w:val="28"/>
          <w:szCs w:val="28"/>
        </w:rPr>
        <w:t xml:space="preserve"> мы используем следующие моменты:</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-дыхательная гимнастика</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-пальчиковая гимнастика</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lastRenderedPageBreak/>
        <w:t>-массаж и самомассаж</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-движения под музыку</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-слушание музыки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-рисование в воздухе и на бумаге</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-использование игровых ситуаций и драматизации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-физкультминутки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-выполнение заданий </w:t>
      </w:r>
      <w:r w:rsidR="00226E17">
        <w:rPr>
          <w:rFonts w:ascii="Times New Roman" w:hAnsi="Times New Roman"/>
          <w:sz w:val="28"/>
          <w:szCs w:val="28"/>
        </w:rPr>
        <w:t>типа: дорисуй, раскрась, помоги</w:t>
      </w:r>
    </w:p>
    <w:p w:rsidR="00226E17" w:rsidRDefault="00335003" w:rsidP="00226E17">
      <w:pPr>
        <w:spacing w:after="0" w:line="360" w:lineRule="auto"/>
        <w:ind w:firstLine="1"/>
        <w:jc w:val="both"/>
        <w:rPr>
          <w:rFonts w:ascii="Times New Roman" w:hAnsi="Times New Roman"/>
          <w:b/>
          <w:sz w:val="28"/>
          <w:szCs w:val="28"/>
        </w:rPr>
      </w:pPr>
      <w:r w:rsidRPr="00D21CDB">
        <w:rPr>
          <w:rFonts w:ascii="Times New Roman" w:hAnsi="Times New Roman"/>
          <w:b/>
          <w:sz w:val="28"/>
          <w:szCs w:val="28"/>
        </w:rPr>
        <w:t>9. Сохранению здоровья способствует применение игровой системы.</w:t>
      </w:r>
    </w:p>
    <w:p w:rsidR="00335003" w:rsidRPr="00D21CDB" w:rsidRDefault="00335003" w:rsidP="00226E17">
      <w:pPr>
        <w:spacing w:after="0" w:line="360" w:lineRule="auto"/>
        <w:ind w:firstLine="708"/>
        <w:jc w:val="both"/>
        <w:rPr>
          <w:rFonts w:ascii="Times New Roman" w:hAnsi="Times New Roman"/>
          <w:sz w:val="28"/>
          <w:szCs w:val="28"/>
        </w:rPr>
      </w:pPr>
      <w:r w:rsidRPr="00D21CDB">
        <w:rPr>
          <w:rFonts w:ascii="Times New Roman" w:hAnsi="Times New Roman"/>
          <w:sz w:val="28"/>
          <w:szCs w:val="28"/>
        </w:rPr>
        <w:t xml:space="preserve"> Движение, активность, изобретательность, социализация </w:t>
      </w:r>
      <w:proofErr w:type="gramStart"/>
      <w:r w:rsidRPr="00D21CDB">
        <w:rPr>
          <w:rFonts w:ascii="Times New Roman" w:hAnsi="Times New Roman"/>
          <w:sz w:val="28"/>
          <w:szCs w:val="28"/>
        </w:rPr>
        <w:t>заложены</w:t>
      </w:r>
      <w:proofErr w:type="gramEnd"/>
      <w:r w:rsidRPr="00D21CDB">
        <w:rPr>
          <w:rFonts w:ascii="Times New Roman" w:hAnsi="Times New Roman"/>
          <w:sz w:val="28"/>
          <w:szCs w:val="28"/>
        </w:rPr>
        <w:t xml:space="preserve"> в самой системе: покажи, на что похожа эта буква, нарисуй свое восприятие предмета, изобрази свое настроение. Дети на этих занятиях вовлечены в активную познавательную деятельность, не чувствуют усталости, сохраняют энергию на последующее время обучения.</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 Игровые технологии помогают решать не только проблемы мотивации, развития детей, но и </w:t>
      </w:r>
      <w:proofErr w:type="spellStart"/>
      <w:r w:rsidRPr="00D21CDB">
        <w:rPr>
          <w:rFonts w:ascii="Times New Roman" w:hAnsi="Times New Roman"/>
          <w:sz w:val="28"/>
          <w:szCs w:val="28"/>
        </w:rPr>
        <w:t>здоровьесбережения</w:t>
      </w:r>
      <w:proofErr w:type="spellEnd"/>
      <w:r w:rsidRPr="00D21CDB">
        <w:rPr>
          <w:rFonts w:ascii="Times New Roman" w:hAnsi="Times New Roman"/>
          <w:sz w:val="28"/>
          <w:szCs w:val="28"/>
        </w:rPr>
        <w:t xml:space="preserve">,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335003" w:rsidRPr="00D21CDB" w:rsidRDefault="00335003" w:rsidP="00226E17">
      <w:pPr>
        <w:spacing w:after="0" w:line="36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Театрально-игровая деятельность:</w:t>
      </w:r>
    </w:p>
    <w:p w:rsidR="00335003" w:rsidRPr="00D21CDB" w:rsidRDefault="00335003" w:rsidP="00226E17">
      <w:pPr>
        <w:pStyle w:val="a5"/>
        <w:spacing w:after="0" w:line="360" w:lineRule="auto"/>
        <w:ind w:left="709"/>
        <w:jc w:val="both"/>
        <w:rPr>
          <w:rFonts w:ascii="Times New Roman" w:hAnsi="Times New Roman"/>
          <w:sz w:val="28"/>
          <w:szCs w:val="28"/>
        </w:rPr>
      </w:pPr>
      <w:r w:rsidRPr="00D21CDB">
        <w:rPr>
          <w:rFonts w:ascii="Times New Roman" w:hAnsi="Times New Roman"/>
          <w:sz w:val="28"/>
          <w:szCs w:val="28"/>
        </w:rPr>
        <w:t xml:space="preserve">- игры-драматизации; </w:t>
      </w:r>
    </w:p>
    <w:p w:rsidR="00335003" w:rsidRPr="00D21CDB" w:rsidRDefault="00335003" w:rsidP="00226E17">
      <w:pPr>
        <w:pStyle w:val="a5"/>
        <w:spacing w:after="0" w:line="360" w:lineRule="auto"/>
        <w:ind w:left="709"/>
        <w:jc w:val="both"/>
        <w:rPr>
          <w:rFonts w:ascii="Times New Roman" w:hAnsi="Times New Roman"/>
          <w:sz w:val="28"/>
          <w:szCs w:val="28"/>
        </w:rPr>
      </w:pPr>
      <w:r w:rsidRPr="00D21CDB">
        <w:rPr>
          <w:rFonts w:ascii="Times New Roman" w:hAnsi="Times New Roman"/>
          <w:sz w:val="28"/>
          <w:szCs w:val="28"/>
        </w:rPr>
        <w:t xml:space="preserve">- </w:t>
      </w:r>
      <w:proofErr w:type="spellStart"/>
      <w:r w:rsidRPr="00D21CDB">
        <w:rPr>
          <w:rFonts w:ascii="Times New Roman" w:hAnsi="Times New Roman"/>
          <w:sz w:val="28"/>
          <w:szCs w:val="28"/>
        </w:rPr>
        <w:t>сказкотерапия</w:t>
      </w:r>
      <w:proofErr w:type="spellEnd"/>
      <w:r w:rsidRPr="00D21CDB">
        <w:rPr>
          <w:rFonts w:ascii="Times New Roman" w:hAnsi="Times New Roman"/>
          <w:sz w:val="28"/>
          <w:szCs w:val="28"/>
        </w:rPr>
        <w:t xml:space="preserve">; </w:t>
      </w:r>
    </w:p>
    <w:p w:rsidR="00335003" w:rsidRPr="00D21CDB" w:rsidRDefault="00335003" w:rsidP="00226E17">
      <w:pPr>
        <w:pStyle w:val="a5"/>
        <w:spacing w:after="0" w:line="360" w:lineRule="auto"/>
        <w:ind w:left="709"/>
        <w:jc w:val="both"/>
        <w:rPr>
          <w:rFonts w:ascii="Times New Roman" w:hAnsi="Times New Roman"/>
          <w:sz w:val="28"/>
          <w:szCs w:val="28"/>
        </w:rPr>
      </w:pPr>
      <w:r w:rsidRPr="00D21CDB">
        <w:rPr>
          <w:rFonts w:ascii="Times New Roman" w:hAnsi="Times New Roman"/>
          <w:sz w:val="28"/>
          <w:szCs w:val="28"/>
        </w:rPr>
        <w:t xml:space="preserve">- сопряженная гимнастика – театр пальчиков и языка; </w:t>
      </w:r>
    </w:p>
    <w:p w:rsidR="00335003" w:rsidRPr="00D21CDB" w:rsidRDefault="00335003" w:rsidP="00226E17">
      <w:pPr>
        <w:pStyle w:val="a5"/>
        <w:spacing w:after="0" w:line="360" w:lineRule="auto"/>
        <w:ind w:left="709"/>
        <w:jc w:val="both"/>
        <w:rPr>
          <w:rFonts w:ascii="Times New Roman" w:hAnsi="Times New Roman"/>
          <w:sz w:val="28"/>
          <w:szCs w:val="28"/>
        </w:rPr>
      </w:pPr>
      <w:r w:rsidRPr="00D21CDB">
        <w:rPr>
          <w:rFonts w:ascii="Times New Roman" w:hAnsi="Times New Roman"/>
          <w:sz w:val="28"/>
          <w:szCs w:val="28"/>
        </w:rPr>
        <w:t xml:space="preserve">- </w:t>
      </w:r>
      <w:proofErr w:type="spellStart"/>
      <w:r w:rsidRPr="00D21CDB">
        <w:rPr>
          <w:rFonts w:ascii="Times New Roman" w:hAnsi="Times New Roman"/>
          <w:sz w:val="28"/>
          <w:szCs w:val="28"/>
        </w:rPr>
        <w:t>куклотерапия</w:t>
      </w:r>
      <w:proofErr w:type="spellEnd"/>
      <w:r w:rsidRPr="00D21CDB">
        <w:rPr>
          <w:rFonts w:ascii="Times New Roman" w:hAnsi="Times New Roman"/>
          <w:sz w:val="28"/>
          <w:szCs w:val="28"/>
        </w:rPr>
        <w:t>.</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Основными направлениями логопедической работы в театрально-игровой деятельности являются:</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развитие культуры речи: артикуляционной  моторики, фонематического восприятия, речевого дыхания, правильного звукопроизношения;</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 развитие сценического мастерства и речевой деятельности: развитие  мимики, пантомимы, жестов, эмоционального восприятия, совершенствование </w:t>
      </w:r>
      <w:r w:rsidRPr="00D21CDB">
        <w:rPr>
          <w:rFonts w:ascii="Times New Roman" w:hAnsi="Times New Roman"/>
          <w:sz w:val="28"/>
          <w:szCs w:val="28"/>
        </w:rPr>
        <w:lastRenderedPageBreak/>
        <w:t>грамматического строя речи, монологической и диалогической формы речи, игровых навыков и творческой самостоятельности.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b/>
          <w:sz w:val="28"/>
          <w:szCs w:val="28"/>
        </w:rPr>
        <w:t xml:space="preserve">  </w:t>
      </w:r>
      <w:r w:rsidRPr="00D21CDB">
        <w:rPr>
          <w:rFonts w:ascii="Times New Roman" w:hAnsi="Times New Roman"/>
          <w:sz w:val="28"/>
          <w:szCs w:val="28"/>
        </w:rPr>
        <w:t xml:space="preserve">Прекрасным стимулом для детей и средством создания речевых ситуаций является </w:t>
      </w:r>
      <w:r w:rsidRPr="00D21CDB">
        <w:rPr>
          <w:rFonts w:ascii="Times New Roman" w:hAnsi="Times New Roman"/>
          <w:i/>
          <w:sz w:val="28"/>
          <w:szCs w:val="28"/>
          <w:u w:val="single"/>
        </w:rPr>
        <w:t>пальчиковый т</w:t>
      </w:r>
      <w:r w:rsidR="00226E17">
        <w:rPr>
          <w:rFonts w:ascii="Times New Roman" w:hAnsi="Times New Roman"/>
          <w:i/>
          <w:sz w:val="28"/>
          <w:szCs w:val="28"/>
          <w:u w:val="single"/>
        </w:rPr>
        <w:t>е</w:t>
      </w:r>
      <w:r w:rsidRPr="00D21CDB">
        <w:rPr>
          <w:rFonts w:ascii="Times New Roman" w:hAnsi="Times New Roman"/>
          <w:i/>
          <w:sz w:val="28"/>
          <w:szCs w:val="28"/>
          <w:u w:val="single"/>
        </w:rPr>
        <w:t>атр,</w:t>
      </w:r>
      <w:r w:rsidRPr="00D21CDB">
        <w:rPr>
          <w:rFonts w:ascii="Times New Roman" w:hAnsi="Times New Roman"/>
          <w:sz w:val="28"/>
          <w:szCs w:val="28"/>
        </w:rPr>
        <w:t xml:space="preserve"> который есть в арсенале логопедического кабинета. Самое щадящее, комфортное обучение детей – это обучение в игре. Игра успокаивает, лечит, а в моем случае стимулирует речь детей. Надо видеть восторженные глаза моих учеников, когда они надевают на пальчик фигурку животного и начинают играть свою роль, говорить! Причем, с удовольствием участвуют в обучающей игре все, даже робкие дети. Они строят диалоги, сочиняют маленькие рассказы, подбирают слова-действия, слова-признаки и т.д.</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i/>
          <w:sz w:val="28"/>
          <w:szCs w:val="28"/>
          <w:u w:val="single"/>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w:t>
      </w:r>
      <w:r w:rsidR="00226E17">
        <w:rPr>
          <w:rFonts w:ascii="Times New Roman" w:hAnsi="Times New Roman"/>
          <w:sz w:val="28"/>
          <w:szCs w:val="28"/>
        </w:rPr>
        <w:t>и лучшей координации движений.</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Работа детей с </w:t>
      </w:r>
      <w:r w:rsidRPr="00D21CDB">
        <w:rPr>
          <w:rFonts w:ascii="Times New Roman" w:hAnsi="Times New Roman"/>
          <w:i/>
          <w:sz w:val="28"/>
          <w:szCs w:val="28"/>
          <w:u w:val="single"/>
        </w:rPr>
        <w:t>куклой-марионеткой</w:t>
      </w:r>
      <w:r w:rsidRPr="00D21CDB">
        <w:rPr>
          <w:rFonts w:ascii="Times New Roman" w:hAnsi="Times New Roman"/>
          <w:sz w:val="28"/>
          <w:szCs w:val="28"/>
        </w:rPr>
        <w:t xml:space="preserve"> позволяет совершенствовать моторные навыки, координировать движения правой и левой рук, вращать кистями и пальцами. </w:t>
      </w:r>
      <w:r w:rsidR="00226E17">
        <w:rPr>
          <w:rFonts w:ascii="Times New Roman" w:hAnsi="Times New Roman"/>
          <w:sz w:val="28"/>
          <w:szCs w:val="28"/>
        </w:rPr>
        <w:t>«</w:t>
      </w:r>
      <w:r w:rsidRPr="00D21CDB">
        <w:rPr>
          <w:rFonts w:ascii="Times New Roman" w:hAnsi="Times New Roman"/>
          <w:sz w:val="28"/>
          <w:szCs w:val="28"/>
        </w:rPr>
        <w:t>Проигрывая</w:t>
      </w:r>
      <w:r w:rsidR="00226E17">
        <w:rPr>
          <w:rFonts w:ascii="Times New Roman" w:hAnsi="Times New Roman"/>
          <w:sz w:val="28"/>
          <w:szCs w:val="28"/>
        </w:rPr>
        <w:t>»</w:t>
      </w:r>
      <w:r w:rsidRPr="00D21CDB">
        <w:rPr>
          <w:rFonts w:ascii="Times New Roman" w:hAnsi="Times New Roman"/>
          <w:sz w:val="28"/>
          <w:szCs w:val="28"/>
        </w:rPr>
        <w:t xml:space="preserve"> состояния через терапевтическую куклу, ребенок </w:t>
      </w:r>
      <w:proofErr w:type="spellStart"/>
      <w:r w:rsidRPr="00D21CDB">
        <w:rPr>
          <w:rFonts w:ascii="Times New Roman" w:hAnsi="Times New Roman"/>
          <w:sz w:val="28"/>
          <w:szCs w:val="28"/>
        </w:rPr>
        <w:t>моторно</w:t>
      </w:r>
      <w:proofErr w:type="spellEnd"/>
      <w:r w:rsidRPr="00D21CDB">
        <w:rPr>
          <w:rFonts w:ascii="Times New Roman" w:hAnsi="Times New Roman"/>
          <w:sz w:val="28"/>
          <w:szCs w:val="28"/>
        </w:rPr>
        <w:t xml:space="preserve"> закрепляет психоэмоциональный опыт, отрабатывает механизм </w:t>
      </w:r>
      <w:proofErr w:type="spellStart"/>
      <w:r w:rsidRPr="00D21CDB">
        <w:rPr>
          <w:rFonts w:ascii="Times New Roman" w:hAnsi="Times New Roman"/>
          <w:sz w:val="28"/>
          <w:szCs w:val="28"/>
        </w:rPr>
        <w:t>саморегуляции</w:t>
      </w:r>
      <w:proofErr w:type="spellEnd"/>
      <w:r w:rsidRPr="00D21CDB">
        <w:rPr>
          <w:rFonts w:ascii="Times New Roman" w:hAnsi="Times New Roman"/>
          <w:sz w:val="28"/>
          <w:szCs w:val="28"/>
        </w:rPr>
        <w:t>, учится адекватно выражать свои чувства. 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b/>
          <w:sz w:val="28"/>
          <w:szCs w:val="28"/>
        </w:rPr>
        <w:t>10.</w:t>
      </w:r>
      <w:r w:rsidRPr="00D21CDB">
        <w:rPr>
          <w:rFonts w:ascii="Times New Roman" w:hAnsi="Times New Roman"/>
          <w:sz w:val="28"/>
          <w:szCs w:val="28"/>
        </w:rPr>
        <w:t xml:space="preserve"> </w:t>
      </w:r>
      <w:r w:rsidRPr="00D21CDB">
        <w:rPr>
          <w:rFonts w:ascii="Times New Roman" w:hAnsi="Times New Roman"/>
          <w:b/>
          <w:sz w:val="28"/>
          <w:szCs w:val="28"/>
        </w:rPr>
        <w:t>Песочная терапия</w:t>
      </w:r>
      <w:r w:rsidRPr="00D21CDB">
        <w:rPr>
          <w:rFonts w:ascii="Times New Roman" w:hAnsi="Times New Roman"/>
          <w:sz w:val="28"/>
          <w:szCs w:val="28"/>
        </w:rPr>
        <w:t xml:space="preserve"> – с помощью этой терапии ребенок может расслабиться, успокоиться.</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Почему именно песок? Потому что игры на песке одна из форм естественной деятельности ребенка. Песок развивает творческие способности ребёнка и воображение. Созданная ребенком картина из песка является творческим продуктом. Игры в песке развивают фантазию малыша. И неудивительно, ведь здесь проживается сказочная жизнь. Основной акцент делается на творческом самовыражении ребенка, благодаря этому происходит выход внутреннего напряжения и поиск путей развития. Наблюдения и опыт </w:t>
      </w:r>
      <w:r w:rsidRPr="00D21CDB">
        <w:rPr>
          <w:rFonts w:ascii="Times New Roman" w:hAnsi="Times New Roman"/>
          <w:sz w:val="28"/>
          <w:szCs w:val="28"/>
        </w:rPr>
        <w:lastRenderedPageBreak/>
        <w:t xml:space="preserve">показывают, что игра с песком позитивно влияет на эмоциональное самочувствие детей, снимают психическое напряжение у ребенка. Трогая руками песчинки, ребёнок развивает мелкую моторику рук. Все это делает его прекрасным средством для развития и саморазвития человека. </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Игры на песке - одна из форм естественной деятельности ребенка. Именно поэтому можно использовать песочницу в развивающих и обучающих занятиях. Строя картины из песка, придумывая различные истории, мы в наиболее органичной для ребенка форме передаем ему наши знания и жизненный опыт, события и законы окружающего мира. Принцип </w:t>
      </w:r>
      <w:r w:rsidR="00226E17">
        <w:rPr>
          <w:rFonts w:ascii="Times New Roman" w:hAnsi="Times New Roman"/>
          <w:sz w:val="28"/>
          <w:szCs w:val="28"/>
        </w:rPr>
        <w:t>«</w:t>
      </w:r>
      <w:r w:rsidRPr="00D21CDB">
        <w:rPr>
          <w:rFonts w:ascii="Times New Roman" w:hAnsi="Times New Roman"/>
          <w:sz w:val="28"/>
          <w:szCs w:val="28"/>
        </w:rPr>
        <w:t>Терапии песком</w:t>
      </w:r>
      <w:r w:rsidR="00226E17">
        <w:rPr>
          <w:rFonts w:ascii="Times New Roman" w:hAnsi="Times New Roman"/>
          <w:sz w:val="28"/>
          <w:szCs w:val="28"/>
        </w:rPr>
        <w:t>»</w:t>
      </w:r>
      <w:r w:rsidRPr="00D21CDB">
        <w:rPr>
          <w:rFonts w:ascii="Times New Roman" w:hAnsi="Times New Roman"/>
          <w:sz w:val="28"/>
          <w:szCs w:val="28"/>
        </w:rPr>
        <w:t xml:space="preserve"> был предложен еще Карлом Густавом Юнгом. Многие психологи видят в отдельных песчинках символическое отражение автономности человека, а в песочной массе воплощение жизни во вселенной. Незатейливые упражнения обладают колоссальным значением для развития психики и речи ребенка. Во-первых</w:t>
      </w:r>
      <w:r w:rsidR="00226E17">
        <w:rPr>
          <w:rFonts w:ascii="Times New Roman" w:hAnsi="Times New Roman"/>
          <w:sz w:val="28"/>
          <w:szCs w:val="28"/>
        </w:rPr>
        <w:t>,</w:t>
      </w:r>
      <w:r w:rsidRPr="00D21CDB">
        <w:rPr>
          <w:rFonts w:ascii="Times New Roman" w:hAnsi="Times New Roman"/>
          <w:sz w:val="28"/>
          <w:szCs w:val="28"/>
        </w:rPr>
        <w:t xml:space="preserve">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Основные принципы игры на песке:</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1. Создание естественной стимулирующей среды, в которой ребенок чувствует себя комфортно, проявляя творческую активность.</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lastRenderedPageBreak/>
        <w:t>Для этого мы подбираем задание, соответствующее возможностям ребенка; формулируем инструкцию к играм в сказочной форме; исключаем негативную оценку его действий, идей, результатов, поощряя фантазию и творческий подход.</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2. </w:t>
      </w:r>
      <w:r w:rsidR="00226E17">
        <w:rPr>
          <w:rFonts w:ascii="Times New Roman" w:hAnsi="Times New Roman"/>
          <w:sz w:val="28"/>
          <w:szCs w:val="28"/>
        </w:rPr>
        <w:t>«</w:t>
      </w:r>
      <w:r w:rsidRPr="00D21CDB">
        <w:rPr>
          <w:rFonts w:ascii="Times New Roman" w:hAnsi="Times New Roman"/>
          <w:sz w:val="28"/>
          <w:szCs w:val="28"/>
        </w:rPr>
        <w:t>Оживление</w:t>
      </w:r>
      <w:r w:rsidR="00226E17">
        <w:rPr>
          <w:rFonts w:ascii="Times New Roman" w:hAnsi="Times New Roman"/>
          <w:sz w:val="28"/>
          <w:szCs w:val="28"/>
        </w:rPr>
        <w:t>»</w:t>
      </w:r>
      <w:r w:rsidRPr="00D21CDB">
        <w:rPr>
          <w:rFonts w:ascii="Times New Roman" w:hAnsi="Times New Roman"/>
          <w:sz w:val="28"/>
          <w:szCs w:val="28"/>
        </w:rPr>
        <w:t xml:space="preserve"> абстрактных символов: букв, цифр, геометрических фигур, и пр.</w:t>
      </w:r>
    </w:p>
    <w:p w:rsidR="00335003" w:rsidRPr="00D21CDB"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335003" w:rsidRPr="00062A11" w:rsidRDefault="00335003" w:rsidP="00226E17">
      <w:pPr>
        <w:spacing w:after="0" w:line="360" w:lineRule="auto"/>
        <w:ind w:firstLine="709"/>
        <w:jc w:val="both"/>
        <w:rPr>
          <w:rFonts w:ascii="Times New Roman" w:hAnsi="Times New Roman"/>
          <w:sz w:val="28"/>
          <w:szCs w:val="28"/>
        </w:rPr>
      </w:pPr>
      <w:r w:rsidRPr="00D21CDB">
        <w:rPr>
          <w:rFonts w:ascii="Times New Roman" w:hAnsi="Times New Roman"/>
          <w:sz w:val="28"/>
          <w:szCs w:val="28"/>
        </w:rPr>
        <w:t xml:space="preserve">3. Реальное </w:t>
      </w:r>
      <w:r w:rsidR="00226E17">
        <w:rPr>
          <w:rFonts w:ascii="Times New Roman" w:hAnsi="Times New Roman"/>
          <w:sz w:val="28"/>
          <w:szCs w:val="28"/>
        </w:rPr>
        <w:t>«</w:t>
      </w:r>
      <w:r w:rsidRPr="00D21CDB">
        <w:rPr>
          <w:rFonts w:ascii="Times New Roman" w:hAnsi="Times New Roman"/>
          <w:sz w:val="28"/>
          <w:szCs w:val="28"/>
        </w:rPr>
        <w:t>проживание</w:t>
      </w:r>
      <w:r w:rsidR="00226E17">
        <w:rPr>
          <w:rFonts w:ascii="Times New Roman" w:hAnsi="Times New Roman"/>
          <w:sz w:val="28"/>
          <w:szCs w:val="28"/>
        </w:rPr>
        <w:t>»</w:t>
      </w:r>
      <w:r w:rsidRPr="00D21CDB">
        <w:rPr>
          <w:rFonts w:ascii="Times New Roman" w:hAnsi="Times New Roman"/>
          <w:sz w:val="28"/>
          <w:szCs w:val="28"/>
        </w:rPr>
        <w:t xml:space="preserve">, проигрывание всевозможных ситуаций вместе с героями сказочных игр. На основе этого принципа осуществляется взаимный переход Воображаемого в </w:t>
      </w:r>
      <w:proofErr w:type="gramStart"/>
      <w:r w:rsidRPr="00D21CDB">
        <w:rPr>
          <w:rFonts w:ascii="Times New Roman" w:hAnsi="Times New Roman"/>
          <w:sz w:val="28"/>
          <w:szCs w:val="28"/>
        </w:rPr>
        <w:t>Реальное</w:t>
      </w:r>
      <w:proofErr w:type="gramEnd"/>
      <w:r w:rsidRPr="00D21CDB">
        <w:rPr>
          <w:rFonts w:ascii="Times New Roman" w:hAnsi="Times New Roman"/>
          <w:sz w:val="28"/>
          <w:szCs w:val="28"/>
        </w:rPr>
        <w:t xml:space="preserve"> и наоборот. Ребенок не просто предлагает выход из ситуации, но и реально разыгрывает ее на песке с помощью миниатюрных фигурок. Так, он </w:t>
      </w:r>
      <w:r w:rsidR="00226E17">
        <w:rPr>
          <w:rFonts w:ascii="Times New Roman" w:hAnsi="Times New Roman"/>
          <w:sz w:val="28"/>
          <w:szCs w:val="28"/>
        </w:rPr>
        <w:t>«</w:t>
      </w:r>
      <w:r w:rsidRPr="00D21CDB">
        <w:rPr>
          <w:rFonts w:ascii="Times New Roman" w:hAnsi="Times New Roman"/>
          <w:sz w:val="28"/>
          <w:szCs w:val="28"/>
        </w:rPr>
        <w:t>на деле</w:t>
      </w:r>
      <w:r w:rsidR="00226E17">
        <w:rPr>
          <w:rFonts w:ascii="Times New Roman" w:hAnsi="Times New Roman"/>
          <w:sz w:val="28"/>
          <w:szCs w:val="28"/>
        </w:rPr>
        <w:t>»</w:t>
      </w:r>
      <w:r w:rsidRPr="00D21CDB">
        <w:rPr>
          <w:rFonts w:ascii="Times New Roman" w:hAnsi="Times New Roman"/>
          <w:sz w:val="28"/>
          <w:szCs w:val="28"/>
        </w:rPr>
        <w:t xml:space="preserve"> убеждается в правильности или ошибочности выбранного пути.</w:t>
      </w:r>
    </w:p>
    <w:p w:rsidR="00335003" w:rsidRDefault="00335003" w:rsidP="00226E17">
      <w:pPr>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335003" w:rsidRDefault="00335003" w:rsidP="00226E17">
      <w:pPr>
        <w:spacing w:after="0" w:line="360" w:lineRule="auto"/>
        <w:jc w:val="both"/>
        <w:rPr>
          <w:rFonts w:ascii="Times New Roman" w:hAnsi="Times New Roman"/>
          <w:b/>
          <w:sz w:val="28"/>
          <w:szCs w:val="28"/>
        </w:rPr>
      </w:pPr>
    </w:p>
    <w:p w:rsidR="00226E17" w:rsidRDefault="00226E17" w:rsidP="00226E17">
      <w:pPr>
        <w:spacing w:after="0" w:line="360" w:lineRule="auto"/>
        <w:jc w:val="both"/>
        <w:rPr>
          <w:rFonts w:ascii="Times New Roman" w:hAnsi="Times New Roman"/>
          <w:b/>
          <w:sz w:val="28"/>
          <w:szCs w:val="28"/>
        </w:rPr>
      </w:pPr>
    </w:p>
    <w:p w:rsidR="00226E17" w:rsidRDefault="00226E17" w:rsidP="00226E17">
      <w:pPr>
        <w:spacing w:after="0" w:line="360" w:lineRule="auto"/>
        <w:jc w:val="both"/>
        <w:rPr>
          <w:rFonts w:ascii="Times New Roman" w:hAnsi="Times New Roman"/>
          <w:b/>
          <w:sz w:val="28"/>
          <w:szCs w:val="28"/>
        </w:rPr>
      </w:pPr>
    </w:p>
    <w:p w:rsidR="00226E17" w:rsidRDefault="00226E17" w:rsidP="00226E17">
      <w:pPr>
        <w:spacing w:after="0" w:line="360" w:lineRule="auto"/>
        <w:jc w:val="both"/>
        <w:rPr>
          <w:rFonts w:ascii="Times New Roman" w:hAnsi="Times New Roman"/>
          <w:b/>
          <w:sz w:val="28"/>
          <w:szCs w:val="28"/>
        </w:rPr>
      </w:pPr>
    </w:p>
    <w:p w:rsidR="00335003" w:rsidRPr="00D21CDB" w:rsidRDefault="00335003" w:rsidP="00226E17">
      <w:pPr>
        <w:spacing w:after="0" w:line="360" w:lineRule="auto"/>
        <w:jc w:val="both"/>
        <w:rPr>
          <w:rFonts w:ascii="Times New Roman" w:hAnsi="Times New Roman"/>
          <w:sz w:val="28"/>
          <w:szCs w:val="28"/>
        </w:rPr>
      </w:pPr>
      <w:r>
        <w:rPr>
          <w:rFonts w:ascii="Times New Roman" w:hAnsi="Times New Roman"/>
          <w:b/>
          <w:sz w:val="28"/>
          <w:szCs w:val="28"/>
        </w:rPr>
        <w:t>Литература:</w:t>
      </w:r>
    </w:p>
    <w:p w:rsidR="00335003" w:rsidRPr="00D21CDB" w:rsidRDefault="00335003" w:rsidP="00226E17">
      <w:pPr>
        <w:pStyle w:val="a5"/>
        <w:numPr>
          <w:ilvl w:val="0"/>
          <w:numId w:val="17"/>
        </w:numPr>
        <w:tabs>
          <w:tab w:val="left" w:pos="284"/>
        </w:tabs>
        <w:spacing w:after="0" w:line="360" w:lineRule="auto"/>
        <w:ind w:left="0" w:firstLine="0"/>
        <w:jc w:val="both"/>
        <w:rPr>
          <w:rFonts w:ascii="Times New Roman" w:hAnsi="Times New Roman"/>
          <w:sz w:val="28"/>
          <w:szCs w:val="28"/>
        </w:rPr>
      </w:pPr>
      <w:proofErr w:type="spellStart"/>
      <w:r w:rsidRPr="00D21CDB">
        <w:rPr>
          <w:rFonts w:ascii="Times New Roman" w:hAnsi="Times New Roman"/>
          <w:sz w:val="28"/>
          <w:szCs w:val="28"/>
        </w:rPr>
        <w:t>Ахутина</w:t>
      </w:r>
      <w:proofErr w:type="spellEnd"/>
      <w:r w:rsidRPr="00D21CDB">
        <w:rPr>
          <w:rFonts w:ascii="Times New Roman" w:hAnsi="Times New Roman"/>
          <w:sz w:val="28"/>
          <w:szCs w:val="28"/>
        </w:rPr>
        <w:t xml:space="preserve">, Т.В.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обучения: индивидуально-ориентированн</w:t>
      </w:r>
      <w:r>
        <w:rPr>
          <w:rFonts w:ascii="Times New Roman" w:hAnsi="Times New Roman"/>
          <w:sz w:val="28"/>
          <w:szCs w:val="28"/>
        </w:rPr>
        <w:t>ый подход // Школа здоровья. 201</w:t>
      </w:r>
      <w:r w:rsidRPr="00D21CDB">
        <w:rPr>
          <w:rFonts w:ascii="Times New Roman" w:hAnsi="Times New Roman"/>
          <w:sz w:val="28"/>
          <w:szCs w:val="28"/>
        </w:rPr>
        <w:t xml:space="preserve">0. Т. 7. №2. С.21 – 28. </w:t>
      </w:r>
    </w:p>
    <w:p w:rsidR="00335003" w:rsidRPr="003E186D" w:rsidRDefault="00335003" w:rsidP="00226E17">
      <w:pPr>
        <w:pStyle w:val="a5"/>
        <w:numPr>
          <w:ilvl w:val="0"/>
          <w:numId w:val="17"/>
        </w:numPr>
        <w:tabs>
          <w:tab w:val="left" w:pos="284"/>
        </w:tabs>
        <w:spacing w:after="0" w:line="360" w:lineRule="auto"/>
        <w:ind w:left="0" w:firstLine="0"/>
        <w:jc w:val="both"/>
        <w:rPr>
          <w:rFonts w:ascii="Times New Roman" w:hAnsi="Times New Roman"/>
          <w:sz w:val="28"/>
          <w:szCs w:val="28"/>
        </w:rPr>
      </w:pPr>
      <w:r w:rsidRPr="00D21CDB">
        <w:rPr>
          <w:rFonts w:ascii="Times New Roman" w:hAnsi="Times New Roman"/>
          <w:sz w:val="28"/>
          <w:szCs w:val="28"/>
        </w:rPr>
        <w:t>Буденная Т.В. Логопедическая гимнастика. Методическое пособие. Санкт</w:t>
      </w:r>
      <w:r>
        <w:rPr>
          <w:rFonts w:ascii="Times New Roman" w:hAnsi="Times New Roman"/>
          <w:sz w:val="28"/>
          <w:szCs w:val="28"/>
        </w:rPr>
        <w:t xml:space="preserve">-Петербург: </w:t>
      </w:r>
      <w:r w:rsidR="00226E17">
        <w:rPr>
          <w:rFonts w:ascii="Times New Roman" w:hAnsi="Times New Roman"/>
          <w:sz w:val="28"/>
          <w:szCs w:val="28"/>
        </w:rPr>
        <w:t>«</w:t>
      </w:r>
      <w:r>
        <w:rPr>
          <w:rFonts w:ascii="Times New Roman" w:hAnsi="Times New Roman"/>
          <w:sz w:val="28"/>
          <w:szCs w:val="28"/>
        </w:rPr>
        <w:t>Детство-Пресс</w:t>
      </w:r>
      <w:r w:rsidR="00226E17">
        <w:rPr>
          <w:rFonts w:ascii="Times New Roman" w:hAnsi="Times New Roman"/>
          <w:sz w:val="28"/>
          <w:szCs w:val="28"/>
        </w:rPr>
        <w:t>»</w:t>
      </w:r>
      <w:r>
        <w:rPr>
          <w:rFonts w:ascii="Times New Roman" w:hAnsi="Times New Roman"/>
          <w:sz w:val="28"/>
          <w:szCs w:val="28"/>
        </w:rPr>
        <w:t xml:space="preserve">, </w:t>
      </w:r>
      <w:smartTag w:uri="urn:schemas-microsoft-com:office:smarttags" w:element="metricconverter">
        <w:smartTagPr>
          <w:attr w:name="ProductID" w:val="2011 г"/>
        </w:smartTagPr>
        <w:r>
          <w:rPr>
            <w:rFonts w:ascii="Times New Roman" w:hAnsi="Times New Roman"/>
            <w:sz w:val="28"/>
            <w:szCs w:val="28"/>
          </w:rPr>
          <w:t>201</w:t>
        </w:r>
        <w:r w:rsidRPr="00D21CDB">
          <w:rPr>
            <w:rFonts w:ascii="Times New Roman" w:hAnsi="Times New Roman"/>
            <w:sz w:val="28"/>
            <w:szCs w:val="28"/>
          </w:rPr>
          <w:t>1 г</w:t>
        </w:r>
      </w:smartTag>
      <w:r w:rsidRPr="00D21CDB">
        <w:rPr>
          <w:rFonts w:ascii="Times New Roman" w:hAnsi="Times New Roman"/>
          <w:sz w:val="28"/>
          <w:szCs w:val="28"/>
        </w:rPr>
        <w:t>.</w:t>
      </w:r>
    </w:p>
    <w:p w:rsidR="00335003" w:rsidRPr="00D21CDB" w:rsidRDefault="00335003" w:rsidP="00226E17">
      <w:pPr>
        <w:pStyle w:val="a5"/>
        <w:numPr>
          <w:ilvl w:val="0"/>
          <w:numId w:val="17"/>
        </w:numPr>
        <w:tabs>
          <w:tab w:val="left" w:pos="284"/>
        </w:tabs>
        <w:spacing w:after="0" w:line="360" w:lineRule="auto"/>
        <w:ind w:left="0" w:firstLine="0"/>
        <w:jc w:val="both"/>
        <w:rPr>
          <w:rFonts w:ascii="Times New Roman" w:hAnsi="Times New Roman"/>
          <w:sz w:val="28"/>
          <w:szCs w:val="28"/>
        </w:rPr>
      </w:pPr>
      <w:proofErr w:type="spellStart"/>
      <w:r w:rsidRPr="00D21CDB">
        <w:rPr>
          <w:rFonts w:ascii="Times New Roman" w:hAnsi="Times New Roman"/>
          <w:sz w:val="28"/>
          <w:szCs w:val="28"/>
        </w:rPr>
        <w:t>М.Ю.Картушина</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Логоритмические</w:t>
      </w:r>
      <w:proofErr w:type="spellEnd"/>
      <w:r w:rsidRPr="00D21CDB">
        <w:rPr>
          <w:rFonts w:ascii="Times New Roman" w:hAnsi="Times New Roman"/>
          <w:sz w:val="28"/>
          <w:szCs w:val="28"/>
        </w:rPr>
        <w:t xml:space="preserve"> зан</w:t>
      </w:r>
      <w:r>
        <w:rPr>
          <w:rFonts w:ascii="Times New Roman" w:hAnsi="Times New Roman"/>
          <w:sz w:val="28"/>
          <w:szCs w:val="28"/>
        </w:rPr>
        <w:t xml:space="preserve">ятия в дет. саду. </w:t>
      </w:r>
      <w:proofErr w:type="spellStart"/>
      <w:r>
        <w:rPr>
          <w:rFonts w:ascii="Times New Roman" w:hAnsi="Times New Roman"/>
          <w:sz w:val="28"/>
          <w:szCs w:val="28"/>
        </w:rPr>
        <w:t>М.:Сфера</w:t>
      </w:r>
      <w:proofErr w:type="spellEnd"/>
      <w:r>
        <w:rPr>
          <w:rFonts w:ascii="Times New Roman" w:hAnsi="Times New Roman"/>
          <w:sz w:val="28"/>
          <w:szCs w:val="28"/>
        </w:rPr>
        <w:t xml:space="preserve">, </w:t>
      </w:r>
      <w:smartTag w:uri="urn:schemas-microsoft-com:office:smarttags" w:element="metricconverter">
        <w:smartTagPr>
          <w:attr w:name="ProductID" w:val="2008 г"/>
        </w:smartTagPr>
        <w:r>
          <w:rPr>
            <w:rFonts w:ascii="Times New Roman" w:hAnsi="Times New Roman"/>
            <w:sz w:val="28"/>
            <w:szCs w:val="28"/>
          </w:rPr>
          <w:t>2008</w:t>
        </w:r>
        <w:r w:rsidRPr="00D21CDB">
          <w:rPr>
            <w:rFonts w:ascii="Times New Roman" w:hAnsi="Times New Roman"/>
            <w:sz w:val="28"/>
            <w:szCs w:val="28"/>
          </w:rPr>
          <w:t xml:space="preserve"> г</w:t>
        </w:r>
      </w:smartTag>
      <w:r w:rsidRPr="00D21CDB">
        <w:rPr>
          <w:rFonts w:ascii="Times New Roman" w:hAnsi="Times New Roman"/>
          <w:sz w:val="28"/>
          <w:szCs w:val="28"/>
        </w:rPr>
        <w:t>.</w:t>
      </w:r>
    </w:p>
    <w:p w:rsidR="00335003" w:rsidRPr="00D21CDB" w:rsidRDefault="00335003" w:rsidP="00226E17">
      <w:pPr>
        <w:pStyle w:val="a5"/>
        <w:numPr>
          <w:ilvl w:val="0"/>
          <w:numId w:val="17"/>
        </w:numPr>
        <w:tabs>
          <w:tab w:val="left" w:pos="284"/>
        </w:tabs>
        <w:spacing w:after="0" w:line="360" w:lineRule="auto"/>
        <w:ind w:left="0" w:firstLine="0"/>
        <w:jc w:val="both"/>
        <w:rPr>
          <w:rFonts w:ascii="Times New Roman" w:hAnsi="Times New Roman"/>
          <w:sz w:val="28"/>
          <w:szCs w:val="28"/>
        </w:rPr>
      </w:pPr>
      <w:r w:rsidRPr="00D21CDB">
        <w:rPr>
          <w:rFonts w:ascii="Times New Roman" w:hAnsi="Times New Roman"/>
          <w:sz w:val="28"/>
          <w:szCs w:val="28"/>
        </w:rPr>
        <w:t xml:space="preserve">Леонова С.В. </w:t>
      </w:r>
      <w:r w:rsidR="00226E17">
        <w:rPr>
          <w:rFonts w:ascii="Times New Roman" w:hAnsi="Times New Roman"/>
          <w:sz w:val="28"/>
          <w:szCs w:val="28"/>
        </w:rPr>
        <w:t>«</w:t>
      </w:r>
      <w:r w:rsidRPr="00D21CDB">
        <w:rPr>
          <w:rFonts w:ascii="Times New Roman" w:hAnsi="Times New Roman"/>
          <w:sz w:val="28"/>
          <w:szCs w:val="28"/>
        </w:rPr>
        <w:t>Веселая разминка. Комплекс дыхательных физических упражнений под чтение сти</w:t>
      </w:r>
      <w:r>
        <w:rPr>
          <w:rFonts w:ascii="Times New Roman" w:hAnsi="Times New Roman"/>
          <w:sz w:val="28"/>
          <w:szCs w:val="28"/>
        </w:rPr>
        <w:t>хотворных текстов</w:t>
      </w:r>
      <w:r w:rsidR="00226E17">
        <w:rPr>
          <w:rFonts w:ascii="Times New Roman" w:hAnsi="Times New Roman"/>
          <w:sz w:val="28"/>
          <w:szCs w:val="28"/>
        </w:rPr>
        <w:t>»</w:t>
      </w:r>
      <w:r>
        <w:rPr>
          <w:rFonts w:ascii="Times New Roman" w:hAnsi="Times New Roman"/>
          <w:sz w:val="28"/>
          <w:szCs w:val="28"/>
        </w:rPr>
        <w:t>. Логопед. 201</w:t>
      </w:r>
      <w:r w:rsidRPr="00D21CDB">
        <w:rPr>
          <w:rFonts w:ascii="Times New Roman" w:hAnsi="Times New Roman"/>
          <w:sz w:val="28"/>
          <w:szCs w:val="28"/>
        </w:rPr>
        <w:t>4. №6. с. 83.</w:t>
      </w:r>
    </w:p>
    <w:p w:rsidR="00335003" w:rsidRPr="00D21CDB" w:rsidRDefault="00335003" w:rsidP="00226E17">
      <w:pPr>
        <w:pStyle w:val="a5"/>
        <w:numPr>
          <w:ilvl w:val="0"/>
          <w:numId w:val="17"/>
        </w:numPr>
        <w:tabs>
          <w:tab w:val="left" w:pos="284"/>
        </w:tabs>
        <w:spacing w:after="0" w:line="360" w:lineRule="auto"/>
        <w:ind w:left="0" w:firstLine="0"/>
        <w:jc w:val="both"/>
        <w:rPr>
          <w:rFonts w:ascii="Times New Roman" w:hAnsi="Times New Roman"/>
          <w:sz w:val="28"/>
          <w:szCs w:val="28"/>
        </w:rPr>
      </w:pPr>
      <w:r w:rsidRPr="00D21CDB">
        <w:rPr>
          <w:rFonts w:ascii="Times New Roman" w:hAnsi="Times New Roman"/>
          <w:sz w:val="28"/>
          <w:szCs w:val="28"/>
        </w:rPr>
        <w:t xml:space="preserve">Методические рекомендации: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в общеобразовательной школе: методология анализа, формы, методы, опыт применения /Под ред. М.М. Б</w:t>
      </w:r>
      <w:r>
        <w:rPr>
          <w:rFonts w:ascii="Times New Roman" w:hAnsi="Times New Roman"/>
          <w:sz w:val="28"/>
          <w:szCs w:val="28"/>
        </w:rPr>
        <w:t>езруких, В.Д. Сонькина. -М., 201</w:t>
      </w:r>
      <w:r w:rsidRPr="00D21CDB">
        <w:rPr>
          <w:rFonts w:ascii="Times New Roman" w:hAnsi="Times New Roman"/>
          <w:sz w:val="28"/>
          <w:szCs w:val="28"/>
        </w:rPr>
        <w:t>2.</w:t>
      </w:r>
    </w:p>
    <w:p w:rsidR="00335003" w:rsidRDefault="00335003" w:rsidP="00226E17">
      <w:pPr>
        <w:spacing w:after="0" w:line="360" w:lineRule="auto"/>
        <w:rPr>
          <w:rFonts w:ascii="Times New Roman" w:hAnsi="Times New Roman"/>
          <w:b/>
          <w:sz w:val="28"/>
          <w:szCs w:val="28"/>
        </w:rPr>
      </w:pPr>
    </w:p>
    <w:p w:rsidR="00335003" w:rsidRPr="00D21CDB" w:rsidRDefault="00335003" w:rsidP="00226E17">
      <w:pPr>
        <w:spacing w:after="0" w:line="360" w:lineRule="auto"/>
        <w:ind w:firstLine="708"/>
        <w:rPr>
          <w:rFonts w:ascii="Times New Roman" w:hAnsi="Times New Roman"/>
          <w:sz w:val="28"/>
          <w:szCs w:val="28"/>
        </w:rPr>
      </w:pPr>
    </w:p>
    <w:sectPr w:rsidR="00335003" w:rsidRPr="00D21CDB" w:rsidSect="000E12AA">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134" w:header="709" w:footer="709" w:gutter="0"/>
      <w:pgBorders w:offsetFrom="page">
        <w:top w:val="double" w:sz="4" w:space="24" w:color="002060"/>
        <w:left w:val="double" w:sz="4" w:space="24" w:color="002060"/>
        <w:bottom w:val="double" w:sz="4" w:space="24" w:color="002060"/>
        <w:right w:val="double" w:sz="4" w:space="24" w:color="00206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03" w:rsidRDefault="00335003" w:rsidP="007B6A07">
      <w:pPr>
        <w:spacing w:after="0" w:line="240" w:lineRule="auto"/>
      </w:pPr>
      <w:r>
        <w:separator/>
      </w:r>
    </w:p>
  </w:endnote>
  <w:endnote w:type="continuationSeparator" w:id="0">
    <w:p w:rsidR="00335003" w:rsidRDefault="00335003" w:rsidP="007B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03" w:rsidRDefault="003350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03" w:rsidRDefault="005A3094">
    <w:pPr>
      <w:pStyle w:val="a8"/>
      <w:jc w:val="center"/>
    </w:pPr>
    <w:r>
      <w:fldChar w:fldCharType="begin"/>
    </w:r>
    <w:r>
      <w:instrText xml:space="preserve"> PAGE   \* MERGEFORMAT </w:instrText>
    </w:r>
    <w:r>
      <w:fldChar w:fldCharType="separate"/>
    </w:r>
    <w:r>
      <w:rPr>
        <w:noProof/>
      </w:rPr>
      <w:t>2</w:t>
    </w:r>
    <w:r>
      <w:rPr>
        <w:noProof/>
      </w:rPr>
      <w:fldChar w:fldCharType="end"/>
    </w:r>
  </w:p>
  <w:p w:rsidR="00335003" w:rsidRDefault="0033500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03" w:rsidRDefault="00335003">
    <w:pPr>
      <w:pStyle w:val="a8"/>
      <w:jc w:val="center"/>
    </w:pPr>
  </w:p>
  <w:p w:rsidR="00335003" w:rsidRDefault="003350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03" w:rsidRDefault="00335003" w:rsidP="007B6A07">
      <w:pPr>
        <w:spacing w:after="0" w:line="240" w:lineRule="auto"/>
      </w:pPr>
      <w:r>
        <w:separator/>
      </w:r>
    </w:p>
  </w:footnote>
  <w:footnote w:type="continuationSeparator" w:id="0">
    <w:p w:rsidR="00335003" w:rsidRDefault="00335003" w:rsidP="007B6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03" w:rsidRDefault="003350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03" w:rsidRDefault="0033500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03" w:rsidRDefault="003350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BCD"/>
    <w:multiLevelType w:val="multilevel"/>
    <w:tmpl w:val="0B46D0E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1C4E96"/>
    <w:multiLevelType w:val="multilevel"/>
    <w:tmpl w:val="1EF05F5A"/>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C800578"/>
    <w:multiLevelType w:val="hybridMultilevel"/>
    <w:tmpl w:val="CE30ABD8"/>
    <w:lvl w:ilvl="0" w:tplc="FB86F8B4">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4C376A"/>
    <w:multiLevelType w:val="multilevel"/>
    <w:tmpl w:val="1D06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D68B0"/>
    <w:multiLevelType w:val="multilevel"/>
    <w:tmpl w:val="5A70D206"/>
    <w:lvl w:ilvl="0">
      <w:start w:val="1"/>
      <w:numFmt w:val="decimal"/>
      <w:lvlText w:val="%1."/>
      <w:lvlJc w:val="left"/>
      <w:pPr>
        <w:ind w:left="450" w:hanging="450"/>
      </w:pPr>
      <w:rPr>
        <w:rFonts w:cs="Times New Roman" w:hint="default"/>
        <w:b w:val="0"/>
      </w:rPr>
    </w:lvl>
    <w:lvl w:ilvl="1">
      <w:start w:val="1"/>
      <w:numFmt w:val="decimal"/>
      <w:lvlText w:val="%1.%2."/>
      <w:lvlJc w:val="left"/>
      <w:pPr>
        <w:ind w:left="765" w:hanging="720"/>
      </w:pPr>
      <w:rPr>
        <w:rFonts w:cs="Times New Roman" w:hint="default"/>
        <w:b/>
      </w:rPr>
    </w:lvl>
    <w:lvl w:ilvl="2">
      <w:start w:val="1"/>
      <w:numFmt w:val="decimal"/>
      <w:lvlText w:val="%1.%2.%3."/>
      <w:lvlJc w:val="left"/>
      <w:pPr>
        <w:ind w:left="810" w:hanging="720"/>
      </w:pPr>
      <w:rPr>
        <w:rFonts w:cs="Times New Roman" w:hint="default"/>
        <w:b w:val="0"/>
      </w:rPr>
    </w:lvl>
    <w:lvl w:ilvl="3">
      <w:start w:val="1"/>
      <w:numFmt w:val="decimal"/>
      <w:lvlText w:val="%1.%2.%3.%4."/>
      <w:lvlJc w:val="left"/>
      <w:pPr>
        <w:ind w:left="1215" w:hanging="1080"/>
      </w:pPr>
      <w:rPr>
        <w:rFonts w:cs="Times New Roman" w:hint="default"/>
        <w:b w:val="0"/>
      </w:rPr>
    </w:lvl>
    <w:lvl w:ilvl="4">
      <w:start w:val="1"/>
      <w:numFmt w:val="decimal"/>
      <w:lvlText w:val="%1.%2.%3.%4.%5."/>
      <w:lvlJc w:val="left"/>
      <w:pPr>
        <w:ind w:left="1260" w:hanging="1080"/>
      </w:pPr>
      <w:rPr>
        <w:rFonts w:cs="Times New Roman" w:hint="default"/>
        <w:b w:val="0"/>
      </w:rPr>
    </w:lvl>
    <w:lvl w:ilvl="5">
      <w:start w:val="1"/>
      <w:numFmt w:val="decimal"/>
      <w:lvlText w:val="%1.%2.%3.%4.%5.%6."/>
      <w:lvlJc w:val="left"/>
      <w:pPr>
        <w:ind w:left="1665" w:hanging="1440"/>
      </w:pPr>
      <w:rPr>
        <w:rFonts w:cs="Times New Roman" w:hint="default"/>
        <w:b w:val="0"/>
      </w:rPr>
    </w:lvl>
    <w:lvl w:ilvl="6">
      <w:start w:val="1"/>
      <w:numFmt w:val="decimal"/>
      <w:lvlText w:val="%1.%2.%3.%4.%5.%6.%7."/>
      <w:lvlJc w:val="left"/>
      <w:pPr>
        <w:ind w:left="2070" w:hanging="1800"/>
      </w:pPr>
      <w:rPr>
        <w:rFonts w:cs="Times New Roman" w:hint="default"/>
        <w:b w:val="0"/>
      </w:rPr>
    </w:lvl>
    <w:lvl w:ilvl="7">
      <w:start w:val="1"/>
      <w:numFmt w:val="decimal"/>
      <w:lvlText w:val="%1.%2.%3.%4.%5.%6.%7.%8."/>
      <w:lvlJc w:val="left"/>
      <w:pPr>
        <w:ind w:left="2115" w:hanging="1800"/>
      </w:pPr>
      <w:rPr>
        <w:rFonts w:cs="Times New Roman" w:hint="default"/>
        <w:b w:val="0"/>
      </w:rPr>
    </w:lvl>
    <w:lvl w:ilvl="8">
      <w:start w:val="1"/>
      <w:numFmt w:val="decimal"/>
      <w:lvlText w:val="%1.%2.%3.%4.%5.%6.%7.%8.%9."/>
      <w:lvlJc w:val="left"/>
      <w:pPr>
        <w:ind w:left="2520" w:hanging="2160"/>
      </w:pPr>
      <w:rPr>
        <w:rFonts w:cs="Times New Roman" w:hint="default"/>
        <w:b w:val="0"/>
      </w:rPr>
    </w:lvl>
  </w:abstractNum>
  <w:abstractNum w:abstractNumId="5">
    <w:nsid w:val="29D05C9F"/>
    <w:multiLevelType w:val="hybridMultilevel"/>
    <w:tmpl w:val="0F6CEB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04738B"/>
    <w:multiLevelType w:val="hybridMultilevel"/>
    <w:tmpl w:val="74B6E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4A03EF"/>
    <w:multiLevelType w:val="hybridMultilevel"/>
    <w:tmpl w:val="887218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A7778A"/>
    <w:multiLevelType w:val="hybridMultilevel"/>
    <w:tmpl w:val="90C0AE96"/>
    <w:lvl w:ilvl="0" w:tplc="75C80D9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FC412A6"/>
    <w:multiLevelType w:val="hybridMultilevel"/>
    <w:tmpl w:val="4E406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4D4B0B"/>
    <w:multiLevelType w:val="hybridMultilevel"/>
    <w:tmpl w:val="4ECC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7B7410"/>
    <w:multiLevelType w:val="hybridMultilevel"/>
    <w:tmpl w:val="922650BA"/>
    <w:lvl w:ilvl="0" w:tplc="F8B274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493DDC"/>
    <w:multiLevelType w:val="multilevel"/>
    <w:tmpl w:val="BF70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45A48"/>
    <w:multiLevelType w:val="multilevel"/>
    <w:tmpl w:val="90DA98C2"/>
    <w:lvl w:ilvl="0">
      <w:start w:val="2"/>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nsid w:val="5EE258C9"/>
    <w:multiLevelType w:val="hybridMultilevel"/>
    <w:tmpl w:val="306E6B18"/>
    <w:lvl w:ilvl="0" w:tplc="33081B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68D0465F"/>
    <w:multiLevelType w:val="hybridMultilevel"/>
    <w:tmpl w:val="0C6AB432"/>
    <w:lvl w:ilvl="0" w:tplc="D02499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CF950FF"/>
    <w:multiLevelType w:val="hybridMultilevel"/>
    <w:tmpl w:val="48AC3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E977892"/>
    <w:multiLevelType w:val="hybridMultilevel"/>
    <w:tmpl w:val="3B7ED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F5C7772"/>
    <w:multiLevelType w:val="hybridMultilevel"/>
    <w:tmpl w:val="6B8C3A10"/>
    <w:lvl w:ilvl="0" w:tplc="EEDE829E">
      <w:start w:val="3"/>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9">
    <w:nsid w:val="6FF54921"/>
    <w:multiLevelType w:val="multilevel"/>
    <w:tmpl w:val="A29EF7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2A625AC"/>
    <w:multiLevelType w:val="hybridMultilevel"/>
    <w:tmpl w:val="9C4CB4B6"/>
    <w:lvl w:ilvl="0" w:tplc="13B2029C">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1">
    <w:nsid w:val="746D5817"/>
    <w:multiLevelType w:val="hybridMultilevel"/>
    <w:tmpl w:val="70D64266"/>
    <w:lvl w:ilvl="0" w:tplc="B4220F68">
      <w:start w:val="1"/>
      <w:numFmt w:val="decimal"/>
      <w:lvlText w:val="%1."/>
      <w:lvlJc w:val="left"/>
      <w:pPr>
        <w:ind w:left="1365" w:hanging="10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90F051D"/>
    <w:multiLevelType w:val="hybridMultilevel"/>
    <w:tmpl w:val="47667B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9730AD2"/>
    <w:multiLevelType w:val="hybridMultilevel"/>
    <w:tmpl w:val="D4E60A1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9"/>
  </w:num>
  <w:num w:numId="3">
    <w:abstractNumId w:val="2"/>
  </w:num>
  <w:num w:numId="4">
    <w:abstractNumId w:val="15"/>
  </w:num>
  <w:num w:numId="5">
    <w:abstractNumId w:val="14"/>
  </w:num>
  <w:num w:numId="6">
    <w:abstractNumId w:val="8"/>
  </w:num>
  <w:num w:numId="7">
    <w:abstractNumId w:val="23"/>
  </w:num>
  <w:num w:numId="8">
    <w:abstractNumId w:val="17"/>
  </w:num>
  <w:num w:numId="9">
    <w:abstractNumId w:val="1"/>
  </w:num>
  <w:num w:numId="10">
    <w:abstractNumId w:val="0"/>
  </w:num>
  <w:num w:numId="11">
    <w:abstractNumId w:val="6"/>
  </w:num>
  <w:num w:numId="12">
    <w:abstractNumId w:val="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10"/>
  </w:num>
  <w:num w:numId="17">
    <w:abstractNumId w:val="5"/>
  </w:num>
  <w:num w:numId="18">
    <w:abstractNumId w:val="21"/>
  </w:num>
  <w:num w:numId="19">
    <w:abstractNumId w:val="18"/>
  </w:num>
  <w:num w:numId="20">
    <w:abstractNumId w:val="19"/>
  </w:num>
  <w:num w:numId="21">
    <w:abstractNumId w:val="16"/>
  </w:num>
  <w:num w:numId="22">
    <w:abstractNumId w:val="12"/>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A07"/>
    <w:rsid w:val="0000561C"/>
    <w:rsid w:val="00062A11"/>
    <w:rsid w:val="000643D4"/>
    <w:rsid w:val="000B3CB0"/>
    <w:rsid w:val="000C0D8C"/>
    <w:rsid w:val="000E12AA"/>
    <w:rsid w:val="000E1D14"/>
    <w:rsid w:val="00123B63"/>
    <w:rsid w:val="00160F3E"/>
    <w:rsid w:val="001C203D"/>
    <w:rsid w:val="001E6F36"/>
    <w:rsid w:val="00205677"/>
    <w:rsid w:val="002209B6"/>
    <w:rsid w:val="00223D4C"/>
    <w:rsid w:val="00224473"/>
    <w:rsid w:val="00226E17"/>
    <w:rsid w:val="00242F76"/>
    <w:rsid w:val="002A525F"/>
    <w:rsid w:val="002C4203"/>
    <w:rsid w:val="002F4B6E"/>
    <w:rsid w:val="002F6D00"/>
    <w:rsid w:val="00335003"/>
    <w:rsid w:val="00380CC9"/>
    <w:rsid w:val="003C6198"/>
    <w:rsid w:val="003D1AF8"/>
    <w:rsid w:val="003E186D"/>
    <w:rsid w:val="003F77B5"/>
    <w:rsid w:val="004308EB"/>
    <w:rsid w:val="00431184"/>
    <w:rsid w:val="004919EC"/>
    <w:rsid w:val="004A3599"/>
    <w:rsid w:val="0051405C"/>
    <w:rsid w:val="005177A2"/>
    <w:rsid w:val="005377FA"/>
    <w:rsid w:val="00537C0F"/>
    <w:rsid w:val="00543C06"/>
    <w:rsid w:val="005538CF"/>
    <w:rsid w:val="005A3094"/>
    <w:rsid w:val="005F4F3B"/>
    <w:rsid w:val="00602699"/>
    <w:rsid w:val="00607333"/>
    <w:rsid w:val="0062730E"/>
    <w:rsid w:val="006726D0"/>
    <w:rsid w:val="00685A5F"/>
    <w:rsid w:val="0069501B"/>
    <w:rsid w:val="006A5B16"/>
    <w:rsid w:val="006B01E3"/>
    <w:rsid w:val="006E1BB8"/>
    <w:rsid w:val="00726B32"/>
    <w:rsid w:val="00734B24"/>
    <w:rsid w:val="00751386"/>
    <w:rsid w:val="00755428"/>
    <w:rsid w:val="00787E2D"/>
    <w:rsid w:val="007B4C7B"/>
    <w:rsid w:val="007B6A07"/>
    <w:rsid w:val="007C4800"/>
    <w:rsid w:val="007D3E80"/>
    <w:rsid w:val="00803F59"/>
    <w:rsid w:val="008545B8"/>
    <w:rsid w:val="00870349"/>
    <w:rsid w:val="00880933"/>
    <w:rsid w:val="00896AE9"/>
    <w:rsid w:val="008A794D"/>
    <w:rsid w:val="008F091F"/>
    <w:rsid w:val="00901280"/>
    <w:rsid w:val="0091389C"/>
    <w:rsid w:val="00915262"/>
    <w:rsid w:val="0095779D"/>
    <w:rsid w:val="009713A6"/>
    <w:rsid w:val="009B4E4A"/>
    <w:rsid w:val="009D41D7"/>
    <w:rsid w:val="009E4A3B"/>
    <w:rsid w:val="00A54C80"/>
    <w:rsid w:val="00A62D3C"/>
    <w:rsid w:val="00AC4F10"/>
    <w:rsid w:val="00AF61D1"/>
    <w:rsid w:val="00B118F4"/>
    <w:rsid w:val="00BA1367"/>
    <w:rsid w:val="00BB1F37"/>
    <w:rsid w:val="00BF1DD9"/>
    <w:rsid w:val="00C10BF5"/>
    <w:rsid w:val="00C57212"/>
    <w:rsid w:val="00C91424"/>
    <w:rsid w:val="00C970E2"/>
    <w:rsid w:val="00CB7307"/>
    <w:rsid w:val="00CD1DD6"/>
    <w:rsid w:val="00CF49FC"/>
    <w:rsid w:val="00D205C9"/>
    <w:rsid w:val="00D21CDB"/>
    <w:rsid w:val="00D45B23"/>
    <w:rsid w:val="00D6141C"/>
    <w:rsid w:val="00D67B0C"/>
    <w:rsid w:val="00DA3037"/>
    <w:rsid w:val="00DC1AE2"/>
    <w:rsid w:val="00DC6254"/>
    <w:rsid w:val="00DD1E15"/>
    <w:rsid w:val="00DF296B"/>
    <w:rsid w:val="00E072A1"/>
    <w:rsid w:val="00E0781D"/>
    <w:rsid w:val="00E3476F"/>
    <w:rsid w:val="00E73963"/>
    <w:rsid w:val="00E875AF"/>
    <w:rsid w:val="00E97E8E"/>
    <w:rsid w:val="00EB043A"/>
    <w:rsid w:val="00EC5B79"/>
    <w:rsid w:val="00ED7C0E"/>
    <w:rsid w:val="00EE228F"/>
    <w:rsid w:val="00F0140F"/>
    <w:rsid w:val="00F06B84"/>
    <w:rsid w:val="00F0779E"/>
    <w:rsid w:val="00F31377"/>
    <w:rsid w:val="00F67343"/>
    <w:rsid w:val="00FE5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B6A07"/>
    <w:pPr>
      <w:spacing w:after="0" w:line="240" w:lineRule="auto"/>
    </w:pPr>
    <w:rPr>
      <w:rFonts w:ascii="Tahoma" w:hAnsi="Tahoma"/>
      <w:sz w:val="16"/>
      <w:szCs w:val="16"/>
    </w:rPr>
  </w:style>
  <w:style w:type="character" w:customStyle="1" w:styleId="a4">
    <w:name w:val="Текст выноски Знак"/>
    <w:basedOn w:val="a0"/>
    <w:link w:val="a3"/>
    <w:uiPriority w:val="99"/>
    <w:semiHidden/>
    <w:locked/>
    <w:rsid w:val="007B6A07"/>
    <w:rPr>
      <w:rFonts w:ascii="Tahoma" w:hAnsi="Tahoma" w:cs="Times New Roman"/>
      <w:sz w:val="16"/>
    </w:rPr>
  </w:style>
  <w:style w:type="paragraph" w:styleId="a5">
    <w:name w:val="List Paragraph"/>
    <w:basedOn w:val="a"/>
    <w:uiPriority w:val="99"/>
    <w:qFormat/>
    <w:rsid w:val="007B6A07"/>
    <w:pPr>
      <w:ind w:left="720"/>
      <w:contextualSpacing/>
    </w:pPr>
  </w:style>
  <w:style w:type="paragraph" w:styleId="a6">
    <w:name w:val="header"/>
    <w:basedOn w:val="a"/>
    <w:link w:val="a7"/>
    <w:uiPriority w:val="99"/>
    <w:semiHidden/>
    <w:rsid w:val="007B6A07"/>
    <w:pPr>
      <w:tabs>
        <w:tab w:val="center" w:pos="4677"/>
        <w:tab w:val="right" w:pos="9355"/>
      </w:tabs>
      <w:spacing w:after="0" w:line="240" w:lineRule="auto"/>
    </w:pPr>
    <w:rPr>
      <w:sz w:val="20"/>
      <w:szCs w:val="20"/>
    </w:rPr>
  </w:style>
  <w:style w:type="character" w:customStyle="1" w:styleId="a7">
    <w:name w:val="Верхний колонтитул Знак"/>
    <w:basedOn w:val="a0"/>
    <w:link w:val="a6"/>
    <w:uiPriority w:val="99"/>
    <w:semiHidden/>
    <w:locked/>
    <w:rsid w:val="007B6A07"/>
    <w:rPr>
      <w:rFonts w:cs="Times New Roman"/>
    </w:rPr>
  </w:style>
  <w:style w:type="paragraph" w:styleId="a8">
    <w:name w:val="footer"/>
    <w:basedOn w:val="a"/>
    <w:link w:val="a9"/>
    <w:uiPriority w:val="99"/>
    <w:rsid w:val="007B6A07"/>
    <w:pPr>
      <w:tabs>
        <w:tab w:val="center" w:pos="4677"/>
        <w:tab w:val="right" w:pos="9355"/>
      </w:tabs>
      <w:spacing w:after="0" w:line="240" w:lineRule="auto"/>
    </w:pPr>
    <w:rPr>
      <w:sz w:val="20"/>
      <w:szCs w:val="20"/>
    </w:rPr>
  </w:style>
  <w:style w:type="character" w:customStyle="1" w:styleId="a9">
    <w:name w:val="Нижний колонтитул Знак"/>
    <w:basedOn w:val="a0"/>
    <w:link w:val="a8"/>
    <w:uiPriority w:val="99"/>
    <w:locked/>
    <w:rsid w:val="007B6A07"/>
    <w:rPr>
      <w:rFonts w:cs="Times New Roman"/>
    </w:rPr>
  </w:style>
  <w:style w:type="paragraph" w:styleId="aa">
    <w:name w:val="Normal (Web)"/>
    <w:basedOn w:val="a"/>
    <w:uiPriority w:val="99"/>
    <w:rsid w:val="00FE558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607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416">
      <w:marLeft w:val="0"/>
      <w:marRight w:val="0"/>
      <w:marTop w:val="0"/>
      <w:marBottom w:val="0"/>
      <w:divBdr>
        <w:top w:val="none" w:sz="0" w:space="0" w:color="auto"/>
        <w:left w:val="none" w:sz="0" w:space="0" w:color="auto"/>
        <w:bottom w:val="none" w:sz="0" w:space="0" w:color="auto"/>
        <w:right w:val="none" w:sz="0" w:space="0" w:color="auto"/>
      </w:divBdr>
    </w:div>
    <w:div w:id="37973417">
      <w:marLeft w:val="0"/>
      <w:marRight w:val="0"/>
      <w:marTop w:val="0"/>
      <w:marBottom w:val="0"/>
      <w:divBdr>
        <w:top w:val="none" w:sz="0" w:space="0" w:color="auto"/>
        <w:left w:val="none" w:sz="0" w:space="0" w:color="auto"/>
        <w:bottom w:val="none" w:sz="0" w:space="0" w:color="auto"/>
        <w:right w:val="none" w:sz="0" w:space="0" w:color="auto"/>
      </w:divBdr>
    </w:div>
    <w:div w:id="37973418">
      <w:marLeft w:val="0"/>
      <w:marRight w:val="0"/>
      <w:marTop w:val="0"/>
      <w:marBottom w:val="0"/>
      <w:divBdr>
        <w:top w:val="none" w:sz="0" w:space="0" w:color="auto"/>
        <w:left w:val="none" w:sz="0" w:space="0" w:color="auto"/>
        <w:bottom w:val="none" w:sz="0" w:space="0" w:color="auto"/>
        <w:right w:val="none" w:sz="0" w:space="0" w:color="auto"/>
      </w:divBdr>
    </w:div>
    <w:div w:id="37973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3430</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ГОУ ДПО «ЧЕЛЯБИНСКИЙ ИНСТИТУТ ПЕРЕПОДГОТОВКИ И ПОВЫШЕНИЯ КВАЛИФИКАЦИИ РАБОТНИКОВ ОБРАЗОВАНИЯ»</vt:lpstr>
    </vt:vector>
  </TitlesOfParts>
  <Company>Microsoft</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ДПО «ЧЕЛЯБИНСКИЙ ИНСТИТУТ ПЕРЕПОДГОТОВКИ И ПОВЫШЕНИЯ КВАЛИФИКАЦИИ РАБОТНИКОВ ОБРАЗОВАНИЯ»</dc:title>
  <dc:subject/>
  <dc:creator>Лена</dc:creator>
  <cp:keywords/>
  <dc:description/>
  <cp:lastModifiedBy>Рябинушка</cp:lastModifiedBy>
  <cp:revision>6</cp:revision>
  <cp:lastPrinted>2013-03-21T12:27:00Z</cp:lastPrinted>
  <dcterms:created xsi:type="dcterms:W3CDTF">2016-03-16T08:40:00Z</dcterms:created>
  <dcterms:modified xsi:type="dcterms:W3CDTF">2016-03-17T18:05:00Z</dcterms:modified>
</cp:coreProperties>
</file>